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831" w:rsidRDefault="008C3831" w:rsidP="008C3831">
      <w:pPr>
        <w:tabs>
          <w:tab w:val="left" w:pos="751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Информация</w:t>
      </w:r>
    </w:p>
    <w:p w:rsidR="00BE65A5" w:rsidRPr="00FB1562" w:rsidRDefault="008C3831" w:rsidP="008C3831">
      <w:pPr>
        <w:tabs>
          <w:tab w:val="left" w:pos="7513"/>
        </w:tabs>
        <w:spacing w:after="0" w:line="240" w:lineRule="auto"/>
        <w:jc w:val="center"/>
        <w:rPr>
          <w:rFonts w:ascii="Times New Roman" w:eastAsia="Times New Roman" w:hAnsi="Times New Roman" w:cs="Times New Roman"/>
          <w:b/>
          <w:sz w:val="24"/>
          <w:szCs w:val="24"/>
          <w:lang w:eastAsia="ru-RU"/>
        </w:rPr>
      </w:pPr>
      <w:r w:rsidRPr="00FB1562">
        <w:rPr>
          <w:rFonts w:ascii="Times New Roman" w:eastAsia="Times New Roman" w:hAnsi="Times New Roman" w:cs="Times New Roman"/>
          <w:b/>
          <w:sz w:val="24"/>
          <w:szCs w:val="24"/>
          <w:lang w:eastAsia="ru-RU"/>
        </w:rPr>
        <w:t xml:space="preserve">о результатах экспертно-аналитического мероприятия </w:t>
      </w:r>
      <w:r w:rsidR="00BE65A5" w:rsidRPr="00FB1562">
        <w:rPr>
          <w:rFonts w:ascii="Times New Roman" w:eastAsia="Times New Roman" w:hAnsi="Times New Roman" w:cs="Times New Roman"/>
          <w:b/>
          <w:sz w:val="24"/>
          <w:szCs w:val="24"/>
          <w:lang w:eastAsia="ru-RU"/>
        </w:rPr>
        <w:t xml:space="preserve"> по теме: «</w:t>
      </w:r>
      <w:r w:rsidR="00105A8C" w:rsidRPr="00FB1562">
        <w:rPr>
          <w:rFonts w:ascii="Times New Roman" w:eastAsia="Times New Roman" w:hAnsi="Times New Roman" w:cs="Times New Roman"/>
          <w:b/>
          <w:sz w:val="24"/>
          <w:szCs w:val="24"/>
          <w:lang w:eastAsia="ru-RU"/>
        </w:rPr>
        <w:t>Анализ и оценка предоставления из бюдж</w:t>
      </w:r>
      <w:r w:rsidR="00234E88" w:rsidRPr="00FB1562">
        <w:rPr>
          <w:rFonts w:ascii="Times New Roman" w:eastAsia="Times New Roman" w:hAnsi="Times New Roman" w:cs="Times New Roman"/>
          <w:b/>
          <w:sz w:val="24"/>
          <w:szCs w:val="24"/>
          <w:lang w:eastAsia="ru-RU"/>
        </w:rPr>
        <w:t>ета муниципального образования К</w:t>
      </w:r>
      <w:r w:rsidR="00105A8C" w:rsidRPr="00FB1562">
        <w:rPr>
          <w:rFonts w:ascii="Times New Roman" w:eastAsia="Times New Roman" w:hAnsi="Times New Roman" w:cs="Times New Roman"/>
          <w:b/>
          <w:sz w:val="24"/>
          <w:szCs w:val="24"/>
          <w:lang w:eastAsia="ru-RU"/>
        </w:rPr>
        <w:t>андалакшский район иных межбюджетных трансфертов на осуществление полномочий, переданных сельским поселениям в 2017-2018 годах</w:t>
      </w:r>
      <w:r w:rsidR="00FB1562">
        <w:rPr>
          <w:rFonts w:ascii="Times New Roman" w:eastAsia="Times New Roman" w:hAnsi="Times New Roman" w:cs="Times New Roman"/>
          <w:b/>
          <w:sz w:val="24"/>
          <w:szCs w:val="24"/>
          <w:lang w:eastAsia="ru-RU"/>
        </w:rPr>
        <w:t>»</w:t>
      </w:r>
    </w:p>
    <w:p w:rsidR="00105A8C" w:rsidRPr="003176B3" w:rsidRDefault="00105A8C" w:rsidP="003176B3">
      <w:pPr>
        <w:spacing w:after="0" w:line="240" w:lineRule="auto"/>
        <w:ind w:firstLine="708"/>
        <w:jc w:val="both"/>
        <w:outlineLvl w:val="0"/>
        <w:rPr>
          <w:rFonts w:ascii="Times New Roman" w:eastAsia="Times New Roman" w:hAnsi="Times New Roman" w:cs="Times New Roman"/>
          <w:color w:val="00B050"/>
          <w:sz w:val="24"/>
          <w:szCs w:val="24"/>
          <w:lang w:eastAsia="ru-RU"/>
        </w:rPr>
      </w:pPr>
    </w:p>
    <w:p w:rsidR="008C3831" w:rsidRPr="003176B3" w:rsidRDefault="008C3831" w:rsidP="008C3831">
      <w:pPr>
        <w:spacing w:after="0" w:line="240" w:lineRule="auto"/>
        <w:jc w:val="both"/>
        <w:rPr>
          <w:rFonts w:ascii="Times New Roman" w:eastAsia="Times New Roman" w:hAnsi="Times New Roman" w:cs="Times New Roman"/>
          <w:sz w:val="24"/>
          <w:szCs w:val="24"/>
          <w:lang w:eastAsia="ru-RU"/>
        </w:rPr>
      </w:pPr>
      <w:r w:rsidRPr="003176B3">
        <w:rPr>
          <w:rFonts w:ascii="Times New Roman" w:eastAsia="Times New Roman" w:hAnsi="Times New Roman" w:cs="Times New Roman"/>
          <w:b/>
          <w:sz w:val="24"/>
          <w:szCs w:val="24"/>
          <w:lang w:eastAsia="ru-RU"/>
        </w:rPr>
        <w:t>Объект</w:t>
      </w:r>
      <w:r>
        <w:rPr>
          <w:rFonts w:ascii="Times New Roman" w:eastAsia="Times New Roman" w:hAnsi="Times New Roman" w:cs="Times New Roman"/>
          <w:b/>
          <w:sz w:val="24"/>
          <w:szCs w:val="24"/>
          <w:lang w:eastAsia="ru-RU"/>
        </w:rPr>
        <w:t>ы</w:t>
      </w:r>
      <w:r w:rsidRPr="003176B3">
        <w:rPr>
          <w:rFonts w:ascii="Times New Roman" w:eastAsia="Times New Roman" w:hAnsi="Times New Roman" w:cs="Times New Roman"/>
          <w:b/>
          <w:sz w:val="24"/>
          <w:szCs w:val="24"/>
        </w:rPr>
        <w:t xml:space="preserve"> проверки</w:t>
      </w:r>
      <w:r w:rsidRPr="003176B3">
        <w:rPr>
          <w:rFonts w:ascii="Times New Roman" w:eastAsia="Times New Roman" w:hAnsi="Times New Roman" w:cs="Times New Roman"/>
          <w:sz w:val="24"/>
          <w:szCs w:val="24"/>
          <w:lang w:eastAsia="ru-RU"/>
        </w:rPr>
        <w:t xml:space="preserve">: </w:t>
      </w:r>
    </w:p>
    <w:p w:rsidR="008C3831" w:rsidRPr="00FB1562" w:rsidRDefault="008C3831" w:rsidP="000C516D">
      <w:pPr>
        <w:keepNext/>
        <w:numPr>
          <w:ilvl w:val="0"/>
          <w:numId w:val="8"/>
        </w:numPr>
        <w:tabs>
          <w:tab w:val="left" w:pos="284"/>
        </w:tabs>
        <w:spacing w:after="0" w:line="240" w:lineRule="auto"/>
        <w:ind w:left="0" w:firstLine="0"/>
        <w:contextualSpacing/>
        <w:jc w:val="both"/>
        <w:outlineLvl w:val="2"/>
        <w:rPr>
          <w:rFonts w:ascii="Times New Roman" w:eastAsia="Times New Roman" w:hAnsi="Times New Roman" w:cs="Times New Roman"/>
          <w:bCs/>
          <w:sz w:val="24"/>
          <w:szCs w:val="24"/>
          <w:lang w:eastAsia="ru-RU"/>
        </w:rPr>
      </w:pPr>
      <w:r w:rsidRPr="003176B3">
        <w:rPr>
          <w:rFonts w:ascii="Times New Roman" w:eastAsia="Times New Roman" w:hAnsi="Times New Roman" w:cs="Times New Roman"/>
          <w:bCs/>
          <w:sz w:val="24"/>
          <w:szCs w:val="24"/>
          <w:lang w:eastAsia="ru-RU"/>
        </w:rPr>
        <w:t xml:space="preserve">Администрация муниципального образования Кандалакшский район  </w:t>
      </w:r>
      <w:r w:rsidRPr="00FB1562">
        <w:rPr>
          <w:rFonts w:ascii="Times New Roman" w:eastAsia="Times New Roman" w:hAnsi="Times New Roman" w:cs="Times New Roman"/>
          <w:bCs/>
          <w:sz w:val="24"/>
          <w:szCs w:val="24"/>
          <w:lang w:eastAsia="ru-RU"/>
        </w:rPr>
        <w:t>(далее - администрация Кандалакшского района, районная администрация, администрация).</w:t>
      </w:r>
    </w:p>
    <w:p w:rsidR="008C3831" w:rsidRPr="003176B3" w:rsidRDefault="008C3831" w:rsidP="008C3831">
      <w:pPr>
        <w:keepNext/>
        <w:numPr>
          <w:ilvl w:val="0"/>
          <w:numId w:val="8"/>
        </w:numPr>
        <w:tabs>
          <w:tab w:val="left" w:pos="284"/>
        </w:tabs>
        <w:spacing w:after="0" w:line="240" w:lineRule="auto"/>
        <w:ind w:left="0" w:firstLine="0"/>
        <w:contextualSpacing/>
        <w:jc w:val="both"/>
        <w:outlineLvl w:val="2"/>
        <w:rPr>
          <w:rFonts w:ascii="Times New Roman" w:eastAsia="Times New Roman" w:hAnsi="Times New Roman" w:cs="Times New Roman"/>
          <w:bCs/>
          <w:sz w:val="24"/>
          <w:szCs w:val="24"/>
          <w:lang w:eastAsia="ru-RU"/>
        </w:rPr>
      </w:pPr>
      <w:r w:rsidRPr="003176B3">
        <w:rPr>
          <w:rFonts w:ascii="Times New Roman" w:eastAsia="Times New Roman" w:hAnsi="Times New Roman" w:cs="Times New Roman"/>
          <w:bCs/>
          <w:sz w:val="24"/>
          <w:szCs w:val="24"/>
          <w:lang w:eastAsia="ru-RU"/>
        </w:rPr>
        <w:t>Управление финансов администрации муниципального образования Кандалакшский рай</w:t>
      </w:r>
      <w:r w:rsidR="000C516D">
        <w:rPr>
          <w:rFonts w:ascii="Times New Roman" w:eastAsia="Times New Roman" w:hAnsi="Times New Roman" w:cs="Times New Roman"/>
          <w:bCs/>
          <w:sz w:val="24"/>
          <w:szCs w:val="24"/>
          <w:lang w:eastAsia="ru-RU"/>
        </w:rPr>
        <w:t>он (далее – Управление финансов</w:t>
      </w:r>
      <w:bookmarkStart w:id="0" w:name="_GoBack"/>
      <w:bookmarkEnd w:id="0"/>
      <w:r w:rsidRPr="003176B3">
        <w:rPr>
          <w:rFonts w:ascii="Times New Roman" w:eastAsia="Times New Roman" w:hAnsi="Times New Roman" w:cs="Times New Roman"/>
          <w:bCs/>
          <w:sz w:val="24"/>
          <w:szCs w:val="24"/>
          <w:lang w:eastAsia="ru-RU"/>
        </w:rPr>
        <w:t>).</w:t>
      </w:r>
    </w:p>
    <w:p w:rsidR="008C3831" w:rsidRPr="003176B3" w:rsidRDefault="008C3831" w:rsidP="008C3831">
      <w:pPr>
        <w:spacing w:after="0" w:line="240" w:lineRule="auto"/>
        <w:ind w:right="-6"/>
        <w:jc w:val="both"/>
        <w:rPr>
          <w:rFonts w:ascii="Times New Roman" w:eastAsia="Times New Roman" w:hAnsi="Times New Roman" w:cs="Times New Roman"/>
          <w:b/>
          <w:sz w:val="24"/>
          <w:szCs w:val="24"/>
          <w:lang w:eastAsia="ru-RU"/>
        </w:rPr>
      </w:pPr>
    </w:p>
    <w:p w:rsidR="00772235" w:rsidRPr="00B202C5" w:rsidRDefault="008C3831" w:rsidP="00FB1562">
      <w:pPr>
        <w:spacing w:after="0" w:line="240" w:lineRule="auto"/>
        <w:ind w:firstLine="540"/>
        <w:jc w:val="both"/>
        <w:outlineLvl w:val="0"/>
        <w:rPr>
          <w:rFonts w:ascii="Times New Roman" w:eastAsia="Times New Roman" w:hAnsi="Times New Roman" w:cs="Times New Roman"/>
          <w:b/>
          <w:sz w:val="24"/>
          <w:szCs w:val="24"/>
          <w:lang w:eastAsia="ru-RU"/>
        </w:rPr>
      </w:pPr>
      <w:r w:rsidRPr="00B202C5">
        <w:rPr>
          <w:rStyle w:val="fontstyle01"/>
          <w:b/>
          <w:color w:val="auto"/>
        </w:rPr>
        <w:t>По результатам мероприятия установлено следующее.</w:t>
      </w:r>
    </w:p>
    <w:p w:rsidR="004942F3" w:rsidRPr="003176B3" w:rsidRDefault="004942F3" w:rsidP="003176B3">
      <w:pPr>
        <w:pStyle w:val="afa"/>
        <w:rPr>
          <w:sz w:val="24"/>
          <w:szCs w:val="24"/>
        </w:rPr>
      </w:pPr>
    </w:p>
    <w:p w:rsidR="003B474E" w:rsidRPr="00AF2A12" w:rsidRDefault="003B474E" w:rsidP="003176B3">
      <w:pPr>
        <w:autoSpaceDE w:val="0"/>
        <w:autoSpaceDN w:val="0"/>
        <w:adjustRightInd w:val="0"/>
        <w:spacing w:after="0" w:line="240" w:lineRule="auto"/>
        <w:ind w:firstLine="540"/>
        <w:jc w:val="both"/>
        <w:rPr>
          <w:rFonts w:ascii="Times New Roman" w:hAnsi="Times New Roman" w:cs="Times New Roman"/>
          <w:b/>
          <w:sz w:val="24"/>
          <w:szCs w:val="24"/>
        </w:rPr>
      </w:pPr>
      <w:r w:rsidRPr="003176B3">
        <w:rPr>
          <w:rFonts w:ascii="Times New Roman" w:hAnsi="Times New Roman" w:cs="Times New Roman"/>
          <w:sz w:val="24"/>
          <w:szCs w:val="24"/>
        </w:rPr>
        <w:t xml:space="preserve">В соответствии с частью 4 статьи 14 </w:t>
      </w:r>
      <w:r w:rsidRPr="003176B3">
        <w:rPr>
          <w:rFonts w:ascii="Times New Roman" w:hAnsi="Times New Roman" w:cs="Times New Roman"/>
          <w:iCs/>
          <w:sz w:val="24"/>
          <w:szCs w:val="24"/>
        </w:rPr>
        <w:t>Федерального  закона от 06.10.2003 № 131-ФЗ «</w:t>
      </w:r>
      <w:r w:rsidRPr="003176B3">
        <w:rPr>
          <w:rFonts w:ascii="Times New Roman" w:hAnsi="Times New Roman" w:cs="Times New Roman"/>
          <w:sz w:val="24"/>
          <w:szCs w:val="24"/>
        </w:rPr>
        <w:t>Об общих принципах организации местного самоуправления в Российской Федерации</w:t>
      </w:r>
      <w:r w:rsidRPr="003176B3">
        <w:rPr>
          <w:rFonts w:ascii="Times New Roman" w:hAnsi="Times New Roman" w:cs="Times New Roman"/>
          <w:iCs/>
          <w:sz w:val="24"/>
          <w:szCs w:val="24"/>
        </w:rPr>
        <w:t>»</w:t>
      </w:r>
      <w:r w:rsidR="00A113F9" w:rsidRPr="003176B3">
        <w:rPr>
          <w:rFonts w:ascii="Times New Roman" w:hAnsi="Times New Roman" w:cs="Times New Roman"/>
          <w:iCs/>
          <w:sz w:val="24"/>
          <w:szCs w:val="24"/>
        </w:rPr>
        <w:t xml:space="preserve"> (далее – Закон № 131-ФЗ)</w:t>
      </w:r>
      <w:r w:rsidRPr="003176B3">
        <w:rPr>
          <w:rFonts w:ascii="Times New Roman" w:eastAsia="Calibri" w:hAnsi="Times New Roman" w:cs="Times New Roman"/>
          <w:sz w:val="24"/>
          <w:szCs w:val="24"/>
        </w:rPr>
        <w:t xml:space="preserve"> </w:t>
      </w:r>
      <w:r w:rsidRPr="00AF2A12">
        <w:rPr>
          <w:rFonts w:ascii="Times New Roman" w:hAnsi="Times New Roman" w:cs="Times New Roman"/>
          <w:b/>
          <w:sz w:val="24"/>
          <w:szCs w:val="24"/>
        </w:rPr>
        <w:t>полномочия</w:t>
      </w:r>
      <w:r w:rsidRPr="003176B3">
        <w:rPr>
          <w:rFonts w:ascii="Times New Roman" w:hAnsi="Times New Roman" w:cs="Times New Roman"/>
          <w:sz w:val="24"/>
          <w:szCs w:val="24"/>
        </w:rPr>
        <w:t xml:space="preserve"> </w:t>
      </w:r>
      <w:r w:rsidRPr="003176B3">
        <w:rPr>
          <w:rFonts w:ascii="Times New Roman" w:eastAsia="Calibri" w:hAnsi="Times New Roman" w:cs="Times New Roman"/>
          <w:sz w:val="24"/>
          <w:szCs w:val="24"/>
        </w:rPr>
        <w:t xml:space="preserve">из числа предусмотренных </w:t>
      </w:r>
      <w:hyperlink r:id="rId8" w:history="1">
        <w:r w:rsidRPr="003176B3">
          <w:rPr>
            <w:rFonts w:ascii="Times New Roman" w:eastAsia="Calibri" w:hAnsi="Times New Roman" w:cs="Times New Roman"/>
            <w:sz w:val="24"/>
            <w:szCs w:val="24"/>
          </w:rPr>
          <w:t>частью 1</w:t>
        </w:r>
      </w:hyperlink>
      <w:r w:rsidRPr="003176B3">
        <w:rPr>
          <w:rFonts w:ascii="Times New Roman" w:eastAsia="Calibri" w:hAnsi="Times New Roman" w:cs="Times New Roman"/>
          <w:sz w:val="24"/>
          <w:szCs w:val="24"/>
        </w:rPr>
        <w:t xml:space="preserve"> статьи 14 Закона № 131-ФЗ </w:t>
      </w:r>
      <w:r w:rsidRPr="003176B3">
        <w:rPr>
          <w:rFonts w:ascii="Times New Roman" w:eastAsia="Calibri" w:hAnsi="Times New Roman" w:cs="Times New Roman"/>
          <w:b/>
          <w:sz w:val="24"/>
          <w:szCs w:val="24"/>
        </w:rPr>
        <w:t>для сельских поселений</w:t>
      </w:r>
      <w:r w:rsidRPr="003176B3">
        <w:rPr>
          <w:rFonts w:ascii="Times New Roman" w:hAnsi="Times New Roman" w:cs="Times New Roman"/>
          <w:sz w:val="24"/>
          <w:szCs w:val="24"/>
        </w:rPr>
        <w:t xml:space="preserve"> </w:t>
      </w:r>
      <w:r w:rsidRPr="00AF2A12">
        <w:rPr>
          <w:rFonts w:ascii="Times New Roman" w:hAnsi="Times New Roman" w:cs="Times New Roman"/>
          <w:b/>
          <w:sz w:val="24"/>
          <w:szCs w:val="24"/>
        </w:rPr>
        <w:t xml:space="preserve">с  01.01.2017 года перешли на уровень районов. </w:t>
      </w:r>
    </w:p>
    <w:p w:rsidR="00545A03" w:rsidRPr="003176B3" w:rsidRDefault="008148FF" w:rsidP="003176B3">
      <w:pPr>
        <w:autoSpaceDE w:val="0"/>
        <w:autoSpaceDN w:val="0"/>
        <w:adjustRightInd w:val="0"/>
        <w:spacing w:after="0" w:line="240" w:lineRule="auto"/>
        <w:ind w:firstLine="540"/>
        <w:jc w:val="both"/>
        <w:rPr>
          <w:rFonts w:ascii="Times New Roman" w:hAnsi="Times New Roman" w:cs="Times New Roman"/>
          <w:b/>
          <w:sz w:val="24"/>
          <w:szCs w:val="24"/>
        </w:rPr>
      </w:pPr>
      <w:r w:rsidRPr="003176B3">
        <w:rPr>
          <w:rFonts w:ascii="Times New Roman" w:eastAsia="Calibri" w:hAnsi="Times New Roman" w:cs="Times New Roman"/>
          <w:sz w:val="24"/>
          <w:szCs w:val="24"/>
        </w:rPr>
        <w:t xml:space="preserve">На основании абзаца 2 части 4 статьи 15 Закона № 131-ФЗ </w:t>
      </w:r>
      <w:r w:rsidRPr="003176B3">
        <w:rPr>
          <w:rFonts w:ascii="Times New Roman" w:hAnsi="Times New Roman" w:cs="Times New Roman"/>
          <w:sz w:val="24"/>
          <w:szCs w:val="24"/>
        </w:rPr>
        <w:t xml:space="preserve">Советом депутатов </w:t>
      </w:r>
      <w:proofErr w:type="spellStart"/>
      <w:r w:rsidRPr="003176B3">
        <w:rPr>
          <w:rFonts w:ascii="Times New Roman" w:hAnsi="Times New Roman" w:cs="Times New Roman"/>
          <w:sz w:val="24"/>
          <w:szCs w:val="24"/>
        </w:rPr>
        <w:t>м.о</w:t>
      </w:r>
      <w:proofErr w:type="spellEnd"/>
      <w:r w:rsidRPr="003176B3">
        <w:rPr>
          <w:rFonts w:ascii="Times New Roman" w:hAnsi="Times New Roman" w:cs="Times New Roman"/>
          <w:sz w:val="24"/>
          <w:szCs w:val="24"/>
        </w:rPr>
        <w:t xml:space="preserve">. Кандалакшский район </w:t>
      </w:r>
      <w:r w:rsidRPr="00AF2A12">
        <w:rPr>
          <w:rFonts w:ascii="Times New Roman" w:hAnsi="Times New Roman" w:cs="Times New Roman"/>
          <w:b/>
          <w:sz w:val="24"/>
          <w:szCs w:val="24"/>
        </w:rPr>
        <w:t>принято решение</w:t>
      </w:r>
      <w:r w:rsidRPr="003176B3">
        <w:rPr>
          <w:rFonts w:ascii="Times New Roman" w:hAnsi="Times New Roman" w:cs="Times New Roman"/>
          <w:sz w:val="24"/>
          <w:szCs w:val="24"/>
        </w:rPr>
        <w:t xml:space="preserve"> </w:t>
      </w:r>
      <w:r w:rsidRPr="003176B3">
        <w:rPr>
          <w:rFonts w:ascii="Times New Roman" w:hAnsi="Times New Roman" w:cs="Times New Roman"/>
          <w:b/>
          <w:sz w:val="24"/>
          <w:szCs w:val="24"/>
        </w:rPr>
        <w:t>о передаче органам местного самоуправления</w:t>
      </w:r>
      <w:r w:rsidR="00545A03" w:rsidRPr="003176B3">
        <w:rPr>
          <w:rFonts w:ascii="Times New Roman" w:hAnsi="Times New Roman" w:cs="Times New Roman"/>
          <w:b/>
          <w:sz w:val="24"/>
          <w:szCs w:val="24"/>
        </w:rPr>
        <w:t xml:space="preserve"> сельских поселений </w:t>
      </w:r>
      <w:r w:rsidRPr="003176B3">
        <w:rPr>
          <w:rFonts w:ascii="Times New Roman" w:hAnsi="Times New Roman" w:cs="Times New Roman"/>
          <w:b/>
          <w:sz w:val="24"/>
          <w:szCs w:val="24"/>
        </w:rPr>
        <w:t>части полномочий по решению вопросов местного</w:t>
      </w:r>
      <w:r w:rsidR="003B474E" w:rsidRPr="003176B3">
        <w:rPr>
          <w:rFonts w:ascii="Times New Roman" w:hAnsi="Times New Roman" w:cs="Times New Roman"/>
          <w:b/>
          <w:sz w:val="24"/>
          <w:szCs w:val="24"/>
        </w:rPr>
        <w:t xml:space="preserve"> значения Кандалакшского района</w:t>
      </w:r>
      <w:r w:rsidRPr="003176B3">
        <w:rPr>
          <w:rFonts w:ascii="Times New Roman" w:hAnsi="Times New Roman" w:cs="Times New Roman"/>
          <w:sz w:val="24"/>
          <w:szCs w:val="24"/>
        </w:rPr>
        <w:t>, а именно:</w:t>
      </w:r>
      <w:r w:rsidR="00545A03" w:rsidRPr="003176B3">
        <w:rPr>
          <w:rFonts w:ascii="Times New Roman" w:hAnsi="Times New Roman" w:cs="Times New Roman"/>
          <w:b/>
          <w:sz w:val="24"/>
          <w:szCs w:val="24"/>
        </w:rPr>
        <w:t xml:space="preserve">   </w:t>
      </w:r>
    </w:p>
    <w:p w:rsidR="008148FF" w:rsidRPr="003176B3" w:rsidRDefault="00545A03" w:rsidP="003176B3">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3176B3">
        <w:rPr>
          <w:rFonts w:ascii="Times New Roman" w:hAnsi="Times New Roman" w:cs="Times New Roman"/>
          <w:b/>
          <w:sz w:val="24"/>
          <w:szCs w:val="24"/>
        </w:rPr>
        <w:t xml:space="preserve">муниципальному образованию сельское поселение Алакуртти: </w:t>
      </w:r>
    </w:p>
    <w:p w:rsidR="008148FF" w:rsidRPr="003176B3" w:rsidRDefault="008148FF" w:rsidP="003176B3">
      <w:pPr>
        <w:autoSpaceDE w:val="0"/>
        <w:autoSpaceDN w:val="0"/>
        <w:adjustRightInd w:val="0"/>
        <w:spacing w:after="0" w:line="240" w:lineRule="auto"/>
        <w:ind w:firstLine="540"/>
        <w:jc w:val="both"/>
        <w:rPr>
          <w:rFonts w:ascii="Times New Roman" w:hAnsi="Times New Roman" w:cs="Times New Roman"/>
          <w:sz w:val="24"/>
          <w:szCs w:val="24"/>
        </w:rPr>
      </w:pPr>
      <w:r w:rsidRPr="003176B3">
        <w:rPr>
          <w:rFonts w:ascii="Times New Roman" w:hAnsi="Times New Roman" w:cs="Times New Roman"/>
          <w:sz w:val="24"/>
          <w:szCs w:val="24"/>
        </w:rPr>
        <w:t>1) организация в границах поселения электро-, тепл</w:t>
      </w:r>
      <w:proofErr w:type="gramStart"/>
      <w:r w:rsidRPr="003176B3">
        <w:rPr>
          <w:rFonts w:ascii="Times New Roman" w:hAnsi="Times New Roman" w:cs="Times New Roman"/>
          <w:sz w:val="24"/>
          <w:szCs w:val="24"/>
        </w:rPr>
        <w:t>о-</w:t>
      </w:r>
      <w:proofErr w:type="gramEnd"/>
      <w:r w:rsidRPr="003176B3">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148FF" w:rsidRPr="003176B3" w:rsidRDefault="00294CE5" w:rsidP="003176B3">
      <w:pPr>
        <w:tabs>
          <w:tab w:val="left" w:pos="0"/>
          <w:tab w:val="left" w:pos="567"/>
        </w:tabs>
        <w:spacing w:after="0" w:line="240" w:lineRule="auto"/>
        <w:jc w:val="both"/>
        <w:rPr>
          <w:b/>
          <w:i/>
          <w:sz w:val="24"/>
          <w:szCs w:val="24"/>
        </w:rPr>
      </w:pPr>
      <w:r w:rsidRPr="003176B3">
        <w:rPr>
          <w:rFonts w:ascii="Times New Roman" w:hAnsi="Times New Roman" w:cs="Times New Roman"/>
          <w:sz w:val="24"/>
          <w:szCs w:val="24"/>
        </w:rPr>
        <w:tab/>
      </w:r>
      <w:proofErr w:type="gramStart"/>
      <w:r w:rsidR="008148FF" w:rsidRPr="003176B3">
        <w:rPr>
          <w:rFonts w:ascii="Times New Roman" w:hAnsi="Times New Roman" w:cs="Times New Roman"/>
          <w:sz w:val="24"/>
          <w:szCs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8148FF" w:rsidRPr="003176B3">
        <w:rPr>
          <w:rFonts w:ascii="Times New Roman" w:hAnsi="Times New Roman" w:cs="Times New Roman"/>
          <w:sz w:val="24"/>
          <w:szCs w:val="24"/>
        </w:rPr>
        <w:t xml:space="preserve"> </w:t>
      </w:r>
      <w:hyperlink r:id="rId9" w:history="1">
        <w:r w:rsidR="008148FF" w:rsidRPr="003176B3">
          <w:rPr>
            <w:rFonts w:ascii="Times New Roman" w:hAnsi="Times New Roman" w:cs="Times New Roman"/>
            <w:sz w:val="24"/>
            <w:szCs w:val="24"/>
          </w:rPr>
          <w:t>законодательством</w:t>
        </w:r>
      </w:hyperlink>
      <w:r w:rsidR="008148FF" w:rsidRPr="003176B3">
        <w:rPr>
          <w:rFonts w:ascii="Times New Roman" w:hAnsi="Times New Roman" w:cs="Times New Roman"/>
          <w:sz w:val="24"/>
          <w:szCs w:val="24"/>
        </w:rPr>
        <w:t xml:space="preserve"> Российской Федерации</w:t>
      </w:r>
      <w:r w:rsidR="0020024A" w:rsidRPr="003176B3">
        <w:rPr>
          <w:rFonts w:ascii="Times New Roman" w:hAnsi="Times New Roman" w:cs="Times New Roman"/>
          <w:sz w:val="24"/>
          <w:szCs w:val="24"/>
        </w:rPr>
        <w:t xml:space="preserve"> (далее - </w:t>
      </w:r>
      <w:r w:rsidR="0020024A" w:rsidRPr="003176B3">
        <w:rPr>
          <w:rFonts w:ascii="Times New Roman" w:hAnsi="Times New Roman" w:cs="Times New Roman"/>
          <w:b/>
          <w:i/>
          <w:sz w:val="24"/>
          <w:szCs w:val="24"/>
        </w:rPr>
        <w:t>Дорожная деятельность</w:t>
      </w:r>
      <w:r w:rsidR="0020024A" w:rsidRPr="003176B3">
        <w:rPr>
          <w:rFonts w:ascii="Times New Roman" w:hAnsi="Times New Roman" w:cs="Times New Roman"/>
          <w:sz w:val="24"/>
          <w:szCs w:val="24"/>
        </w:rPr>
        <w:t>)</w:t>
      </w:r>
      <w:r w:rsidR="008148FF" w:rsidRPr="003176B3">
        <w:rPr>
          <w:rFonts w:ascii="Times New Roman" w:hAnsi="Times New Roman" w:cs="Times New Roman"/>
          <w:sz w:val="24"/>
          <w:szCs w:val="24"/>
        </w:rPr>
        <w:t>;</w:t>
      </w:r>
    </w:p>
    <w:p w:rsidR="008148FF" w:rsidRPr="003176B3" w:rsidRDefault="008148FF" w:rsidP="003176B3">
      <w:pPr>
        <w:spacing w:after="0" w:line="240" w:lineRule="auto"/>
        <w:ind w:firstLine="567"/>
        <w:jc w:val="both"/>
        <w:rPr>
          <w:rFonts w:ascii="Times New Roman" w:hAnsi="Times New Roman" w:cs="Times New Roman"/>
          <w:b/>
          <w:i/>
          <w:sz w:val="24"/>
          <w:szCs w:val="24"/>
        </w:rPr>
      </w:pPr>
      <w:proofErr w:type="gramStart"/>
      <w:r w:rsidRPr="003176B3">
        <w:rPr>
          <w:rFonts w:ascii="Times New Roman" w:hAnsi="Times New Roman" w:cs="Times New Roman"/>
          <w:sz w:val="24"/>
          <w:szCs w:val="24"/>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3176B3">
          <w:rPr>
            <w:rFonts w:ascii="Times New Roman" w:hAnsi="Times New Roman" w:cs="Times New Roman"/>
            <w:sz w:val="24"/>
            <w:szCs w:val="24"/>
          </w:rPr>
          <w:t>законодательством</w:t>
        </w:r>
      </w:hyperlink>
      <w:r w:rsidR="0020024A" w:rsidRPr="003176B3">
        <w:rPr>
          <w:rFonts w:ascii="Times New Roman" w:hAnsi="Times New Roman" w:cs="Times New Roman"/>
          <w:sz w:val="24"/>
          <w:szCs w:val="24"/>
        </w:rPr>
        <w:t xml:space="preserve"> (далее - </w:t>
      </w:r>
      <w:r w:rsidR="0020024A" w:rsidRPr="003176B3">
        <w:rPr>
          <w:rFonts w:ascii="Times New Roman" w:hAnsi="Times New Roman" w:cs="Times New Roman"/>
          <w:b/>
          <w:i/>
          <w:sz w:val="24"/>
          <w:szCs w:val="24"/>
        </w:rPr>
        <w:t>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 полномочия</w:t>
      </w:r>
      <w:proofErr w:type="gramEnd"/>
      <w:r w:rsidR="0020024A" w:rsidRPr="003176B3">
        <w:rPr>
          <w:rFonts w:ascii="Times New Roman" w:hAnsi="Times New Roman" w:cs="Times New Roman"/>
          <w:b/>
          <w:i/>
          <w:sz w:val="24"/>
          <w:szCs w:val="24"/>
        </w:rPr>
        <w:t xml:space="preserve"> по обеспечению </w:t>
      </w:r>
      <w:proofErr w:type="gramStart"/>
      <w:r w:rsidR="0020024A" w:rsidRPr="003176B3">
        <w:rPr>
          <w:rFonts w:ascii="Times New Roman" w:hAnsi="Times New Roman" w:cs="Times New Roman"/>
          <w:b/>
          <w:i/>
          <w:sz w:val="24"/>
          <w:szCs w:val="24"/>
        </w:rPr>
        <w:t>нуждающихся</w:t>
      </w:r>
      <w:proofErr w:type="gramEnd"/>
      <w:r w:rsidR="0020024A" w:rsidRPr="003176B3">
        <w:rPr>
          <w:rFonts w:ascii="Times New Roman" w:hAnsi="Times New Roman" w:cs="Times New Roman"/>
          <w:b/>
          <w:i/>
          <w:sz w:val="24"/>
          <w:szCs w:val="24"/>
        </w:rPr>
        <w:t xml:space="preserve"> жилым фондом);</w:t>
      </w:r>
    </w:p>
    <w:p w:rsidR="008148FF" w:rsidRPr="003176B3" w:rsidRDefault="008148FF" w:rsidP="003176B3">
      <w:pPr>
        <w:autoSpaceDE w:val="0"/>
        <w:autoSpaceDN w:val="0"/>
        <w:adjustRightInd w:val="0"/>
        <w:spacing w:after="0" w:line="240" w:lineRule="auto"/>
        <w:ind w:firstLine="540"/>
        <w:jc w:val="both"/>
        <w:rPr>
          <w:rFonts w:ascii="Times New Roman" w:hAnsi="Times New Roman" w:cs="Times New Roman"/>
          <w:sz w:val="24"/>
          <w:szCs w:val="24"/>
        </w:rPr>
      </w:pPr>
      <w:r w:rsidRPr="003176B3">
        <w:rPr>
          <w:rFonts w:ascii="Times New Roman" w:hAnsi="Times New Roman" w:cs="Times New Roman"/>
          <w:sz w:val="24"/>
          <w:szCs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148FF" w:rsidRPr="003176B3" w:rsidRDefault="008148FF" w:rsidP="003176B3">
      <w:pPr>
        <w:autoSpaceDE w:val="0"/>
        <w:autoSpaceDN w:val="0"/>
        <w:adjustRightInd w:val="0"/>
        <w:spacing w:after="0" w:line="240" w:lineRule="auto"/>
        <w:ind w:firstLine="540"/>
        <w:jc w:val="both"/>
        <w:rPr>
          <w:rFonts w:ascii="Times New Roman" w:hAnsi="Times New Roman" w:cs="Times New Roman"/>
          <w:sz w:val="24"/>
          <w:szCs w:val="24"/>
        </w:rPr>
      </w:pPr>
      <w:r w:rsidRPr="003176B3">
        <w:rPr>
          <w:rFonts w:ascii="Times New Roman" w:hAnsi="Times New Roman" w:cs="Times New Roman"/>
          <w:sz w:val="24"/>
          <w:szCs w:val="24"/>
        </w:rPr>
        <w:t>5) организация библиотечного обслуживания населения, комплектование и обеспечение сохранности библиотечных фондов библиотек поселения;</w:t>
      </w:r>
    </w:p>
    <w:p w:rsidR="008148FF" w:rsidRPr="003176B3" w:rsidRDefault="008148FF" w:rsidP="003176B3">
      <w:pPr>
        <w:autoSpaceDE w:val="0"/>
        <w:autoSpaceDN w:val="0"/>
        <w:adjustRightInd w:val="0"/>
        <w:spacing w:after="0" w:line="240" w:lineRule="auto"/>
        <w:ind w:firstLine="540"/>
        <w:jc w:val="both"/>
        <w:rPr>
          <w:rFonts w:ascii="Times New Roman" w:hAnsi="Times New Roman" w:cs="Times New Roman"/>
          <w:sz w:val="24"/>
          <w:szCs w:val="24"/>
        </w:rPr>
      </w:pPr>
      <w:r w:rsidRPr="003176B3">
        <w:rPr>
          <w:rFonts w:ascii="Times New Roman" w:hAnsi="Times New Roman" w:cs="Times New Roman"/>
          <w:sz w:val="24"/>
          <w:szCs w:val="24"/>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148FF" w:rsidRPr="003176B3" w:rsidRDefault="008148FF" w:rsidP="003176B3">
      <w:pPr>
        <w:autoSpaceDE w:val="0"/>
        <w:autoSpaceDN w:val="0"/>
        <w:adjustRightInd w:val="0"/>
        <w:spacing w:after="0" w:line="240" w:lineRule="auto"/>
        <w:ind w:firstLine="540"/>
        <w:jc w:val="both"/>
        <w:rPr>
          <w:rFonts w:ascii="Times New Roman" w:hAnsi="Times New Roman" w:cs="Times New Roman"/>
          <w:sz w:val="24"/>
          <w:szCs w:val="24"/>
        </w:rPr>
      </w:pPr>
      <w:r w:rsidRPr="003176B3">
        <w:rPr>
          <w:rFonts w:ascii="Times New Roman" w:hAnsi="Times New Roman" w:cs="Times New Roman"/>
          <w:sz w:val="24"/>
          <w:szCs w:val="24"/>
        </w:rPr>
        <w:lastRenderedPageBreak/>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148FF" w:rsidRPr="003176B3" w:rsidRDefault="008148FF" w:rsidP="003176B3">
      <w:pPr>
        <w:autoSpaceDE w:val="0"/>
        <w:autoSpaceDN w:val="0"/>
        <w:adjustRightInd w:val="0"/>
        <w:spacing w:after="0" w:line="240" w:lineRule="auto"/>
        <w:ind w:firstLine="540"/>
        <w:jc w:val="both"/>
        <w:rPr>
          <w:rFonts w:ascii="Times New Roman" w:hAnsi="Times New Roman" w:cs="Times New Roman"/>
          <w:sz w:val="24"/>
          <w:szCs w:val="24"/>
        </w:rPr>
      </w:pPr>
      <w:r w:rsidRPr="003176B3">
        <w:rPr>
          <w:rFonts w:ascii="Times New Roman" w:hAnsi="Times New Roman" w:cs="Times New Roman"/>
          <w:sz w:val="24"/>
          <w:szCs w:val="24"/>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48FF" w:rsidRPr="003176B3" w:rsidRDefault="008148FF" w:rsidP="003176B3">
      <w:pPr>
        <w:autoSpaceDE w:val="0"/>
        <w:autoSpaceDN w:val="0"/>
        <w:adjustRightInd w:val="0"/>
        <w:spacing w:after="0" w:line="240" w:lineRule="auto"/>
        <w:ind w:firstLine="540"/>
        <w:jc w:val="both"/>
        <w:rPr>
          <w:rFonts w:ascii="Times New Roman" w:hAnsi="Times New Roman" w:cs="Times New Roman"/>
          <w:sz w:val="24"/>
          <w:szCs w:val="24"/>
        </w:rPr>
      </w:pPr>
      <w:r w:rsidRPr="003176B3">
        <w:rPr>
          <w:rFonts w:ascii="Times New Roman" w:hAnsi="Times New Roman" w:cs="Times New Roman"/>
          <w:sz w:val="24"/>
          <w:szCs w:val="24"/>
        </w:rPr>
        <w:t>9) участие в организации деятельности по сбору (в том числе раздельному сбору) и транспортированию твердых коммунальных отходов</w:t>
      </w:r>
      <w:r w:rsidR="00A26E02" w:rsidRPr="003176B3">
        <w:rPr>
          <w:rFonts w:ascii="Times New Roman" w:hAnsi="Times New Roman" w:cs="Times New Roman"/>
          <w:sz w:val="24"/>
          <w:szCs w:val="24"/>
        </w:rPr>
        <w:t xml:space="preserve"> (далее - </w:t>
      </w:r>
      <w:r w:rsidR="00A26E02" w:rsidRPr="003176B3">
        <w:rPr>
          <w:rFonts w:ascii="Times New Roman" w:hAnsi="Times New Roman" w:cs="Times New Roman"/>
          <w:b/>
          <w:i/>
          <w:sz w:val="24"/>
          <w:szCs w:val="24"/>
        </w:rPr>
        <w:t>Сбор и транспортиров</w:t>
      </w:r>
      <w:r w:rsidR="00CF11FC" w:rsidRPr="003176B3">
        <w:rPr>
          <w:rFonts w:ascii="Times New Roman" w:hAnsi="Times New Roman" w:cs="Times New Roman"/>
          <w:b/>
          <w:i/>
          <w:sz w:val="24"/>
          <w:szCs w:val="24"/>
        </w:rPr>
        <w:t>к</w:t>
      </w:r>
      <w:r w:rsidR="00A26E02" w:rsidRPr="003176B3">
        <w:rPr>
          <w:rFonts w:ascii="Times New Roman" w:hAnsi="Times New Roman" w:cs="Times New Roman"/>
          <w:b/>
          <w:i/>
          <w:sz w:val="24"/>
          <w:szCs w:val="24"/>
        </w:rPr>
        <w:t>а твердых коммунальных отходов)</w:t>
      </w:r>
      <w:r w:rsidRPr="003176B3">
        <w:rPr>
          <w:rFonts w:ascii="Times New Roman" w:hAnsi="Times New Roman" w:cs="Times New Roman"/>
          <w:sz w:val="24"/>
          <w:szCs w:val="24"/>
        </w:rPr>
        <w:t>;</w:t>
      </w:r>
    </w:p>
    <w:p w:rsidR="008148FF" w:rsidRPr="003176B3" w:rsidRDefault="008148FF" w:rsidP="003176B3">
      <w:pPr>
        <w:spacing w:after="0" w:line="240" w:lineRule="auto"/>
        <w:ind w:right="-1" w:firstLine="567"/>
        <w:jc w:val="both"/>
        <w:rPr>
          <w:b/>
          <w:i/>
          <w:sz w:val="24"/>
          <w:szCs w:val="24"/>
        </w:rPr>
      </w:pPr>
      <w:proofErr w:type="gramStart"/>
      <w:r w:rsidRPr="003176B3">
        <w:rPr>
          <w:rFonts w:ascii="Times New Roman" w:hAnsi="Times New Roman" w:cs="Times New Roman"/>
          <w:sz w:val="24"/>
          <w:szCs w:val="24"/>
        </w:rPr>
        <w:t xml:space="preserve">10)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3176B3">
          <w:rPr>
            <w:rFonts w:ascii="Times New Roman" w:hAnsi="Times New Roman" w:cs="Times New Roman"/>
            <w:sz w:val="24"/>
            <w:szCs w:val="24"/>
          </w:rPr>
          <w:t>кодексом</w:t>
        </w:r>
      </w:hyperlink>
      <w:r w:rsidRPr="003176B3">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3176B3">
        <w:rPr>
          <w:rFonts w:ascii="Times New Roman" w:hAnsi="Times New Roman" w:cs="Times New Roman"/>
          <w:sz w:val="24"/>
          <w:szCs w:val="24"/>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Pr="003176B3">
          <w:rPr>
            <w:rFonts w:ascii="Times New Roman" w:hAnsi="Times New Roman" w:cs="Times New Roman"/>
            <w:sz w:val="24"/>
            <w:szCs w:val="24"/>
          </w:rPr>
          <w:t>кодексом</w:t>
        </w:r>
      </w:hyperlink>
      <w:r w:rsidRPr="003176B3">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A80CF3" w:rsidRPr="003176B3">
        <w:rPr>
          <w:rFonts w:ascii="Times New Roman" w:hAnsi="Times New Roman" w:cs="Times New Roman"/>
          <w:sz w:val="24"/>
          <w:szCs w:val="24"/>
        </w:rPr>
        <w:t xml:space="preserve"> (далее - </w:t>
      </w:r>
      <w:r w:rsidR="00A80CF3" w:rsidRPr="003176B3">
        <w:rPr>
          <w:rFonts w:ascii="Times New Roman" w:hAnsi="Times New Roman" w:cs="Times New Roman"/>
          <w:b/>
          <w:i/>
          <w:sz w:val="24"/>
          <w:szCs w:val="24"/>
        </w:rPr>
        <w:t>Утверждение генеральных планов поселения, правил землепользования</w:t>
      </w:r>
      <w:r w:rsidR="00A80CF3" w:rsidRPr="003176B3">
        <w:rPr>
          <w:rFonts w:ascii="Times New Roman" w:hAnsi="Times New Roman" w:cs="Times New Roman"/>
          <w:sz w:val="24"/>
          <w:szCs w:val="24"/>
        </w:rPr>
        <w:t>)</w:t>
      </w:r>
      <w:r w:rsidRPr="003176B3">
        <w:rPr>
          <w:rFonts w:ascii="Times New Roman" w:hAnsi="Times New Roman" w:cs="Times New Roman"/>
          <w:sz w:val="24"/>
          <w:szCs w:val="24"/>
        </w:rPr>
        <w:t>;</w:t>
      </w:r>
    </w:p>
    <w:p w:rsidR="001553B6" w:rsidRPr="003176B3" w:rsidRDefault="001553B6" w:rsidP="003176B3">
      <w:pPr>
        <w:autoSpaceDE w:val="0"/>
        <w:autoSpaceDN w:val="0"/>
        <w:adjustRightInd w:val="0"/>
        <w:spacing w:after="0" w:line="240" w:lineRule="auto"/>
        <w:ind w:firstLine="540"/>
        <w:jc w:val="both"/>
        <w:rPr>
          <w:rFonts w:ascii="Times New Roman" w:hAnsi="Times New Roman" w:cs="Times New Roman"/>
          <w:b/>
          <w:sz w:val="24"/>
          <w:szCs w:val="24"/>
        </w:rPr>
      </w:pPr>
      <w:r w:rsidRPr="003176B3">
        <w:rPr>
          <w:rFonts w:ascii="Times New Roman" w:hAnsi="Times New Roman" w:cs="Times New Roman"/>
          <w:b/>
          <w:sz w:val="24"/>
          <w:szCs w:val="24"/>
        </w:rPr>
        <w:t>с 2018 года:</w:t>
      </w:r>
    </w:p>
    <w:p w:rsidR="008148FF" w:rsidRPr="003176B3" w:rsidRDefault="008148FF" w:rsidP="003176B3">
      <w:pPr>
        <w:autoSpaceDE w:val="0"/>
        <w:autoSpaceDN w:val="0"/>
        <w:adjustRightInd w:val="0"/>
        <w:spacing w:after="0" w:line="240" w:lineRule="auto"/>
        <w:ind w:firstLine="540"/>
        <w:jc w:val="both"/>
        <w:rPr>
          <w:rFonts w:ascii="Times New Roman" w:hAnsi="Times New Roman" w:cs="Times New Roman"/>
          <w:sz w:val="24"/>
          <w:szCs w:val="24"/>
        </w:rPr>
      </w:pPr>
      <w:r w:rsidRPr="003176B3">
        <w:rPr>
          <w:rFonts w:ascii="Times New Roman" w:hAnsi="Times New Roman" w:cs="Times New Roman"/>
          <w:sz w:val="24"/>
          <w:szCs w:val="24"/>
        </w:rPr>
        <w:t>11) организация ритуальных услуг и содержание мест захоронения</w:t>
      </w:r>
      <w:r w:rsidR="001553B6" w:rsidRPr="003176B3">
        <w:rPr>
          <w:rFonts w:ascii="Times New Roman" w:hAnsi="Times New Roman" w:cs="Times New Roman"/>
          <w:sz w:val="24"/>
          <w:szCs w:val="24"/>
        </w:rPr>
        <w:t>;</w:t>
      </w:r>
    </w:p>
    <w:p w:rsidR="008148FF" w:rsidRPr="003176B3" w:rsidRDefault="008148FF" w:rsidP="003176B3">
      <w:pPr>
        <w:autoSpaceDE w:val="0"/>
        <w:autoSpaceDN w:val="0"/>
        <w:adjustRightInd w:val="0"/>
        <w:spacing w:after="0" w:line="240" w:lineRule="auto"/>
        <w:ind w:firstLine="540"/>
        <w:jc w:val="both"/>
        <w:rPr>
          <w:rFonts w:ascii="Times New Roman" w:hAnsi="Times New Roman" w:cs="Times New Roman"/>
          <w:sz w:val="24"/>
          <w:szCs w:val="24"/>
        </w:rPr>
      </w:pPr>
      <w:r w:rsidRPr="003176B3">
        <w:rPr>
          <w:rFonts w:ascii="Times New Roman" w:hAnsi="Times New Roman" w:cs="Times New Roman"/>
          <w:sz w:val="24"/>
          <w:szCs w:val="24"/>
        </w:rPr>
        <w:t>12)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148FF" w:rsidRPr="003176B3" w:rsidRDefault="008148FF" w:rsidP="003176B3">
      <w:pPr>
        <w:autoSpaceDE w:val="0"/>
        <w:autoSpaceDN w:val="0"/>
        <w:adjustRightInd w:val="0"/>
        <w:spacing w:after="0" w:line="240" w:lineRule="auto"/>
        <w:ind w:firstLine="540"/>
        <w:jc w:val="both"/>
        <w:rPr>
          <w:rFonts w:ascii="Times New Roman" w:hAnsi="Times New Roman" w:cs="Times New Roman"/>
          <w:sz w:val="24"/>
          <w:szCs w:val="24"/>
        </w:rPr>
      </w:pPr>
      <w:r w:rsidRPr="003176B3">
        <w:rPr>
          <w:rFonts w:ascii="Times New Roman" w:hAnsi="Times New Roman" w:cs="Times New Roman"/>
          <w:sz w:val="24"/>
          <w:szCs w:val="24"/>
        </w:rPr>
        <w:t>13) осуществление муниципального лесного контроля;</w:t>
      </w:r>
    </w:p>
    <w:p w:rsidR="008148FF" w:rsidRPr="003176B3" w:rsidRDefault="00027A90" w:rsidP="003176B3">
      <w:pPr>
        <w:tabs>
          <w:tab w:val="left" w:pos="567"/>
        </w:tabs>
        <w:spacing w:after="0" w:line="240" w:lineRule="auto"/>
        <w:jc w:val="both"/>
        <w:rPr>
          <w:rFonts w:ascii="Times New Roman" w:hAnsi="Times New Roman" w:cs="Times New Roman"/>
          <w:sz w:val="24"/>
          <w:szCs w:val="24"/>
        </w:rPr>
      </w:pPr>
      <w:r w:rsidRPr="003176B3">
        <w:rPr>
          <w:rFonts w:ascii="Times New Roman" w:hAnsi="Times New Roman" w:cs="Times New Roman"/>
          <w:sz w:val="24"/>
          <w:szCs w:val="24"/>
        </w:rPr>
        <w:t xml:space="preserve">         </w:t>
      </w:r>
      <w:r w:rsidR="008148FF" w:rsidRPr="003176B3">
        <w:rPr>
          <w:rFonts w:ascii="Times New Roman" w:hAnsi="Times New Roman" w:cs="Times New Roman"/>
          <w:sz w:val="24"/>
          <w:szCs w:val="24"/>
        </w:rPr>
        <w:t>14) осуществление мер по противодействию коррупции в границах поселения.</w:t>
      </w:r>
    </w:p>
    <w:p w:rsidR="00A80CF3" w:rsidRPr="003176B3" w:rsidRDefault="00A80CF3" w:rsidP="003176B3">
      <w:pPr>
        <w:spacing w:after="0" w:line="240" w:lineRule="auto"/>
        <w:ind w:firstLine="567"/>
        <w:jc w:val="both"/>
        <w:rPr>
          <w:rFonts w:ascii="Times New Roman" w:hAnsi="Times New Roman" w:cs="Times New Roman"/>
          <w:b/>
          <w:i/>
          <w:color w:val="FF0000"/>
          <w:sz w:val="24"/>
          <w:szCs w:val="24"/>
        </w:rPr>
      </w:pPr>
    </w:p>
    <w:p w:rsidR="00545A03" w:rsidRPr="003176B3" w:rsidRDefault="00545A03" w:rsidP="003176B3">
      <w:pPr>
        <w:pStyle w:val="a3"/>
        <w:numPr>
          <w:ilvl w:val="0"/>
          <w:numId w:val="14"/>
        </w:numPr>
        <w:autoSpaceDE w:val="0"/>
        <w:autoSpaceDN w:val="0"/>
        <w:adjustRightInd w:val="0"/>
        <w:spacing w:after="0" w:line="240" w:lineRule="auto"/>
        <w:jc w:val="both"/>
        <w:rPr>
          <w:rFonts w:ascii="Times New Roman" w:hAnsi="Times New Roman" w:cs="Times New Roman"/>
          <w:b/>
          <w:sz w:val="24"/>
          <w:szCs w:val="24"/>
        </w:rPr>
      </w:pPr>
      <w:r w:rsidRPr="003176B3">
        <w:rPr>
          <w:rFonts w:ascii="Times New Roman" w:hAnsi="Times New Roman" w:cs="Times New Roman"/>
          <w:b/>
          <w:sz w:val="24"/>
          <w:szCs w:val="24"/>
        </w:rPr>
        <w:t>муниципальному образованию сельское поселение Зареченск:</w:t>
      </w:r>
    </w:p>
    <w:p w:rsidR="00545A03" w:rsidRPr="003176B3" w:rsidRDefault="00545A03" w:rsidP="003176B3">
      <w:pPr>
        <w:autoSpaceDE w:val="0"/>
        <w:autoSpaceDN w:val="0"/>
        <w:adjustRightInd w:val="0"/>
        <w:spacing w:after="0" w:line="240" w:lineRule="auto"/>
        <w:ind w:firstLine="540"/>
        <w:jc w:val="both"/>
        <w:rPr>
          <w:rFonts w:ascii="Times New Roman" w:hAnsi="Times New Roman" w:cs="Times New Roman"/>
          <w:sz w:val="24"/>
          <w:szCs w:val="24"/>
        </w:rPr>
      </w:pPr>
      <w:r w:rsidRPr="003176B3">
        <w:rPr>
          <w:rFonts w:ascii="Times New Roman" w:hAnsi="Times New Roman" w:cs="Times New Roman"/>
          <w:sz w:val="24"/>
          <w:szCs w:val="24"/>
        </w:rPr>
        <w:t>1) организация библиотечного обслуживания населения, комплектование и обеспечение сохранности библиотечных фондов библиотек поселения.</w:t>
      </w:r>
    </w:p>
    <w:p w:rsidR="003B474E" w:rsidRPr="003176B3" w:rsidRDefault="003B474E" w:rsidP="003176B3">
      <w:pPr>
        <w:pStyle w:val="a3"/>
        <w:spacing w:after="0" w:line="240" w:lineRule="auto"/>
        <w:ind w:left="1260"/>
        <w:jc w:val="both"/>
        <w:rPr>
          <w:rFonts w:ascii="Times New Roman" w:hAnsi="Times New Roman" w:cs="Times New Roman"/>
          <w:b/>
          <w:sz w:val="24"/>
          <w:szCs w:val="24"/>
        </w:rPr>
      </w:pPr>
    </w:p>
    <w:p w:rsidR="00562A09" w:rsidRDefault="00562A09" w:rsidP="00562A09">
      <w:pPr>
        <w:autoSpaceDE w:val="0"/>
        <w:autoSpaceDN w:val="0"/>
        <w:adjustRightInd w:val="0"/>
        <w:spacing w:after="0" w:line="240" w:lineRule="auto"/>
        <w:ind w:firstLine="709"/>
        <w:jc w:val="center"/>
        <w:rPr>
          <w:rFonts w:ascii="Times New Roman" w:hAnsi="Times New Roman" w:cs="Times New Roman"/>
          <w:b/>
          <w:sz w:val="24"/>
          <w:szCs w:val="24"/>
        </w:rPr>
      </w:pPr>
      <w:r w:rsidRPr="00562A09">
        <w:rPr>
          <w:rStyle w:val="FontStyle11"/>
          <w:sz w:val="24"/>
          <w:szCs w:val="24"/>
        </w:rPr>
        <w:t>Порядок и условия</w:t>
      </w:r>
      <w:r w:rsidRPr="00562A09">
        <w:rPr>
          <w:rStyle w:val="FontStyle11"/>
          <w:b w:val="0"/>
          <w:sz w:val="24"/>
          <w:szCs w:val="24"/>
        </w:rPr>
        <w:t xml:space="preserve"> </w:t>
      </w:r>
      <w:r w:rsidRPr="00562A09">
        <w:rPr>
          <w:rFonts w:ascii="Times New Roman" w:hAnsi="Times New Roman" w:cs="Times New Roman"/>
          <w:b/>
          <w:sz w:val="24"/>
          <w:szCs w:val="24"/>
        </w:rPr>
        <w:t xml:space="preserve">предоставления межбюджетных трансфертов </w:t>
      </w:r>
    </w:p>
    <w:p w:rsidR="00562A09" w:rsidRPr="00562A09" w:rsidRDefault="00562A09" w:rsidP="00562A09">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562A09">
        <w:rPr>
          <w:rFonts w:ascii="Times New Roman" w:hAnsi="Times New Roman" w:cs="Times New Roman"/>
          <w:b/>
          <w:sz w:val="24"/>
          <w:szCs w:val="24"/>
        </w:rPr>
        <w:t>из районного  бюджета</w:t>
      </w:r>
    </w:p>
    <w:p w:rsidR="00562A09" w:rsidRPr="00562A09" w:rsidRDefault="00562A09" w:rsidP="00562A09">
      <w:pPr>
        <w:spacing w:after="0" w:line="240" w:lineRule="auto"/>
        <w:ind w:firstLine="708"/>
        <w:jc w:val="both"/>
        <w:rPr>
          <w:rFonts w:ascii="Times New Roman" w:hAnsi="Times New Roman" w:cs="Times New Roman"/>
          <w:color w:val="FF0000"/>
          <w:sz w:val="24"/>
          <w:szCs w:val="24"/>
        </w:rPr>
      </w:pPr>
    </w:p>
    <w:p w:rsidR="001B1236" w:rsidRPr="003176B3" w:rsidRDefault="00A113F9" w:rsidP="006A3ACF">
      <w:pPr>
        <w:spacing w:after="0" w:line="240" w:lineRule="auto"/>
        <w:ind w:firstLine="708"/>
        <w:jc w:val="both"/>
        <w:rPr>
          <w:rFonts w:ascii="Times New Roman" w:hAnsi="Times New Roman" w:cs="Times New Roman"/>
          <w:sz w:val="24"/>
          <w:szCs w:val="24"/>
        </w:rPr>
      </w:pPr>
      <w:r w:rsidRPr="003176B3">
        <w:rPr>
          <w:rFonts w:ascii="Times New Roman" w:hAnsi="Times New Roman" w:cs="Times New Roman"/>
          <w:sz w:val="24"/>
          <w:szCs w:val="24"/>
        </w:rPr>
        <w:t xml:space="preserve">Порядок и условия предоставления межбюджетных трансфертов из районного  бюджета бюджетам муниципальных образований городских и сельских поселений Кандалакшского района на осуществление части полномочий по решению вопросов местного значения </w:t>
      </w:r>
      <w:r w:rsidR="001B1236" w:rsidRPr="003176B3">
        <w:rPr>
          <w:rFonts w:ascii="Times New Roman" w:hAnsi="Times New Roman" w:cs="Times New Roman"/>
          <w:sz w:val="24"/>
          <w:szCs w:val="24"/>
        </w:rPr>
        <w:t xml:space="preserve">утвержден </w:t>
      </w:r>
      <w:r w:rsidR="00CF0340">
        <w:rPr>
          <w:rFonts w:ascii="Times New Roman" w:hAnsi="Times New Roman" w:cs="Times New Roman"/>
          <w:sz w:val="24"/>
          <w:szCs w:val="24"/>
        </w:rPr>
        <w:t xml:space="preserve">в приложении № 11 к </w:t>
      </w:r>
      <w:r w:rsidR="001B1236" w:rsidRPr="003176B3">
        <w:rPr>
          <w:rFonts w:ascii="Times New Roman" w:hAnsi="Times New Roman" w:cs="Times New Roman"/>
          <w:sz w:val="24"/>
          <w:szCs w:val="24"/>
        </w:rPr>
        <w:t>решени</w:t>
      </w:r>
      <w:r w:rsidR="00CF0340">
        <w:rPr>
          <w:rFonts w:ascii="Times New Roman" w:hAnsi="Times New Roman" w:cs="Times New Roman"/>
          <w:sz w:val="24"/>
          <w:szCs w:val="24"/>
        </w:rPr>
        <w:t>ю</w:t>
      </w:r>
      <w:r w:rsidR="001B1236" w:rsidRPr="003176B3">
        <w:rPr>
          <w:rFonts w:ascii="Times New Roman" w:hAnsi="Times New Roman" w:cs="Times New Roman"/>
          <w:sz w:val="24"/>
          <w:szCs w:val="24"/>
        </w:rPr>
        <w:t xml:space="preserve"> Совета депутатов муниципального образования Кандалакшский район</w:t>
      </w:r>
      <w:r w:rsidR="00CF0340" w:rsidRPr="00CF0340">
        <w:rPr>
          <w:rFonts w:ascii="Times New Roman" w:hAnsi="Times New Roman" w:cs="Times New Roman"/>
          <w:sz w:val="24"/>
          <w:szCs w:val="24"/>
        </w:rPr>
        <w:t xml:space="preserve"> </w:t>
      </w:r>
      <w:r w:rsidR="00CF0340">
        <w:rPr>
          <w:rFonts w:ascii="Times New Roman" w:hAnsi="Times New Roman" w:cs="Times New Roman"/>
          <w:sz w:val="24"/>
          <w:szCs w:val="24"/>
        </w:rPr>
        <w:t>«</w:t>
      </w:r>
      <w:r w:rsidR="00CF0340" w:rsidRPr="003176B3">
        <w:rPr>
          <w:rFonts w:ascii="Times New Roman" w:hAnsi="Times New Roman" w:cs="Times New Roman"/>
          <w:sz w:val="24"/>
          <w:szCs w:val="24"/>
        </w:rPr>
        <w:t>О бюджете муниципального образования Кандалакшский район</w:t>
      </w:r>
      <w:r w:rsidRPr="003176B3">
        <w:rPr>
          <w:rFonts w:ascii="Times New Roman" w:hAnsi="Times New Roman" w:cs="Times New Roman"/>
          <w:sz w:val="24"/>
          <w:szCs w:val="24"/>
        </w:rPr>
        <w:t>:</w:t>
      </w:r>
    </w:p>
    <w:p w:rsidR="001B1236" w:rsidRPr="003176B3" w:rsidRDefault="001B1236" w:rsidP="001B1236">
      <w:pPr>
        <w:pStyle w:val="a3"/>
        <w:numPr>
          <w:ilvl w:val="0"/>
          <w:numId w:val="13"/>
        </w:numPr>
        <w:spacing w:after="0" w:line="240" w:lineRule="auto"/>
        <w:ind w:left="0" w:firstLine="284"/>
        <w:jc w:val="both"/>
        <w:rPr>
          <w:rFonts w:ascii="Times New Roman" w:hAnsi="Times New Roman" w:cs="Times New Roman"/>
          <w:sz w:val="24"/>
          <w:szCs w:val="24"/>
        </w:rPr>
      </w:pPr>
      <w:r w:rsidRPr="003176B3">
        <w:rPr>
          <w:rFonts w:ascii="Times New Roman" w:hAnsi="Times New Roman" w:cs="Times New Roman"/>
          <w:sz w:val="24"/>
          <w:szCs w:val="24"/>
        </w:rPr>
        <w:t xml:space="preserve"> на 2017 год  и на плановый период 2018 и 2019 годов»</w:t>
      </w:r>
      <w:r w:rsidR="00CF0340" w:rsidRPr="00CF0340">
        <w:rPr>
          <w:rFonts w:ascii="Times New Roman" w:hAnsi="Times New Roman" w:cs="Times New Roman"/>
          <w:sz w:val="24"/>
          <w:szCs w:val="24"/>
        </w:rPr>
        <w:t xml:space="preserve"> </w:t>
      </w:r>
      <w:r w:rsidR="00CF0340" w:rsidRPr="003176B3">
        <w:rPr>
          <w:rFonts w:ascii="Times New Roman" w:hAnsi="Times New Roman" w:cs="Times New Roman"/>
          <w:sz w:val="24"/>
          <w:szCs w:val="24"/>
        </w:rPr>
        <w:t>от 26.12.2016 № 90</w:t>
      </w:r>
      <w:r w:rsidR="00CF0340">
        <w:rPr>
          <w:rFonts w:ascii="Times New Roman" w:hAnsi="Times New Roman" w:cs="Times New Roman"/>
          <w:sz w:val="24"/>
          <w:szCs w:val="24"/>
        </w:rPr>
        <w:t>;</w:t>
      </w:r>
    </w:p>
    <w:p w:rsidR="001B1236" w:rsidRPr="003176B3" w:rsidRDefault="001B1236" w:rsidP="001B1236">
      <w:pPr>
        <w:pStyle w:val="a3"/>
        <w:numPr>
          <w:ilvl w:val="0"/>
          <w:numId w:val="13"/>
        </w:numPr>
        <w:spacing w:after="0" w:line="240" w:lineRule="auto"/>
        <w:ind w:left="0" w:firstLine="284"/>
        <w:jc w:val="both"/>
        <w:rPr>
          <w:rFonts w:ascii="Times New Roman" w:hAnsi="Times New Roman" w:cs="Times New Roman"/>
          <w:sz w:val="24"/>
          <w:szCs w:val="24"/>
        </w:rPr>
      </w:pPr>
      <w:r w:rsidRPr="003176B3">
        <w:rPr>
          <w:rFonts w:ascii="Times New Roman" w:hAnsi="Times New Roman" w:cs="Times New Roman"/>
          <w:sz w:val="24"/>
          <w:szCs w:val="24"/>
        </w:rPr>
        <w:t xml:space="preserve"> на 2018 год  и на плановый период 2019 и 2020 годов» </w:t>
      </w:r>
      <w:r w:rsidR="00CF0340" w:rsidRPr="003176B3">
        <w:rPr>
          <w:rFonts w:ascii="Times New Roman" w:hAnsi="Times New Roman" w:cs="Times New Roman"/>
          <w:sz w:val="24"/>
          <w:szCs w:val="24"/>
        </w:rPr>
        <w:t>от 12.12.2017 № 251</w:t>
      </w:r>
      <w:r w:rsidRPr="003176B3">
        <w:rPr>
          <w:rFonts w:ascii="Times New Roman" w:hAnsi="Times New Roman" w:cs="Times New Roman"/>
          <w:sz w:val="24"/>
          <w:szCs w:val="24"/>
        </w:rPr>
        <w:t>.</w:t>
      </w:r>
    </w:p>
    <w:p w:rsidR="001B1236" w:rsidRPr="003176B3" w:rsidRDefault="001B1236" w:rsidP="001B1236">
      <w:pPr>
        <w:pStyle w:val="a3"/>
        <w:spacing w:after="0" w:line="240" w:lineRule="auto"/>
        <w:jc w:val="both"/>
        <w:rPr>
          <w:rFonts w:ascii="Times New Roman" w:hAnsi="Times New Roman" w:cs="Times New Roman"/>
          <w:sz w:val="24"/>
          <w:szCs w:val="24"/>
        </w:rPr>
      </w:pPr>
      <w:r w:rsidRPr="003176B3">
        <w:rPr>
          <w:rFonts w:ascii="Times New Roman" w:hAnsi="Times New Roman" w:cs="Times New Roman"/>
          <w:sz w:val="24"/>
          <w:szCs w:val="24"/>
        </w:rPr>
        <w:t xml:space="preserve"> </w:t>
      </w:r>
      <w:r w:rsidR="000E3184" w:rsidRPr="003176B3">
        <w:rPr>
          <w:rFonts w:ascii="Times New Roman" w:hAnsi="Times New Roman" w:cs="Times New Roman"/>
          <w:sz w:val="24"/>
          <w:szCs w:val="24"/>
        </w:rPr>
        <w:t>Далее – Порядок предоставления МБТ.</w:t>
      </w:r>
    </w:p>
    <w:p w:rsidR="003B474E" w:rsidRPr="003176B3" w:rsidRDefault="003B474E" w:rsidP="001B1236">
      <w:pPr>
        <w:spacing w:after="0" w:line="240" w:lineRule="auto"/>
        <w:jc w:val="both"/>
        <w:rPr>
          <w:rFonts w:ascii="Times New Roman" w:hAnsi="Times New Roman" w:cs="Times New Roman"/>
          <w:sz w:val="24"/>
          <w:szCs w:val="24"/>
        </w:rPr>
      </w:pPr>
    </w:p>
    <w:p w:rsidR="003B474E" w:rsidRPr="003176B3" w:rsidRDefault="00413489" w:rsidP="00413489">
      <w:pPr>
        <w:spacing w:after="0" w:line="240" w:lineRule="auto"/>
        <w:ind w:firstLine="708"/>
        <w:jc w:val="both"/>
        <w:rPr>
          <w:rFonts w:ascii="Times New Roman" w:hAnsi="Times New Roman" w:cs="Times New Roman"/>
          <w:sz w:val="24"/>
          <w:szCs w:val="24"/>
        </w:rPr>
      </w:pPr>
      <w:r w:rsidRPr="003176B3">
        <w:rPr>
          <w:rFonts w:ascii="Times New Roman" w:hAnsi="Times New Roman" w:cs="Times New Roman"/>
          <w:sz w:val="24"/>
          <w:szCs w:val="24"/>
        </w:rPr>
        <w:t>В</w:t>
      </w:r>
      <w:r w:rsidR="000E3184" w:rsidRPr="003176B3">
        <w:rPr>
          <w:rFonts w:ascii="Times New Roman" w:hAnsi="Times New Roman" w:cs="Times New Roman"/>
          <w:sz w:val="24"/>
          <w:szCs w:val="24"/>
        </w:rPr>
        <w:t xml:space="preserve">о исполнение норм установленных статьей 142.4 Бюджетного кодекса РФ и  Порядком предоставления МБТ передача полномочий осуществлялась в </w:t>
      </w:r>
      <w:r w:rsidR="000E3184" w:rsidRPr="003176B3">
        <w:rPr>
          <w:rStyle w:val="aa"/>
          <w:rFonts w:ascii="Times New Roman" w:hAnsi="Times New Roman" w:cs="Times New Roman"/>
          <w:i w:val="0"/>
          <w:sz w:val="24"/>
          <w:szCs w:val="24"/>
        </w:rPr>
        <w:t xml:space="preserve">соответствии </w:t>
      </w:r>
      <w:r w:rsidR="000E3184" w:rsidRPr="003176B3">
        <w:rPr>
          <w:rStyle w:val="aa"/>
          <w:rFonts w:ascii="Times New Roman" w:hAnsi="Times New Roman" w:cs="Times New Roman"/>
          <w:i w:val="0"/>
          <w:sz w:val="24"/>
          <w:szCs w:val="24"/>
        </w:rPr>
        <w:lastRenderedPageBreak/>
        <w:t xml:space="preserve">с заключенными </w:t>
      </w:r>
      <w:r w:rsidR="001A68BA" w:rsidRPr="003176B3">
        <w:rPr>
          <w:rStyle w:val="aa"/>
          <w:rFonts w:ascii="Times New Roman" w:hAnsi="Times New Roman" w:cs="Times New Roman"/>
          <w:i w:val="0"/>
          <w:sz w:val="24"/>
          <w:szCs w:val="24"/>
        </w:rPr>
        <w:t>С</w:t>
      </w:r>
      <w:r w:rsidR="000E3184" w:rsidRPr="003176B3">
        <w:rPr>
          <w:rStyle w:val="aa"/>
          <w:rFonts w:ascii="Times New Roman" w:hAnsi="Times New Roman" w:cs="Times New Roman"/>
          <w:i w:val="0"/>
          <w:sz w:val="24"/>
          <w:szCs w:val="24"/>
        </w:rPr>
        <w:t>оглашениями о передаче-приеме части полномочий по решению вопросов местного значения.</w:t>
      </w:r>
    </w:p>
    <w:p w:rsidR="00743831" w:rsidRPr="008372D1" w:rsidRDefault="00743831" w:rsidP="00743831">
      <w:pPr>
        <w:autoSpaceDE w:val="0"/>
        <w:autoSpaceDN w:val="0"/>
        <w:adjustRightInd w:val="0"/>
        <w:spacing w:after="0" w:line="240" w:lineRule="auto"/>
        <w:ind w:firstLine="540"/>
        <w:jc w:val="right"/>
        <w:rPr>
          <w:rFonts w:ascii="Times New Roman" w:hAnsi="Times New Roman" w:cs="Times New Roman"/>
          <w:sz w:val="20"/>
          <w:szCs w:val="20"/>
        </w:rPr>
      </w:pPr>
      <w:r w:rsidRPr="008372D1">
        <w:rPr>
          <w:rFonts w:ascii="Times New Roman" w:hAnsi="Times New Roman" w:cs="Times New Roman"/>
          <w:sz w:val="20"/>
          <w:szCs w:val="20"/>
        </w:rPr>
        <w:t xml:space="preserve"> (тыс. рублей)</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50"/>
        <w:gridCol w:w="2693"/>
        <w:gridCol w:w="20"/>
        <w:gridCol w:w="2815"/>
        <w:gridCol w:w="2410"/>
        <w:gridCol w:w="1417"/>
      </w:tblGrid>
      <w:tr w:rsidR="00743831" w:rsidRPr="009248F6" w:rsidTr="00743831">
        <w:trPr>
          <w:trHeight w:val="346"/>
        </w:trPr>
        <w:tc>
          <w:tcPr>
            <w:tcW w:w="660" w:type="dxa"/>
            <w:vAlign w:val="center"/>
          </w:tcPr>
          <w:p w:rsidR="00743831" w:rsidRPr="009248F6" w:rsidRDefault="00743831" w:rsidP="00743831">
            <w:pPr>
              <w:spacing w:after="0" w:line="240" w:lineRule="auto"/>
              <w:jc w:val="center"/>
              <w:rPr>
                <w:rFonts w:ascii="Times New Roman" w:hAnsi="Times New Roman" w:cs="Times New Roman"/>
                <w:sz w:val="18"/>
                <w:szCs w:val="18"/>
              </w:rPr>
            </w:pPr>
            <w:r w:rsidRPr="009248F6">
              <w:rPr>
                <w:rFonts w:ascii="Times New Roman" w:hAnsi="Times New Roman" w:cs="Times New Roman"/>
                <w:sz w:val="18"/>
                <w:szCs w:val="18"/>
              </w:rPr>
              <w:t xml:space="preserve">№ </w:t>
            </w:r>
            <w:proofErr w:type="gramStart"/>
            <w:r w:rsidRPr="009248F6">
              <w:rPr>
                <w:rFonts w:ascii="Times New Roman" w:hAnsi="Times New Roman" w:cs="Times New Roman"/>
                <w:sz w:val="18"/>
                <w:szCs w:val="18"/>
              </w:rPr>
              <w:t>п</w:t>
            </w:r>
            <w:proofErr w:type="gramEnd"/>
            <w:r w:rsidRPr="009248F6">
              <w:rPr>
                <w:rFonts w:ascii="Times New Roman" w:hAnsi="Times New Roman" w:cs="Times New Roman"/>
                <w:sz w:val="18"/>
                <w:szCs w:val="18"/>
              </w:rPr>
              <w:t>/п</w:t>
            </w:r>
          </w:p>
        </w:tc>
        <w:tc>
          <w:tcPr>
            <w:tcW w:w="2763" w:type="dxa"/>
            <w:gridSpan w:val="3"/>
            <w:vAlign w:val="center"/>
          </w:tcPr>
          <w:p w:rsidR="00743831" w:rsidRPr="009248F6" w:rsidRDefault="00743831" w:rsidP="00743831">
            <w:pPr>
              <w:spacing w:after="0" w:line="240" w:lineRule="auto"/>
              <w:jc w:val="center"/>
              <w:rPr>
                <w:rFonts w:ascii="Times New Roman" w:hAnsi="Times New Roman" w:cs="Times New Roman"/>
                <w:sz w:val="18"/>
                <w:szCs w:val="18"/>
              </w:rPr>
            </w:pPr>
          </w:p>
          <w:p w:rsidR="00743831" w:rsidRPr="009248F6" w:rsidRDefault="00743831" w:rsidP="00743831">
            <w:pPr>
              <w:spacing w:after="0" w:line="240" w:lineRule="auto"/>
              <w:jc w:val="center"/>
              <w:rPr>
                <w:rFonts w:ascii="Times New Roman" w:hAnsi="Times New Roman" w:cs="Times New Roman"/>
                <w:sz w:val="18"/>
                <w:szCs w:val="18"/>
              </w:rPr>
            </w:pPr>
            <w:r w:rsidRPr="009248F6">
              <w:rPr>
                <w:rFonts w:ascii="Times New Roman" w:hAnsi="Times New Roman" w:cs="Times New Roman"/>
                <w:sz w:val="18"/>
                <w:szCs w:val="18"/>
              </w:rPr>
              <w:t>Переданные полномочия</w:t>
            </w:r>
          </w:p>
          <w:p w:rsidR="00743831" w:rsidRPr="009248F6" w:rsidRDefault="00743831" w:rsidP="00743831">
            <w:pPr>
              <w:spacing w:after="0" w:line="240" w:lineRule="auto"/>
              <w:jc w:val="center"/>
              <w:rPr>
                <w:rFonts w:ascii="Times New Roman" w:hAnsi="Times New Roman" w:cs="Times New Roman"/>
                <w:sz w:val="18"/>
                <w:szCs w:val="18"/>
              </w:rPr>
            </w:pPr>
          </w:p>
        </w:tc>
        <w:tc>
          <w:tcPr>
            <w:tcW w:w="2815" w:type="dxa"/>
            <w:vAlign w:val="center"/>
          </w:tcPr>
          <w:p w:rsidR="00743831" w:rsidRPr="009248F6" w:rsidRDefault="00743831" w:rsidP="00743831">
            <w:pPr>
              <w:spacing w:after="0" w:line="240" w:lineRule="auto"/>
              <w:jc w:val="center"/>
              <w:rPr>
                <w:rFonts w:ascii="Times New Roman" w:hAnsi="Times New Roman" w:cs="Times New Roman"/>
                <w:sz w:val="18"/>
                <w:szCs w:val="18"/>
              </w:rPr>
            </w:pPr>
            <w:r w:rsidRPr="009248F6">
              <w:rPr>
                <w:rFonts w:ascii="Times New Roman" w:hAnsi="Times New Roman" w:cs="Times New Roman"/>
                <w:sz w:val="18"/>
                <w:szCs w:val="18"/>
              </w:rPr>
              <w:t xml:space="preserve">Основания </w:t>
            </w:r>
          </w:p>
        </w:tc>
        <w:tc>
          <w:tcPr>
            <w:tcW w:w="2410" w:type="dxa"/>
            <w:vAlign w:val="center"/>
          </w:tcPr>
          <w:p w:rsidR="00743831" w:rsidRPr="009248F6" w:rsidRDefault="00743831" w:rsidP="00743831">
            <w:pPr>
              <w:spacing w:after="0" w:line="240" w:lineRule="auto"/>
              <w:jc w:val="center"/>
              <w:rPr>
                <w:rFonts w:ascii="Times New Roman" w:hAnsi="Times New Roman" w:cs="Times New Roman"/>
                <w:sz w:val="18"/>
                <w:szCs w:val="18"/>
              </w:rPr>
            </w:pPr>
            <w:r w:rsidRPr="009248F6">
              <w:rPr>
                <w:rFonts w:ascii="Times New Roman" w:hAnsi="Times New Roman" w:cs="Times New Roman"/>
                <w:sz w:val="18"/>
                <w:szCs w:val="18"/>
              </w:rPr>
              <w:t>Соглашение о приеме-передаче полномочий</w:t>
            </w:r>
          </w:p>
        </w:tc>
        <w:tc>
          <w:tcPr>
            <w:tcW w:w="1417" w:type="dxa"/>
            <w:vAlign w:val="center"/>
          </w:tcPr>
          <w:p w:rsidR="00743831" w:rsidRPr="009248F6" w:rsidRDefault="00743831" w:rsidP="00743831">
            <w:pPr>
              <w:spacing w:after="0" w:line="240" w:lineRule="auto"/>
              <w:ind w:right="-108" w:hanging="108"/>
              <w:jc w:val="center"/>
              <w:rPr>
                <w:rFonts w:ascii="Times New Roman" w:hAnsi="Times New Roman" w:cs="Times New Roman"/>
                <w:sz w:val="18"/>
                <w:szCs w:val="18"/>
              </w:rPr>
            </w:pPr>
            <w:r w:rsidRPr="009248F6">
              <w:rPr>
                <w:rFonts w:ascii="Times New Roman" w:hAnsi="Times New Roman" w:cs="Times New Roman"/>
                <w:sz w:val="18"/>
                <w:szCs w:val="18"/>
              </w:rPr>
              <w:t>Финансовое сопровождение</w:t>
            </w:r>
          </w:p>
        </w:tc>
      </w:tr>
      <w:tr w:rsidR="00743831" w:rsidRPr="009248F6" w:rsidTr="00743831">
        <w:trPr>
          <w:trHeight w:val="42"/>
        </w:trPr>
        <w:tc>
          <w:tcPr>
            <w:tcW w:w="10065" w:type="dxa"/>
            <w:gridSpan w:val="7"/>
            <w:vAlign w:val="center"/>
          </w:tcPr>
          <w:p w:rsidR="00743831" w:rsidRPr="009248F6" w:rsidRDefault="00743831" w:rsidP="00743831">
            <w:pPr>
              <w:spacing w:after="0" w:line="240" w:lineRule="auto"/>
              <w:ind w:right="-108" w:hanging="108"/>
              <w:jc w:val="center"/>
              <w:rPr>
                <w:rFonts w:ascii="Times New Roman" w:hAnsi="Times New Roman" w:cs="Times New Roman"/>
                <w:sz w:val="18"/>
                <w:szCs w:val="18"/>
              </w:rPr>
            </w:pPr>
            <w:r>
              <w:rPr>
                <w:rFonts w:ascii="Times New Roman" w:hAnsi="Times New Roman" w:cs="Times New Roman"/>
                <w:b/>
                <w:bCs/>
              </w:rPr>
              <w:t>на 2017 год</w:t>
            </w:r>
          </w:p>
        </w:tc>
      </w:tr>
      <w:tr w:rsidR="00743831" w:rsidRPr="009248F6" w:rsidTr="00743831">
        <w:trPr>
          <w:trHeight w:val="42"/>
        </w:trPr>
        <w:tc>
          <w:tcPr>
            <w:tcW w:w="660" w:type="dxa"/>
            <w:vAlign w:val="center"/>
          </w:tcPr>
          <w:p w:rsidR="00743831" w:rsidRPr="009248F6" w:rsidRDefault="00743831" w:rsidP="00743831">
            <w:pPr>
              <w:spacing w:after="0" w:line="240" w:lineRule="auto"/>
              <w:jc w:val="center"/>
              <w:rPr>
                <w:rFonts w:ascii="Times New Roman" w:hAnsi="Times New Roman" w:cs="Times New Roman"/>
                <w:sz w:val="18"/>
                <w:szCs w:val="18"/>
              </w:rPr>
            </w:pPr>
            <w:r w:rsidRPr="009248F6">
              <w:rPr>
                <w:rFonts w:ascii="Times New Roman" w:hAnsi="Times New Roman" w:cs="Times New Roman"/>
                <w:sz w:val="18"/>
                <w:szCs w:val="18"/>
              </w:rPr>
              <w:t>1</w:t>
            </w:r>
          </w:p>
        </w:tc>
        <w:tc>
          <w:tcPr>
            <w:tcW w:w="2763" w:type="dxa"/>
            <w:gridSpan w:val="3"/>
            <w:vAlign w:val="center"/>
          </w:tcPr>
          <w:p w:rsidR="00743831" w:rsidRPr="009248F6" w:rsidRDefault="00743831" w:rsidP="00743831">
            <w:pPr>
              <w:spacing w:after="0" w:line="240" w:lineRule="auto"/>
              <w:rPr>
                <w:rFonts w:ascii="Times New Roman" w:hAnsi="Times New Roman" w:cs="Times New Roman"/>
                <w:b/>
                <w:sz w:val="18"/>
                <w:szCs w:val="18"/>
              </w:rPr>
            </w:pPr>
            <w:r w:rsidRPr="009248F6">
              <w:rPr>
                <w:rFonts w:ascii="Times New Roman" w:hAnsi="Times New Roman" w:cs="Times New Roman"/>
                <w:sz w:val="18"/>
                <w:szCs w:val="18"/>
              </w:rPr>
              <w:t>Часть полномочий определенных ст. 14 Федерального закона № 131-ФЗ</w:t>
            </w:r>
            <w:r w:rsidRPr="009248F6">
              <w:rPr>
                <w:rFonts w:ascii="Times New Roman" w:hAnsi="Times New Roman" w:cs="Times New Roman"/>
                <w:b/>
                <w:sz w:val="18"/>
                <w:szCs w:val="18"/>
              </w:rPr>
              <w:t xml:space="preserve"> - </w:t>
            </w:r>
            <w:proofErr w:type="spellStart"/>
            <w:r w:rsidRPr="009248F6">
              <w:rPr>
                <w:rFonts w:ascii="Times New Roman" w:hAnsi="Times New Roman" w:cs="Times New Roman"/>
                <w:b/>
                <w:sz w:val="18"/>
                <w:szCs w:val="18"/>
              </w:rPr>
              <w:t>с.п</w:t>
            </w:r>
            <w:proofErr w:type="spellEnd"/>
            <w:r w:rsidRPr="009248F6">
              <w:rPr>
                <w:rFonts w:ascii="Times New Roman" w:hAnsi="Times New Roman" w:cs="Times New Roman"/>
                <w:b/>
                <w:sz w:val="18"/>
                <w:szCs w:val="18"/>
              </w:rPr>
              <w:t>. Алакуртти</w:t>
            </w:r>
          </w:p>
        </w:tc>
        <w:tc>
          <w:tcPr>
            <w:tcW w:w="2815" w:type="dxa"/>
            <w:vAlign w:val="center"/>
          </w:tcPr>
          <w:p w:rsidR="00743831" w:rsidRDefault="00743831" w:rsidP="00743831">
            <w:pPr>
              <w:spacing w:after="0" w:line="240" w:lineRule="auto"/>
              <w:jc w:val="center"/>
              <w:rPr>
                <w:rFonts w:ascii="Times New Roman" w:hAnsi="Times New Roman" w:cs="Times New Roman"/>
                <w:i/>
                <w:sz w:val="18"/>
                <w:szCs w:val="18"/>
              </w:rPr>
            </w:pPr>
            <w:r w:rsidRPr="009248F6">
              <w:rPr>
                <w:rFonts w:ascii="Times New Roman" w:hAnsi="Times New Roman" w:cs="Times New Roman"/>
                <w:i/>
                <w:sz w:val="18"/>
                <w:szCs w:val="18"/>
              </w:rPr>
              <w:t>решение районного Совета от 28.11.2016 № 61</w:t>
            </w:r>
            <w:r>
              <w:rPr>
                <w:rFonts w:ascii="Times New Roman" w:hAnsi="Times New Roman" w:cs="Times New Roman"/>
                <w:i/>
                <w:sz w:val="18"/>
                <w:szCs w:val="18"/>
              </w:rPr>
              <w:t>,</w:t>
            </w:r>
          </w:p>
          <w:p w:rsidR="00743831" w:rsidRPr="009248F6" w:rsidRDefault="00743831" w:rsidP="00743831">
            <w:pPr>
              <w:spacing w:after="0" w:line="240" w:lineRule="auto"/>
              <w:jc w:val="center"/>
              <w:rPr>
                <w:rFonts w:ascii="Times New Roman" w:hAnsi="Times New Roman" w:cs="Times New Roman"/>
                <w:i/>
                <w:sz w:val="18"/>
                <w:szCs w:val="18"/>
              </w:rPr>
            </w:pPr>
            <w:r w:rsidRPr="009248F6">
              <w:rPr>
                <w:rFonts w:ascii="Times New Roman" w:hAnsi="Times New Roman" w:cs="Times New Roman"/>
                <w:b/>
                <w:sz w:val="18"/>
                <w:szCs w:val="18"/>
              </w:rPr>
              <w:t xml:space="preserve"> </w:t>
            </w:r>
            <w:r w:rsidRPr="009248F6">
              <w:rPr>
                <w:rFonts w:ascii="Times New Roman" w:hAnsi="Times New Roman" w:cs="Times New Roman"/>
                <w:i/>
                <w:sz w:val="18"/>
                <w:szCs w:val="18"/>
              </w:rPr>
              <w:t>решение Совета поселения от 22.12.2016 № 317</w:t>
            </w:r>
          </w:p>
        </w:tc>
        <w:tc>
          <w:tcPr>
            <w:tcW w:w="2410" w:type="dxa"/>
            <w:vAlign w:val="center"/>
          </w:tcPr>
          <w:p w:rsidR="00743831" w:rsidRPr="009248F6" w:rsidRDefault="00743831" w:rsidP="00743831">
            <w:pPr>
              <w:spacing w:after="0" w:line="240" w:lineRule="auto"/>
              <w:jc w:val="center"/>
              <w:rPr>
                <w:rFonts w:ascii="Times New Roman" w:hAnsi="Times New Roman" w:cs="Times New Roman"/>
                <w:sz w:val="18"/>
                <w:szCs w:val="18"/>
              </w:rPr>
            </w:pPr>
            <w:r w:rsidRPr="009248F6">
              <w:rPr>
                <w:rFonts w:ascii="Times New Roman" w:hAnsi="Times New Roman" w:cs="Times New Roman"/>
                <w:sz w:val="18"/>
                <w:szCs w:val="18"/>
              </w:rPr>
              <w:t xml:space="preserve">№ 316-с от 28.12.2016, </w:t>
            </w:r>
            <w:proofErr w:type="spellStart"/>
            <w:r w:rsidRPr="009248F6">
              <w:rPr>
                <w:rFonts w:ascii="Times New Roman" w:hAnsi="Times New Roman" w:cs="Times New Roman"/>
                <w:sz w:val="18"/>
                <w:szCs w:val="18"/>
              </w:rPr>
              <w:t>доп</w:t>
            </w:r>
            <w:proofErr w:type="gramStart"/>
            <w:r w:rsidRPr="009248F6">
              <w:rPr>
                <w:rFonts w:ascii="Times New Roman" w:hAnsi="Times New Roman" w:cs="Times New Roman"/>
                <w:sz w:val="18"/>
                <w:szCs w:val="18"/>
              </w:rPr>
              <w:t>.с</w:t>
            </w:r>
            <w:proofErr w:type="gramEnd"/>
            <w:r w:rsidRPr="009248F6">
              <w:rPr>
                <w:rFonts w:ascii="Times New Roman" w:hAnsi="Times New Roman" w:cs="Times New Roman"/>
                <w:sz w:val="18"/>
                <w:szCs w:val="18"/>
              </w:rPr>
              <w:t>огл</w:t>
            </w:r>
            <w:proofErr w:type="spellEnd"/>
            <w:r w:rsidRPr="009248F6">
              <w:rPr>
                <w:rFonts w:ascii="Times New Roman" w:hAnsi="Times New Roman" w:cs="Times New Roman"/>
                <w:sz w:val="18"/>
                <w:szCs w:val="18"/>
              </w:rPr>
              <w:t>. № 1/149-дс от 06.06.2017, № 2/166-дс от 30.06.2017, № 2/206-дс от 26.07.2016, № 4/255-дс от 26.09.2017, № 5/374-дс от 18.12.2017</w:t>
            </w:r>
          </w:p>
        </w:tc>
        <w:tc>
          <w:tcPr>
            <w:tcW w:w="1417" w:type="dxa"/>
            <w:vAlign w:val="center"/>
          </w:tcPr>
          <w:p w:rsidR="00743831" w:rsidRPr="009248F6" w:rsidRDefault="00743831" w:rsidP="00743831">
            <w:pPr>
              <w:spacing w:after="0" w:line="240" w:lineRule="auto"/>
              <w:ind w:right="-108" w:hanging="108"/>
              <w:jc w:val="center"/>
              <w:rPr>
                <w:rFonts w:ascii="Times New Roman" w:hAnsi="Times New Roman" w:cs="Times New Roman"/>
                <w:sz w:val="18"/>
                <w:szCs w:val="18"/>
              </w:rPr>
            </w:pPr>
            <w:r w:rsidRPr="009248F6">
              <w:rPr>
                <w:rFonts w:ascii="Times New Roman" w:hAnsi="Times New Roman" w:cs="Times New Roman"/>
                <w:sz w:val="18"/>
                <w:szCs w:val="18"/>
              </w:rPr>
              <w:t>13 071,0</w:t>
            </w:r>
          </w:p>
        </w:tc>
      </w:tr>
      <w:tr w:rsidR="00743831" w:rsidRPr="009248F6" w:rsidTr="00743831">
        <w:trPr>
          <w:trHeight w:val="177"/>
        </w:trPr>
        <w:tc>
          <w:tcPr>
            <w:tcW w:w="660" w:type="dxa"/>
            <w:vAlign w:val="center"/>
          </w:tcPr>
          <w:p w:rsidR="00743831" w:rsidRPr="009248F6" w:rsidRDefault="00743831" w:rsidP="00743831">
            <w:pPr>
              <w:spacing w:after="0" w:line="240" w:lineRule="auto"/>
              <w:jc w:val="center"/>
              <w:rPr>
                <w:rFonts w:ascii="Times New Roman" w:hAnsi="Times New Roman" w:cs="Times New Roman"/>
                <w:sz w:val="18"/>
                <w:szCs w:val="18"/>
              </w:rPr>
            </w:pPr>
            <w:r w:rsidRPr="009248F6">
              <w:rPr>
                <w:rFonts w:ascii="Times New Roman" w:hAnsi="Times New Roman" w:cs="Times New Roman"/>
                <w:sz w:val="18"/>
                <w:szCs w:val="18"/>
              </w:rPr>
              <w:t>2</w:t>
            </w:r>
          </w:p>
        </w:tc>
        <w:tc>
          <w:tcPr>
            <w:tcW w:w="2763" w:type="dxa"/>
            <w:gridSpan w:val="3"/>
            <w:vAlign w:val="center"/>
          </w:tcPr>
          <w:p w:rsidR="00743831" w:rsidRPr="009248F6" w:rsidRDefault="00743831" w:rsidP="00743831">
            <w:pPr>
              <w:spacing w:after="0" w:line="240" w:lineRule="auto"/>
              <w:rPr>
                <w:rFonts w:ascii="Times New Roman" w:hAnsi="Times New Roman" w:cs="Times New Roman"/>
                <w:b/>
                <w:sz w:val="18"/>
                <w:szCs w:val="18"/>
              </w:rPr>
            </w:pPr>
            <w:r w:rsidRPr="009248F6">
              <w:rPr>
                <w:rFonts w:ascii="Times New Roman" w:hAnsi="Times New Roman" w:cs="Times New Roman"/>
                <w:sz w:val="18"/>
                <w:szCs w:val="18"/>
              </w:rPr>
              <w:t xml:space="preserve">Организация библиотечного обслуживания населения, комплектованию и обеспечению сохранности библиотечных фондов библиотек поселения - </w:t>
            </w:r>
            <w:proofErr w:type="spellStart"/>
            <w:r w:rsidRPr="009248F6">
              <w:rPr>
                <w:rFonts w:ascii="Times New Roman" w:hAnsi="Times New Roman" w:cs="Times New Roman"/>
                <w:b/>
                <w:sz w:val="18"/>
                <w:szCs w:val="18"/>
              </w:rPr>
              <w:t>с.п</w:t>
            </w:r>
            <w:proofErr w:type="spellEnd"/>
            <w:r w:rsidRPr="009248F6">
              <w:rPr>
                <w:rFonts w:ascii="Times New Roman" w:hAnsi="Times New Roman" w:cs="Times New Roman"/>
                <w:b/>
                <w:sz w:val="18"/>
                <w:szCs w:val="18"/>
              </w:rPr>
              <w:t>. Зареченск</w:t>
            </w:r>
          </w:p>
        </w:tc>
        <w:tc>
          <w:tcPr>
            <w:tcW w:w="2815" w:type="dxa"/>
            <w:vAlign w:val="center"/>
          </w:tcPr>
          <w:p w:rsidR="00743831" w:rsidRDefault="00743831" w:rsidP="00743831">
            <w:pPr>
              <w:spacing w:after="0" w:line="240" w:lineRule="auto"/>
              <w:jc w:val="center"/>
              <w:rPr>
                <w:rFonts w:ascii="Times New Roman" w:hAnsi="Times New Roman" w:cs="Times New Roman"/>
                <w:i/>
                <w:sz w:val="18"/>
                <w:szCs w:val="18"/>
              </w:rPr>
            </w:pPr>
            <w:r w:rsidRPr="009248F6">
              <w:rPr>
                <w:rFonts w:ascii="Times New Roman" w:hAnsi="Times New Roman" w:cs="Times New Roman"/>
                <w:i/>
                <w:sz w:val="18"/>
                <w:szCs w:val="18"/>
              </w:rPr>
              <w:t xml:space="preserve">решение районного  Совета от 28.11.2016 № 62, </w:t>
            </w:r>
          </w:p>
          <w:p w:rsidR="00743831" w:rsidRPr="009248F6" w:rsidRDefault="00743831" w:rsidP="00743831">
            <w:pPr>
              <w:spacing w:after="0" w:line="240" w:lineRule="auto"/>
              <w:jc w:val="center"/>
              <w:rPr>
                <w:rFonts w:ascii="Times New Roman" w:hAnsi="Times New Roman" w:cs="Times New Roman"/>
                <w:sz w:val="18"/>
                <w:szCs w:val="18"/>
              </w:rPr>
            </w:pPr>
            <w:r w:rsidRPr="009248F6">
              <w:rPr>
                <w:rFonts w:ascii="Times New Roman" w:hAnsi="Times New Roman" w:cs="Times New Roman"/>
                <w:i/>
                <w:sz w:val="18"/>
                <w:szCs w:val="18"/>
              </w:rPr>
              <w:t>решение Совета поселения от 26.12.2016 № 98</w:t>
            </w:r>
          </w:p>
        </w:tc>
        <w:tc>
          <w:tcPr>
            <w:tcW w:w="2410" w:type="dxa"/>
            <w:vAlign w:val="center"/>
          </w:tcPr>
          <w:p w:rsidR="00743831" w:rsidRPr="009248F6" w:rsidRDefault="00743831" w:rsidP="00743831">
            <w:pPr>
              <w:spacing w:after="0" w:line="240" w:lineRule="auto"/>
              <w:jc w:val="center"/>
              <w:rPr>
                <w:rFonts w:ascii="Times New Roman" w:hAnsi="Times New Roman" w:cs="Times New Roman"/>
                <w:sz w:val="18"/>
                <w:szCs w:val="18"/>
              </w:rPr>
            </w:pPr>
            <w:r w:rsidRPr="009248F6">
              <w:rPr>
                <w:rFonts w:ascii="Times New Roman" w:hAnsi="Times New Roman" w:cs="Times New Roman"/>
                <w:sz w:val="18"/>
                <w:szCs w:val="18"/>
              </w:rPr>
              <w:t xml:space="preserve">№ 4-330-с от 30.12.2016, </w:t>
            </w:r>
            <w:proofErr w:type="spellStart"/>
            <w:r w:rsidRPr="009248F6">
              <w:rPr>
                <w:rFonts w:ascii="Times New Roman" w:hAnsi="Times New Roman" w:cs="Times New Roman"/>
                <w:sz w:val="18"/>
                <w:szCs w:val="18"/>
              </w:rPr>
              <w:t>доп</w:t>
            </w:r>
            <w:proofErr w:type="gramStart"/>
            <w:r w:rsidRPr="009248F6">
              <w:rPr>
                <w:rFonts w:ascii="Times New Roman" w:hAnsi="Times New Roman" w:cs="Times New Roman"/>
                <w:sz w:val="18"/>
                <w:szCs w:val="18"/>
              </w:rPr>
              <w:t>.с</w:t>
            </w:r>
            <w:proofErr w:type="gramEnd"/>
            <w:r w:rsidRPr="009248F6">
              <w:rPr>
                <w:rFonts w:ascii="Times New Roman" w:hAnsi="Times New Roman" w:cs="Times New Roman"/>
                <w:sz w:val="18"/>
                <w:szCs w:val="18"/>
              </w:rPr>
              <w:t>огл</w:t>
            </w:r>
            <w:proofErr w:type="spellEnd"/>
            <w:r w:rsidRPr="009248F6">
              <w:rPr>
                <w:rFonts w:ascii="Times New Roman" w:hAnsi="Times New Roman" w:cs="Times New Roman"/>
                <w:sz w:val="18"/>
                <w:szCs w:val="18"/>
              </w:rPr>
              <w:t>. № 1/133-дс от 30.05.2017</w:t>
            </w:r>
          </w:p>
        </w:tc>
        <w:tc>
          <w:tcPr>
            <w:tcW w:w="1417" w:type="dxa"/>
            <w:vAlign w:val="center"/>
          </w:tcPr>
          <w:p w:rsidR="00743831" w:rsidRPr="009248F6" w:rsidRDefault="00743831" w:rsidP="00743831">
            <w:pPr>
              <w:spacing w:after="0" w:line="240" w:lineRule="auto"/>
              <w:ind w:right="-108" w:hanging="108"/>
              <w:jc w:val="center"/>
              <w:rPr>
                <w:rFonts w:ascii="Times New Roman" w:hAnsi="Times New Roman" w:cs="Times New Roman"/>
                <w:sz w:val="18"/>
                <w:szCs w:val="18"/>
              </w:rPr>
            </w:pPr>
            <w:r w:rsidRPr="009248F6">
              <w:rPr>
                <w:rFonts w:ascii="Times New Roman" w:hAnsi="Times New Roman" w:cs="Times New Roman"/>
                <w:sz w:val="18"/>
                <w:szCs w:val="18"/>
              </w:rPr>
              <w:t>1 193,9</w:t>
            </w:r>
          </w:p>
        </w:tc>
      </w:tr>
      <w:tr w:rsidR="00743831" w:rsidRPr="009248F6" w:rsidTr="00743831">
        <w:trPr>
          <w:trHeight w:val="148"/>
        </w:trPr>
        <w:tc>
          <w:tcPr>
            <w:tcW w:w="8648" w:type="dxa"/>
            <w:gridSpan w:val="6"/>
            <w:vAlign w:val="center"/>
          </w:tcPr>
          <w:p w:rsidR="00743831" w:rsidRPr="009248F6" w:rsidRDefault="00743831" w:rsidP="00743831">
            <w:pPr>
              <w:spacing w:after="0" w:line="240" w:lineRule="auto"/>
              <w:jc w:val="right"/>
              <w:rPr>
                <w:rFonts w:ascii="Times New Roman" w:hAnsi="Times New Roman" w:cs="Times New Roman"/>
                <w:b/>
                <w:sz w:val="20"/>
                <w:szCs w:val="20"/>
              </w:rPr>
            </w:pPr>
            <w:r w:rsidRPr="009248F6">
              <w:rPr>
                <w:rFonts w:ascii="Times New Roman" w:hAnsi="Times New Roman" w:cs="Times New Roman"/>
                <w:b/>
                <w:sz w:val="20"/>
                <w:szCs w:val="20"/>
              </w:rPr>
              <w:t>Итого:</w:t>
            </w:r>
          </w:p>
        </w:tc>
        <w:tc>
          <w:tcPr>
            <w:tcW w:w="1417" w:type="dxa"/>
            <w:vAlign w:val="center"/>
          </w:tcPr>
          <w:p w:rsidR="00743831" w:rsidRPr="009248F6" w:rsidRDefault="00743831" w:rsidP="00743831">
            <w:pPr>
              <w:spacing w:after="0" w:line="240" w:lineRule="auto"/>
              <w:jc w:val="center"/>
              <w:rPr>
                <w:rFonts w:ascii="Times New Roman" w:hAnsi="Times New Roman" w:cs="Times New Roman"/>
                <w:b/>
                <w:sz w:val="20"/>
                <w:szCs w:val="20"/>
              </w:rPr>
            </w:pPr>
            <w:r w:rsidRPr="009248F6">
              <w:rPr>
                <w:rFonts w:ascii="Times New Roman" w:hAnsi="Times New Roman" w:cs="Times New Roman"/>
                <w:b/>
                <w:sz w:val="20"/>
                <w:szCs w:val="20"/>
              </w:rPr>
              <w:t>14 264,9</w:t>
            </w:r>
          </w:p>
        </w:tc>
      </w:tr>
      <w:tr w:rsidR="00743831" w:rsidRPr="009248F6" w:rsidTr="00743831">
        <w:trPr>
          <w:trHeight w:val="148"/>
        </w:trPr>
        <w:tc>
          <w:tcPr>
            <w:tcW w:w="10065" w:type="dxa"/>
            <w:gridSpan w:val="7"/>
            <w:vAlign w:val="center"/>
          </w:tcPr>
          <w:p w:rsidR="00743831" w:rsidRPr="009248F6" w:rsidRDefault="00743831" w:rsidP="00743831">
            <w:pPr>
              <w:spacing w:after="0" w:line="240" w:lineRule="auto"/>
              <w:jc w:val="center"/>
              <w:rPr>
                <w:rFonts w:ascii="Times New Roman" w:hAnsi="Times New Roman" w:cs="Times New Roman"/>
                <w:b/>
                <w:sz w:val="20"/>
                <w:szCs w:val="20"/>
              </w:rPr>
            </w:pPr>
            <w:r>
              <w:rPr>
                <w:rFonts w:ascii="Times New Roman" w:hAnsi="Times New Roman" w:cs="Times New Roman"/>
                <w:b/>
                <w:bCs/>
              </w:rPr>
              <w:t xml:space="preserve">на 2018 год </w:t>
            </w:r>
            <w:r w:rsidRPr="00670A45">
              <w:rPr>
                <w:rFonts w:ascii="Times New Roman" w:hAnsi="Times New Roman" w:cs="Times New Roman"/>
                <w:bCs/>
              </w:rPr>
              <w:t>(по состоянию на 01.07.2018)</w:t>
            </w:r>
          </w:p>
        </w:tc>
      </w:tr>
      <w:tr w:rsidR="00743831" w:rsidRPr="009248F6" w:rsidTr="00743831">
        <w:trPr>
          <w:trHeight w:val="148"/>
        </w:trPr>
        <w:tc>
          <w:tcPr>
            <w:tcW w:w="710" w:type="dxa"/>
            <w:gridSpan w:val="2"/>
            <w:vAlign w:val="center"/>
          </w:tcPr>
          <w:p w:rsidR="00743831" w:rsidRPr="009248F6" w:rsidRDefault="00743831" w:rsidP="00743831">
            <w:pPr>
              <w:spacing w:after="0" w:line="240" w:lineRule="auto"/>
              <w:jc w:val="center"/>
              <w:rPr>
                <w:rFonts w:ascii="Times New Roman" w:hAnsi="Times New Roman" w:cs="Times New Roman"/>
                <w:sz w:val="18"/>
                <w:szCs w:val="18"/>
              </w:rPr>
            </w:pPr>
            <w:r w:rsidRPr="009248F6">
              <w:rPr>
                <w:rFonts w:ascii="Times New Roman" w:hAnsi="Times New Roman" w:cs="Times New Roman"/>
                <w:sz w:val="18"/>
                <w:szCs w:val="18"/>
              </w:rPr>
              <w:t>1</w:t>
            </w:r>
          </w:p>
        </w:tc>
        <w:tc>
          <w:tcPr>
            <w:tcW w:w="2693" w:type="dxa"/>
            <w:vAlign w:val="center"/>
          </w:tcPr>
          <w:p w:rsidR="00743831" w:rsidRPr="000E3184" w:rsidRDefault="00743831" w:rsidP="00743831">
            <w:pPr>
              <w:spacing w:after="0" w:line="240" w:lineRule="auto"/>
              <w:rPr>
                <w:rFonts w:ascii="Times New Roman" w:hAnsi="Times New Roman" w:cs="Times New Roman"/>
                <w:b/>
                <w:sz w:val="18"/>
                <w:szCs w:val="18"/>
              </w:rPr>
            </w:pPr>
            <w:r w:rsidRPr="000E3184">
              <w:rPr>
                <w:rFonts w:ascii="Times New Roman" w:hAnsi="Times New Roman" w:cs="Times New Roman"/>
                <w:sz w:val="18"/>
                <w:szCs w:val="18"/>
              </w:rPr>
              <w:t>Часть полномочий определенных ст. 14 Федерального закона № 131-ФЗ</w:t>
            </w:r>
            <w:r w:rsidRPr="000E3184">
              <w:rPr>
                <w:rFonts w:ascii="Times New Roman" w:hAnsi="Times New Roman" w:cs="Times New Roman"/>
                <w:b/>
                <w:sz w:val="18"/>
                <w:szCs w:val="18"/>
              </w:rPr>
              <w:t xml:space="preserve"> - </w:t>
            </w:r>
            <w:proofErr w:type="spellStart"/>
            <w:r w:rsidRPr="000E3184">
              <w:rPr>
                <w:rFonts w:ascii="Times New Roman" w:hAnsi="Times New Roman" w:cs="Times New Roman"/>
                <w:b/>
                <w:sz w:val="18"/>
                <w:szCs w:val="18"/>
              </w:rPr>
              <w:t>с.п</w:t>
            </w:r>
            <w:proofErr w:type="spellEnd"/>
            <w:r w:rsidRPr="000E3184">
              <w:rPr>
                <w:rFonts w:ascii="Times New Roman" w:hAnsi="Times New Roman" w:cs="Times New Roman"/>
                <w:b/>
                <w:sz w:val="18"/>
                <w:szCs w:val="18"/>
              </w:rPr>
              <w:t>. Алакуртти</w:t>
            </w:r>
          </w:p>
        </w:tc>
        <w:tc>
          <w:tcPr>
            <w:tcW w:w="2835" w:type="dxa"/>
            <w:gridSpan w:val="2"/>
            <w:vAlign w:val="center"/>
          </w:tcPr>
          <w:p w:rsidR="00743831" w:rsidRDefault="00743831" w:rsidP="00743831">
            <w:pPr>
              <w:spacing w:after="0" w:line="240" w:lineRule="auto"/>
              <w:jc w:val="center"/>
              <w:rPr>
                <w:rFonts w:ascii="Times New Roman" w:hAnsi="Times New Roman" w:cs="Times New Roman"/>
                <w:b/>
                <w:sz w:val="18"/>
                <w:szCs w:val="18"/>
              </w:rPr>
            </w:pPr>
            <w:r w:rsidRPr="000E3184">
              <w:rPr>
                <w:rFonts w:ascii="Times New Roman" w:hAnsi="Times New Roman" w:cs="Times New Roman"/>
                <w:i/>
                <w:sz w:val="18"/>
                <w:szCs w:val="18"/>
              </w:rPr>
              <w:t>решение районного Совета от 30.11.2017 № 393,</w:t>
            </w:r>
            <w:r w:rsidRPr="000E3184">
              <w:rPr>
                <w:rFonts w:ascii="Times New Roman" w:hAnsi="Times New Roman" w:cs="Times New Roman"/>
                <w:b/>
                <w:sz w:val="18"/>
                <w:szCs w:val="18"/>
              </w:rPr>
              <w:t xml:space="preserve"> </w:t>
            </w:r>
          </w:p>
          <w:p w:rsidR="00743831" w:rsidRPr="000E3184" w:rsidRDefault="00743831" w:rsidP="00743831">
            <w:pPr>
              <w:spacing w:after="0" w:line="240" w:lineRule="auto"/>
              <w:jc w:val="center"/>
              <w:rPr>
                <w:rFonts w:ascii="Times New Roman" w:hAnsi="Times New Roman" w:cs="Times New Roman"/>
                <w:i/>
                <w:sz w:val="18"/>
                <w:szCs w:val="18"/>
              </w:rPr>
            </w:pPr>
            <w:r w:rsidRPr="000E3184">
              <w:rPr>
                <w:rFonts w:ascii="Times New Roman" w:hAnsi="Times New Roman" w:cs="Times New Roman"/>
                <w:i/>
                <w:sz w:val="18"/>
                <w:szCs w:val="18"/>
              </w:rPr>
              <w:t>решение Совета поселения от 14.12.2017 № 393</w:t>
            </w:r>
          </w:p>
        </w:tc>
        <w:tc>
          <w:tcPr>
            <w:tcW w:w="2410" w:type="dxa"/>
            <w:vAlign w:val="center"/>
          </w:tcPr>
          <w:p w:rsidR="00743831" w:rsidRPr="00670A45" w:rsidRDefault="00743831" w:rsidP="00743831">
            <w:pPr>
              <w:spacing w:after="0" w:line="240" w:lineRule="auto"/>
              <w:jc w:val="center"/>
              <w:rPr>
                <w:rFonts w:ascii="Times New Roman" w:hAnsi="Times New Roman" w:cs="Times New Roman"/>
                <w:b/>
                <w:sz w:val="20"/>
                <w:szCs w:val="20"/>
              </w:rPr>
            </w:pPr>
            <w:r w:rsidRPr="00670A45">
              <w:rPr>
                <w:rFonts w:ascii="Times New Roman" w:hAnsi="Times New Roman" w:cs="Times New Roman"/>
                <w:sz w:val="18"/>
                <w:szCs w:val="18"/>
              </w:rPr>
              <w:t>№ 385-с/44-с от 25.12.2017</w:t>
            </w:r>
          </w:p>
        </w:tc>
        <w:tc>
          <w:tcPr>
            <w:tcW w:w="1417" w:type="dxa"/>
            <w:vAlign w:val="center"/>
          </w:tcPr>
          <w:p w:rsidR="00743831" w:rsidRPr="00670A45" w:rsidRDefault="00743831" w:rsidP="00743831">
            <w:pPr>
              <w:spacing w:after="0" w:line="240" w:lineRule="auto"/>
              <w:jc w:val="center"/>
              <w:rPr>
                <w:rFonts w:ascii="Times New Roman" w:hAnsi="Times New Roman" w:cs="Times New Roman"/>
                <w:b/>
                <w:sz w:val="20"/>
                <w:szCs w:val="20"/>
              </w:rPr>
            </w:pPr>
            <w:r w:rsidRPr="00670A45">
              <w:rPr>
                <w:rFonts w:ascii="Times New Roman" w:hAnsi="Times New Roman" w:cs="Times New Roman"/>
                <w:sz w:val="20"/>
                <w:szCs w:val="20"/>
              </w:rPr>
              <w:t>18 859,3</w:t>
            </w:r>
          </w:p>
        </w:tc>
      </w:tr>
      <w:tr w:rsidR="00743831" w:rsidRPr="009248F6" w:rsidTr="00743831">
        <w:trPr>
          <w:trHeight w:val="148"/>
        </w:trPr>
        <w:tc>
          <w:tcPr>
            <w:tcW w:w="710" w:type="dxa"/>
            <w:gridSpan w:val="2"/>
            <w:vAlign w:val="center"/>
          </w:tcPr>
          <w:p w:rsidR="00743831" w:rsidRPr="009248F6" w:rsidRDefault="00743831" w:rsidP="00743831">
            <w:pPr>
              <w:spacing w:after="0" w:line="240" w:lineRule="auto"/>
              <w:jc w:val="center"/>
              <w:rPr>
                <w:rFonts w:ascii="Times New Roman" w:hAnsi="Times New Roman" w:cs="Times New Roman"/>
                <w:sz w:val="18"/>
                <w:szCs w:val="18"/>
              </w:rPr>
            </w:pPr>
            <w:r w:rsidRPr="009248F6">
              <w:rPr>
                <w:rFonts w:ascii="Times New Roman" w:hAnsi="Times New Roman" w:cs="Times New Roman"/>
                <w:sz w:val="18"/>
                <w:szCs w:val="18"/>
              </w:rPr>
              <w:t>2</w:t>
            </w:r>
          </w:p>
        </w:tc>
        <w:tc>
          <w:tcPr>
            <w:tcW w:w="2693" w:type="dxa"/>
            <w:vAlign w:val="center"/>
          </w:tcPr>
          <w:p w:rsidR="00743831" w:rsidRDefault="00743831" w:rsidP="00743831">
            <w:pPr>
              <w:spacing w:after="0" w:line="240" w:lineRule="auto"/>
              <w:rPr>
                <w:rFonts w:ascii="Times New Roman" w:hAnsi="Times New Roman" w:cs="Times New Roman"/>
                <w:sz w:val="18"/>
                <w:szCs w:val="18"/>
              </w:rPr>
            </w:pPr>
            <w:r w:rsidRPr="000E3184">
              <w:rPr>
                <w:rFonts w:ascii="Times New Roman" w:hAnsi="Times New Roman" w:cs="Times New Roman"/>
                <w:sz w:val="18"/>
                <w:szCs w:val="18"/>
              </w:rPr>
              <w:t xml:space="preserve">Организация библиотечного обслуживания населения, комплектованию и обеспечению сохранности библиотечных фондов библиотек поселения </w:t>
            </w:r>
            <w:r>
              <w:rPr>
                <w:rFonts w:ascii="Times New Roman" w:hAnsi="Times New Roman" w:cs="Times New Roman"/>
                <w:sz w:val="18"/>
                <w:szCs w:val="18"/>
              </w:rPr>
              <w:t>–</w:t>
            </w:r>
            <w:r w:rsidRPr="000E3184">
              <w:rPr>
                <w:rFonts w:ascii="Times New Roman" w:hAnsi="Times New Roman" w:cs="Times New Roman"/>
                <w:sz w:val="18"/>
                <w:szCs w:val="18"/>
              </w:rPr>
              <w:t xml:space="preserve"> </w:t>
            </w:r>
          </w:p>
          <w:p w:rsidR="00743831" w:rsidRPr="000E3184" w:rsidRDefault="00743831" w:rsidP="00743831">
            <w:pPr>
              <w:spacing w:after="0" w:line="240" w:lineRule="auto"/>
              <w:rPr>
                <w:rFonts w:ascii="Times New Roman" w:hAnsi="Times New Roman" w:cs="Times New Roman"/>
                <w:b/>
                <w:sz w:val="18"/>
                <w:szCs w:val="18"/>
              </w:rPr>
            </w:pPr>
            <w:proofErr w:type="spellStart"/>
            <w:r w:rsidRPr="000E3184">
              <w:rPr>
                <w:rFonts w:ascii="Times New Roman" w:hAnsi="Times New Roman" w:cs="Times New Roman"/>
                <w:b/>
                <w:sz w:val="18"/>
                <w:szCs w:val="18"/>
              </w:rPr>
              <w:t>с.п</w:t>
            </w:r>
            <w:proofErr w:type="spellEnd"/>
            <w:r w:rsidRPr="000E3184">
              <w:rPr>
                <w:rFonts w:ascii="Times New Roman" w:hAnsi="Times New Roman" w:cs="Times New Roman"/>
                <w:b/>
                <w:sz w:val="18"/>
                <w:szCs w:val="18"/>
              </w:rPr>
              <w:t>. Зареченск</w:t>
            </w:r>
          </w:p>
        </w:tc>
        <w:tc>
          <w:tcPr>
            <w:tcW w:w="2835" w:type="dxa"/>
            <w:gridSpan w:val="2"/>
            <w:vAlign w:val="center"/>
          </w:tcPr>
          <w:p w:rsidR="00743831" w:rsidRDefault="00743831" w:rsidP="00743831">
            <w:pPr>
              <w:spacing w:after="0" w:line="240" w:lineRule="auto"/>
              <w:jc w:val="center"/>
              <w:rPr>
                <w:rFonts w:ascii="Times New Roman" w:hAnsi="Times New Roman" w:cs="Times New Roman"/>
                <w:i/>
                <w:sz w:val="18"/>
                <w:szCs w:val="18"/>
              </w:rPr>
            </w:pPr>
            <w:r w:rsidRPr="000E3184">
              <w:rPr>
                <w:rFonts w:ascii="Times New Roman" w:hAnsi="Times New Roman" w:cs="Times New Roman"/>
                <w:i/>
                <w:sz w:val="18"/>
                <w:szCs w:val="18"/>
              </w:rPr>
              <w:t>решение районного  Совета от 30.11.2017 № 226,</w:t>
            </w:r>
          </w:p>
          <w:p w:rsidR="00743831" w:rsidRPr="000E3184" w:rsidRDefault="00743831" w:rsidP="00743831">
            <w:pPr>
              <w:spacing w:after="0" w:line="240" w:lineRule="auto"/>
              <w:jc w:val="center"/>
              <w:rPr>
                <w:rFonts w:ascii="Times New Roman" w:hAnsi="Times New Roman" w:cs="Times New Roman"/>
                <w:sz w:val="18"/>
                <w:szCs w:val="18"/>
              </w:rPr>
            </w:pPr>
            <w:r w:rsidRPr="000E3184">
              <w:rPr>
                <w:rFonts w:ascii="Times New Roman" w:hAnsi="Times New Roman" w:cs="Times New Roman"/>
                <w:i/>
                <w:sz w:val="18"/>
                <w:szCs w:val="18"/>
              </w:rPr>
              <w:t xml:space="preserve"> решение Совета поселения от 22.12.2017 № 57</w:t>
            </w:r>
          </w:p>
        </w:tc>
        <w:tc>
          <w:tcPr>
            <w:tcW w:w="2410" w:type="dxa"/>
            <w:vAlign w:val="center"/>
          </w:tcPr>
          <w:p w:rsidR="00743831" w:rsidRPr="00670A45" w:rsidRDefault="00743831" w:rsidP="00743831">
            <w:pPr>
              <w:spacing w:after="0" w:line="240" w:lineRule="auto"/>
              <w:jc w:val="center"/>
              <w:rPr>
                <w:rFonts w:ascii="Times New Roman" w:hAnsi="Times New Roman" w:cs="Times New Roman"/>
                <w:b/>
                <w:sz w:val="20"/>
                <w:szCs w:val="20"/>
              </w:rPr>
            </w:pPr>
            <w:r w:rsidRPr="00670A45">
              <w:rPr>
                <w:rFonts w:ascii="Times New Roman" w:hAnsi="Times New Roman" w:cs="Times New Roman"/>
                <w:sz w:val="18"/>
                <w:szCs w:val="18"/>
              </w:rPr>
              <w:t>№ 397-с от 28.12.2017</w:t>
            </w:r>
          </w:p>
        </w:tc>
        <w:tc>
          <w:tcPr>
            <w:tcW w:w="1417" w:type="dxa"/>
            <w:vAlign w:val="center"/>
          </w:tcPr>
          <w:p w:rsidR="00743831" w:rsidRPr="00670A45" w:rsidRDefault="00743831" w:rsidP="00743831">
            <w:pPr>
              <w:spacing w:after="0" w:line="240" w:lineRule="auto"/>
              <w:jc w:val="center"/>
              <w:rPr>
                <w:rFonts w:ascii="Times New Roman" w:hAnsi="Times New Roman" w:cs="Times New Roman"/>
                <w:b/>
                <w:sz w:val="20"/>
                <w:szCs w:val="20"/>
              </w:rPr>
            </w:pPr>
            <w:r w:rsidRPr="00670A45">
              <w:rPr>
                <w:rFonts w:ascii="Times New Roman" w:hAnsi="Times New Roman" w:cs="Times New Roman"/>
                <w:sz w:val="20"/>
                <w:szCs w:val="20"/>
              </w:rPr>
              <w:t>1 500,0</w:t>
            </w:r>
          </w:p>
        </w:tc>
      </w:tr>
      <w:tr w:rsidR="00743831" w:rsidRPr="009248F6" w:rsidTr="00743831">
        <w:trPr>
          <w:trHeight w:val="148"/>
        </w:trPr>
        <w:tc>
          <w:tcPr>
            <w:tcW w:w="8648" w:type="dxa"/>
            <w:gridSpan w:val="6"/>
            <w:vAlign w:val="center"/>
          </w:tcPr>
          <w:p w:rsidR="00743831" w:rsidRPr="00670A45" w:rsidRDefault="00743831" w:rsidP="00743831">
            <w:pPr>
              <w:spacing w:after="0" w:line="240" w:lineRule="auto"/>
              <w:jc w:val="right"/>
              <w:rPr>
                <w:rFonts w:ascii="Times New Roman" w:hAnsi="Times New Roman" w:cs="Times New Roman"/>
                <w:b/>
                <w:sz w:val="20"/>
                <w:szCs w:val="20"/>
              </w:rPr>
            </w:pPr>
            <w:r w:rsidRPr="00670A45">
              <w:rPr>
                <w:rFonts w:ascii="Times New Roman" w:hAnsi="Times New Roman" w:cs="Times New Roman"/>
                <w:b/>
                <w:sz w:val="18"/>
                <w:szCs w:val="18"/>
              </w:rPr>
              <w:t>Итого:</w:t>
            </w:r>
          </w:p>
        </w:tc>
        <w:tc>
          <w:tcPr>
            <w:tcW w:w="1417" w:type="dxa"/>
            <w:vAlign w:val="center"/>
          </w:tcPr>
          <w:p w:rsidR="00743831" w:rsidRPr="00670A45" w:rsidRDefault="00743831" w:rsidP="00743831">
            <w:pPr>
              <w:spacing w:after="0" w:line="240" w:lineRule="auto"/>
              <w:jc w:val="center"/>
              <w:rPr>
                <w:rFonts w:ascii="Times New Roman" w:hAnsi="Times New Roman" w:cs="Times New Roman"/>
                <w:b/>
                <w:sz w:val="20"/>
                <w:szCs w:val="20"/>
              </w:rPr>
            </w:pPr>
            <w:r w:rsidRPr="00670A45">
              <w:rPr>
                <w:rFonts w:ascii="Times New Roman" w:hAnsi="Times New Roman" w:cs="Times New Roman"/>
                <w:b/>
                <w:sz w:val="20"/>
                <w:szCs w:val="20"/>
              </w:rPr>
              <w:t>20 359,3</w:t>
            </w:r>
          </w:p>
        </w:tc>
      </w:tr>
    </w:tbl>
    <w:p w:rsidR="00743831" w:rsidRDefault="00743831" w:rsidP="00743831">
      <w:pPr>
        <w:spacing w:after="0" w:line="240" w:lineRule="auto"/>
        <w:ind w:firstLine="720"/>
        <w:jc w:val="center"/>
        <w:rPr>
          <w:rFonts w:ascii="Times New Roman" w:hAnsi="Times New Roman" w:cs="Times New Roman"/>
          <w:b/>
        </w:rPr>
      </w:pPr>
    </w:p>
    <w:p w:rsidR="003B474E" w:rsidRPr="003176B3" w:rsidRDefault="003B474E" w:rsidP="00413489">
      <w:pPr>
        <w:spacing w:after="0" w:line="240" w:lineRule="auto"/>
        <w:ind w:firstLine="708"/>
        <w:jc w:val="both"/>
        <w:rPr>
          <w:rStyle w:val="aa"/>
          <w:rFonts w:ascii="Times New Roman" w:hAnsi="Times New Roman" w:cs="Times New Roman"/>
          <w:i w:val="0"/>
          <w:sz w:val="24"/>
          <w:szCs w:val="24"/>
        </w:rPr>
      </w:pPr>
      <w:r w:rsidRPr="003176B3">
        <w:rPr>
          <w:rStyle w:val="aa"/>
          <w:rFonts w:ascii="Times New Roman" w:hAnsi="Times New Roman" w:cs="Times New Roman"/>
          <w:i w:val="0"/>
          <w:sz w:val="24"/>
          <w:szCs w:val="24"/>
        </w:rPr>
        <w:t xml:space="preserve">Объем межбюджетных трансфертов </w:t>
      </w:r>
      <w:r w:rsidR="001A68BA" w:rsidRPr="003176B3">
        <w:rPr>
          <w:rStyle w:val="aa"/>
          <w:rFonts w:ascii="Times New Roman" w:hAnsi="Times New Roman" w:cs="Times New Roman"/>
          <w:i w:val="0"/>
          <w:sz w:val="24"/>
          <w:szCs w:val="24"/>
        </w:rPr>
        <w:t xml:space="preserve">предусмотренный Соглашениями о передаче-приеме части полномочий </w:t>
      </w:r>
      <w:r w:rsidR="000510C5" w:rsidRPr="003176B3">
        <w:rPr>
          <w:rStyle w:val="aa"/>
          <w:rFonts w:ascii="Times New Roman" w:hAnsi="Times New Roman" w:cs="Times New Roman"/>
          <w:i w:val="0"/>
          <w:sz w:val="24"/>
          <w:szCs w:val="24"/>
        </w:rPr>
        <w:t>(далее - Соглашение о передаче полномочий)</w:t>
      </w:r>
      <w:r w:rsidR="001A68BA" w:rsidRPr="003176B3">
        <w:rPr>
          <w:rStyle w:val="aa"/>
          <w:rFonts w:ascii="Times New Roman" w:hAnsi="Times New Roman" w:cs="Times New Roman"/>
          <w:i w:val="0"/>
          <w:sz w:val="24"/>
          <w:szCs w:val="24"/>
        </w:rPr>
        <w:t xml:space="preserve"> </w:t>
      </w:r>
      <w:r w:rsidRPr="003176B3">
        <w:rPr>
          <w:rStyle w:val="aa"/>
          <w:rFonts w:ascii="Times New Roman" w:hAnsi="Times New Roman" w:cs="Times New Roman"/>
          <w:i w:val="0"/>
          <w:sz w:val="24"/>
          <w:szCs w:val="24"/>
        </w:rPr>
        <w:t>не  превыша</w:t>
      </w:r>
      <w:r w:rsidR="001A68BA" w:rsidRPr="003176B3">
        <w:rPr>
          <w:rStyle w:val="aa"/>
          <w:rFonts w:ascii="Times New Roman" w:hAnsi="Times New Roman" w:cs="Times New Roman"/>
          <w:i w:val="0"/>
          <w:sz w:val="24"/>
          <w:szCs w:val="24"/>
        </w:rPr>
        <w:t>е</w:t>
      </w:r>
      <w:r w:rsidRPr="003176B3">
        <w:rPr>
          <w:rStyle w:val="aa"/>
          <w:rFonts w:ascii="Times New Roman" w:hAnsi="Times New Roman" w:cs="Times New Roman"/>
          <w:i w:val="0"/>
          <w:sz w:val="24"/>
          <w:szCs w:val="24"/>
        </w:rPr>
        <w:t>т объем бюджетных ассигнований, утвержденных на эти цели в решении Совета депутатов муниципального образования о бюджете</w:t>
      </w:r>
      <w:r w:rsidR="001A68BA" w:rsidRPr="003176B3">
        <w:rPr>
          <w:rStyle w:val="aa"/>
          <w:rFonts w:ascii="Times New Roman" w:hAnsi="Times New Roman" w:cs="Times New Roman"/>
          <w:i w:val="0"/>
          <w:sz w:val="24"/>
          <w:szCs w:val="24"/>
        </w:rPr>
        <w:t xml:space="preserve"> (пункт 5 Порядка предоставления МБТ)</w:t>
      </w:r>
      <w:r w:rsidRPr="003176B3">
        <w:rPr>
          <w:rStyle w:val="aa"/>
          <w:rFonts w:ascii="Times New Roman" w:hAnsi="Times New Roman" w:cs="Times New Roman"/>
          <w:i w:val="0"/>
          <w:sz w:val="24"/>
          <w:szCs w:val="24"/>
        </w:rPr>
        <w:t>.</w:t>
      </w:r>
    </w:p>
    <w:p w:rsidR="00562A09" w:rsidRDefault="00562A09" w:rsidP="00562A09">
      <w:pPr>
        <w:spacing w:after="0" w:line="240" w:lineRule="auto"/>
        <w:ind w:firstLine="708"/>
        <w:jc w:val="both"/>
        <w:rPr>
          <w:rStyle w:val="aa"/>
          <w:rFonts w:ascii="Times New Roman" w:hAnsi="Times New Roman" w:cs="Times New Roman"/>
          <w:i w:val="0"/>
          <w:sz w:val="24"/>
          <w:szCs w:val="24"/>
        </w:rPr>
      </w:pPr>
    </w:p>
    <w:p w:rsidR="00680E47" w:rsidRPr="003176B3" w:rsidRDefault="00680E47" w:rsidP="00680E47">
      <w:pPr>
        <w:spacing w:after="0" w:line="240" w:lineRule="auto"/>
        <w:ind w:firstLine="708"/>
        <w:jc w:val="both"/>
        <w:rPr>
          <w:rStyle w:val="aa"/>
          <w:rFonts w:ascii="Times New Roman" w:hAnsi="Times New Roman" w:cs="Times New Roman"/>
          <w:i w:val="0"/>
          <w:sz w:val="24"/>
          <w:szCs w:val="24"/>
        </w:rPr>
      </w:pPr>
      <w:r w:rsidRPr="003176B3">
        <w:rPr>
          <w:rStyle w:val="aa"/>
          <w:rFonts w:ascii="Times New Roman" w:hAnsi="Times New Roman" w:cs="Times New Roman"/>
          <w:i w:val="0"/>
          <w:sz w:val="24"/>
          <w:szCs w:val="24"/>
        </w:rPr>
        <w:t xml:space="preserve">Согласно  пункту 3.2. Соглашений о передаче </w:t>
      </w:r>
      <w:r w:rsidR="00743831">
        <w:rPr>
          <w:rStyle w:val="aa"/>
          <w:rFonts w:ascii="Times New Roman" w:hAnsi="Times New Roman" w:cs="Times New Roman"/>
          <w:i w:val="0"/>
          <w:sz w:val="24"/>
          <w:szCs w:val="24"/>
        </w:rPr>
        <w:t xml:space="preserve">полномочий </w:t>
      </w:r>
      <w:r w:rsidR="000510C5" w:rsidRPr="003176B3">
        <w:rPr>
          <w:rStyle w:val="aa"/>
          <w:rFonts w:ascii="Times New Roman" w:hAnsi="Times New Roman" w:cs="Times New Roman"/>
          <w:i w:val="0"/>
          <w:sz w:val="24"/>
          <w:szCs w:val="24"/>
        </w:rPr>
        <w:t>о</w:t>
      </w:r>
      <w:r w:rsidRPr="003176B3">
        <w:rPr>
          <w:rStyle w:val="aa"/>
          <w:rFonts w:ascii="Times New Roman" w:hAnsi="Times New Roman" w:cs="Times New Roman"/>
          <w:i w:val="0"/>
          <w:sz w:val="24"/>
          <w:szCs w:val="24"/>
        </w:rPr>
        <w:t xml:space="preserve">бщий объем межбюджетных </w:t>
      </w:r>
      <w:proofErr w:type="gramStart"/>
      <w:r w:rsidRPr="003176B3">
        <w:rPr>
          <w:rStyle w:val="aa"/>
          <w:rFonts w:ascii="Times New Roman" w:hAnsi="Times New Roman" w:cs="Times New Roman"/>
          <w:i w:val="0"/>
          <w:sz w:val="24"/>
          <w:szCs w:val="24"/>
        </w:rPr>
        <w:t>трансфертов</w:t>
      </w:r>
      <w:proofErr w:type="gramEnd"/>
      <w:r w:rsidRPr="003176B3">
        <w:rPr>
          <w:rStyle w:val="aa"/>
          <w:rFonts w:ascii="Times New Roman" w:hAnsi="Times New Roman" w:cs="Times New Roman"/>
          <w:i w:val="0"/>
          <w:sz w:val="24"/>
          <w:szCs w:val="24"/>
        </w:rPr>
        <w:t xml:space="preserve"> предоставляемых бюджету сельского поселения определяется путем суммирования объемов межбюджетных трансфертов на осуществление части полномочий по решению </w:t>
      </w:r>
      <w:r w:rsidRPr="003176B3">
        <w:rPr>
          <w:rStyle w:val="aa"/>
          <w:rFonts w:ascii="Times New Roman" w:hAnsi="Times New Roman" w:cs="Times New Roman"/>
          <w:i w:val="0"/>
          <w:sz w:val="24"/>
          <w:szCs w:val="24"/>
          <w:lang w:val="en-US"/>
        </w:rPr>
        <w:t>i</w:t>
      </w:r>
      <w:r w:rsidRPr="003176B3">
        <w:rPr>
          <w:rStyle w:val="aa"/>
          <w:rFonts w:ascii="Times New Roman" w:hAnsi="Times New Roman" w:cs="Times New Roman"/>
          <w:i w:val="0"/>
          <w:sz w:val="24"/>
          <w:szCs w:val="24"/>
        </w:rPr>
        <w:t>-го вопроса местного значения.</w:t>
      </w:r>
    </w:p>
    <w:p w:rsidR="00680E47" w:rsidRPr="003176B3" w:rsidRDefault="00680E47" w:rsidP="00680E47">
      <w:pPr>
        <w:spacing w:after="0" w:line="240" w:lineRule="auto"/>
        <w:ind w:firstLine="708"/>
        <w:jc w:val="both"/>
        <w:rPr>
          <w:rStyle w:val="aa"/>
          <w:rFonts w:ascii="Times New Roman" w:hAnsi="Times New Roman" w:cs="Times New Roman"/>
          <w:i w:val="0"/>
          <w:sz w:val="24"/>
          <w:szCs w:val="24"/>
        </w:rPr>
      </w:pPr>
      <w:r w:rsidRPr="003176B3">
        <w:rPr>
          <w:rStyle w:val="aa"/>
          <w:rFonts w:ascii="Times New Roman" w:hAnsi="Times New Roman" w:cs="Times New Roman"/>
          <w:i w:val="0"/>
          <w:sz w:val="24"/>
          <w:szCs w:val="24"/>
        </w:rPr>
        <w:t xml:space="preserve">В свою очередь объем межбюджетных трансфертов на решение </w:t>
      </w:r>
      <w:r w:rsidRPr="003176B3">
        <w:rPr>
          <w:rStyle w:val="aa"/>
          <w:rFonts w:ascii="Times New Roman" w:hAnsi="Times New Roman" w:cs="Times New Roman"/>
          <w:i w:val="0"/>
          <w:sz w:val="24"/>
          <w:szCs w:val="24"/>
          <w:lang w:val="en-US"/>
        </w:rPr>
        <w:t>i</w:t>
      </w:r>
      <w:r w:rsidRPr="003176B3">
        <w:rPr>
          <w:rStyle w:val="aa"/>
          <w:rFonts w:ascii="Times New Roman" w:hAnsi="Times New Roman" w:cs="Times New Roman"/>
          <w:i w:val="0"/>
          <w:sz w:val="24"/>
          <w:szCs w:val="24"/>
        </w:rPr>
        <w:t>-го вопроса местного значения формируется за счет:</w:t>
      </w:r>
    </w:p>
    <w:p w:rsidR="00680E47" w:rsidRPr="003176B3" w:rsidRDefault="00680E47" w:rsidP="00066361">
      <w:pPr>
        <w:pStyle w:val="a3"/>
        <w:numPr>
          <w:ilvl w:val="0"/>
          <w:numId w:val="15"/>
        </w:numPr>
        <w:spacing w:after="0" w:line="240" w:lineRule="auto"/>
        <w:ind w:left="0" w:firstLine="284"/>
        <w:jc w:val="both"/>
        <w:rPr>
          <w:rStyle w:val="aa"/>
          <w:rFonts w:ascii="Times New Roman" w:hAnsi="Times New Roman" w:cs="Times New Roman"/>
          <w:i w:val="0"/>
          <w:sz w:val="24"/>
          <w:szCs w:val="24"/>
        </w:rPr>
      </w:pPr>
      <w:r w:rsidRPr="003176B3">
        <w:rPr>
          <w:rStyle w:val="aa"/>
          <w:rFonts w:ascii="Times New Roman" w:hAnsi="Times New Roman" w:cs="Times New Roman"/>
          <w:i w:val="0"/>
          <w:sz w:val="24"/>
          <w:szCs w:val="24"/>
        </w:rPr>
        <w:t xml:space="preserve">средств местного бюджета </w:t>
      </w:r>
      <w:proofErr w:type="spellStart"/>
      <w:r w:rsidRPr="003176B3">
        <w:rPr>
          <w:rStyle w:val="aa"/>
          <w:rFonts w:ascii="Times New Roman" w:hAnsi="Times New Roman" w:cs="Times New Roman"/>
          <w:i w:val="0"/>
          <w:sz w:val="24"/>
          <w:szCs w:val="24"/>
        </w:rPr>
        <w:t>м.о</w:t>
      </w:r>
      <w:proofErr w:type="spellEnd"/>
      <w:r w:rsidRPr="003176B3">
        <w:rPr>
          <w:rStyle w:val="aa"/>
          <w:rFonts w:ascii="Times New Roman" w:hAnsi="Times New Roman" w:cs="Times New Roman"/>
          <w:i w:val="0"/>
          <w:sz w:val="24"/>
          <w:szCs w:val="24"/>
        </w:rPr>
        <w:t>. Кандалакшский район,</w:t>
      </w:r>
    </w:p>
    <w:p w:rsidR="00066361" w:rsidRPr="003176B3" w:rsidRDefault="00680E47" w:rsidP="00066361">
      <w:pPr>
        <w:pStyle w:val="a3"/>
        <w:numPr>
          <w:ilvl w:val="0"/>
          <w:numId w:val="15"/>
        </w:numPr>
        <w:spacing w:after="0" w:line="240" w:lineRule="auto"/>
        <w:ind w:left="0" w:firstLine="284"/>
        <w:jc w:val="both"/>
        <w:rPr>
          <w:rStyle w:val="aa"/>
          <w:rFonts w:ascii="Times New Roman" w:hAnsi="Times New Roman" w:cs="Times New Roman"/>
          <w:i w:val="0"/>
          <w:sz w:val="24"/>
          <w:szCs w:val="24"/>
        </w:rPr>
      </w:pPr>
      <w:r w:rsidRPr="003176B3">
        <w:rPr>
          <w:rStyle w:val="aa"/>
          <w:rFonts w:ascii="Times New Roman" w:hAnsi="Times New Roman" w:cs="Times New Roman"/>
          <w:i w:val="0"/>
          <w:sz w:val="24"/>
          <w:szCs w:val="24"/>
        </w:rPr>
        <w:t xml:space="preserve">средств областного бюджета в </w:t>
      </w:r>
      <w:r w:rsidR="00066361" w:rsidRPr="003176B3">
        <w:rPr>
          <w:rStyle w:val="aa"/>
          <w:rFonts w:ascii="Times New Roman" w:hAnsi="Times New Roman" w:cs="Times New Roman"/>
          <w:i w:val="0"/>
          <w:sz w:val="24"/>
          <w:szCs w:val="24"/>
        </w:rPr>
        <w:t>форме</w:t>
      </w:r>
      <w:r w:rsidRPr="003176B3">
        <w:rPr>
          <w:rStyle w:val="aa"/>
          <w:rFonts w:ascii="Times New Roman" w:hAnsi="Times New Roman" w:cs="Times New Roman"/>
          <w:i w:val="0"/>
          <w:sz w:val="24"/>
          <w:szCs w:val="24"/>
        </w:rPr>
        <w:t xml:space="preserve"> субвенций</w:t>
      </w:r>
      <w:r w:rsidR="00066361" w:rsidRPr="003176B3">
        <w:rPr>
          <w:rStyle w:val="aa"/>
          <w:rFonts w:ascii="Times New Roman" w:hAnsi="Times New Roman" w:cs="Times New Roman"/>
          <w:i w:val="0"/>
          <w:sz w:val="24"/>
          <w:szCs w:val="24"/>
        </w:rPr>
        <w:t xml:space="preserve">,  субсидий и иных межбюджетных </w:t>
      </w:r>
      <w:proofErr w:type="gramStart"/>
      <w:r w:rsidR="00066361" w:rsidRPr="003176B3">
        <w:rPr>
          <w:rStyle w:val="aa"/>
          <w:rFonts w:ascii="Times New Roman" w:hAnsi="Times New Roman" w:cs="Times New Roman"/>
          <w:i w:val="0"/>
          <w:sz w:val="24"/>
          <w:szCs w:val="24"/>
        </w:rPr>
        <w:t>трансфертов</w:t>
      </w:r>
      <w:proofErr w:type="gramEnd"/>
      <w:r w:rsidR="00066361" w:rsidRPr="003176B3">
        <w:rPr>
          <w:rStyle w:val="aa"/>
          <w:rFonts w:ascii="Times New Roman" w:hAnsi="Times New Roman" w:cs="Times New Roman"/>
          <w:i w:val="0"/>
          <w:sz w:val="24"/>
          <w:szCs w:val="24"/>
        </w:rPr>
        <w:t xml:space="preserve">  предоставленных </w:t>
      </w:r>
      <w:proofErr w:type="spellStart"/>
      <w:r w:rsidR="00066361" w:rsidRPr="003176B3">
        <w:rPr>
          <w:rStyle w:val="aa"/>
          <w:rFonts w:ascii="Times New Roman" w:hAnsi="Times New Roman" w:cs="Times New Roman"/>
          <w:i w:val="0"/>
          <w:sz w:val="24"/>
          <w:szCs w:val="24"/>
        </w:rPr>
        <w:t>м.о</w:t>
      </w:r>
      <w:proofErr w:type="spellEnd"/>
      <w:r w:rsidR="00066361" w:rsidRPr="003176B3">
        <w:rPr>
          <w:rStyle w:val="aa"/>
          <w:rFonts w:ascii="Times New Roman" w:hAnsi="Times New Roman" w:cs="Times New Roman"/>
          <w:i w:val="0"/>
          <w:sz w:val="24"/>
          <w:szCs w:val="24"/>
        </w:rPr>
        <w:t>. Кандалакшский район на исполнение  передаваемых полномочий.</w:t>
      </w:r>
    </w:p>
    <w:p w:rsidR="00680E47" w:rsidRPr="003176B3" w:rsidRDefault="00066361" w:rsidP="00066361">
      <w:pPr>
        <w:pStyle w:val="a3"/>
        <w:spacing w:after="0" w:line="240" w:lineRule="auto"/>
        <w:ind w:left="0"/>
        <w:jc w:val="both"/>
        <w:rPr>
          <w:rStyle w:val="aa"/>
          <w:rFonts w:ascii="Times New Roman" w:hAnsi="Times New Roman" w:cs="Times New Roman"/>
          <w:i w:val="0"/>
          <w:sz w:val="24"/>
          <w:szCs w:val="24"/>
        </w:rPr>
      </w:pPr>
      <w:r w:rsidRPr="003176B3">
        <w:rPr>
          <w:rStyle w:val="aa"/>
          <w:rFonts w:ascii="Times New Roman" w:hAnsi="Times New Roman" w:cs="Times New Roman"/>
          <w:i w:val="0"/>
          <w:sz w:val="24"/>
          <w:szCs w:val="24"/>
        </w:rPr>
        <w:t xml:space="preserve">      </w:t>
      </w:r>
      <w:r w:rsidRPr="003176B3">
        <w:rPr>
          <w:rStyle w:val="aa"/>
          <w:rFonts w:ascii="Times New Roman" w:hAnsi="Times New Roman" w:cs="Times New Roman"/>
          <w:i w:val="0"/>
          <w:sz w:val="24"/>
          <w:szCs w:val="24"/>
        </w:rPr>
        <w:tab/>
      </w:r>
    </w:p>
    <w:p w:rsidR="00387453" w:rsidRPr="003176B3" w:rsidRDefault="00387453" w:rsidP="00387453">
      <w:pPr>
        <w:spacing w:after="0" w:line="240" w:lineRule="auto"/>
        <w:ind w:firstLine="708"/>
        <w:jc w:val="center"/>
        <w:rPr>
          <w:rFonts w:ascii="Times New Roman" w:hAnsi="Times New Roman" w:cs="Times New Roman"/>
          <w:i/>
          <w:sz w:val="24"/>
          <w:szCs w:val="24"/>
        </w:rPr>
      </w:pPr>
      <w:r w:rsidRPr="003176B3">
        <w:rPr>
          <w:rFonts w:ascii="Times New Roman" w:hAnsi="Times New Roman" w:cs="Times New Roman"/>
          <w:i/>
          <w:sz w:val="24"/>
          <w:szCs w:val="24"/>
        </w:rPr>
        <w:t>Порядок предоставления и расходования средств вышестоящих бюджетов</w:t>
      </w:r>
    </w:p>
    <w:p w:rsidR="00387453" w:rsidRPr="003176B3" w:rsidRDefault="00387453" w:rsidP="00387453">
      <w:pPr>
        <w:spacing w:after="0" w:line="240" w:lineRule="auto"/>
        <w:ind w:firstLine="708"/>
        <w:jc w:val="both"/>
        <w:rPr>
          <w:rFonts w:ascii="Times New Roman" w:hAnsi="Times New Roman" w:cs="Times New Roman"/>
          <w:sz w:val="24"/>
          <w:szCs w:val="24"/>
        </w:rPr>
      </w:pPr>
      <w:r w:rsidRPr="003176B3">
        <w:rPr>
          <w:rFonts w:ascii="Times New Roman" w:hAnsi="Times New Roman" w:cs="Times New Roman"/>
          <w:sz w:val="24"/>
          <w:szCs w:val="24"/>
        </w:rPr>
        <w:t>Методика распределения субсидии за счет средств федерального и областного бюджета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утверждена решением Совета депутатов муниципального образования Кандалакшский район:</w:t>
      </w:r>
    </w:p>
    <w:p w:rsidR="00387453" w:rsidRPr="003176B3" w:rsidRDefault="00387453" w:rsidP="00387453">
      <w:pPr>
        <w:pStyle w:val="a3"/>
        <w:numPr>
          <w:ilvl w:val="0"/>
          <w:numId w:val="16"/>
        </w:numPr>
        <w:tabs>
          <w:tab w:val="left" w:pos="426"/>
        </w:tabs>
        <w:spacing w:after="0" w:line="240" w:lineRule="auto"/>
        <w:ind w:left="0" w:firstLine="142"/>
        <w:jc w:val="both"/>
        <w:rPr>
          <w:rFonts w:ascii="Times New Roman" w:hAnsi="Times New Roman" w:cs="Times New Roman"/>
          <w:sz w:val="24"/>
          <w:szCs w:val="24"/>
        </w:rPr>
      </w:pPr>
      <w:r w:rsidRPr="003176B3">
        <w:rPr>
          <w:rFonts w:ascii="Times New Roman" w:hAnsi="Times New Roman" w:cs="Times New Roman"/>
          <w:sz w:val="24"/>
          <w:szCs w:val="24"/>
        </w:rPr>
        <w:lastRenderedPageBreak/>
        <w:t xml:space="preserve">на 2017 год -  «О бюджете муниципального образования Кандалакшский район на 2017 год  и на плановый период 2018 и 2019 годов»  от 26.12.2016 № 90 (далее – решение о бюджете на 2017 год); </w:t>
      </w:r>
    </w:p>
    <w:p w:rsidR="00387453" w:rsidRPr="003176B3" w:rsidRDefault="00387453" w:rsidP="00387453">
      <w:pPr>
        <w:pStyle w:val="a3"/>
        <w:numPr>
          <w:ilvl w:val="0"/>
          <w:numId w:val="16"/>
        </w:numPr>
        <w:tabs>
          <w:tab w:val="left" w:pos="426"/>
        </w:tabs>
        <w:spacing w:after="0" w:line="240" w:lineRule="auto"/>
        <w:ind w:left="0" w:firstLine="142"/>
        <w:jc w:val="both"/>
        <w:rPr>
          <w:rFonts w:ascii="Times New Roman" w:hAnsi="Times New Roman" w:cs="Times New Roman"/>
          <w:sz w:val="24"/>
          <w:szCs w:val="24"/>
        </w:rPr>
      </w:pPr>
      <w:r w:rsidRPr="003176B3">
        <w:rPr>
          <w:rFonts w:ascii="Times New Roman" w:hAnsi="Times New Roman" w:cs="Times New Roman"/>
          <w:sz w:val="24"/>
          <w:szCs w:val="24"/>
        </w:rPr>
        <w:t>на 2018 год «О бюджете муниципального образования Кандалакшский район на 2018 год и на плановый период 2019 и 20220 годов» от 12.12.2017 № 251 (далее – решение о бюджете на 2018 год).</w:t>
      </w:r>
    </w:p>
    <w:p w:rsidR="00387453" w:rsidRPr="003176B3" w:rsidRDefault="00387453" w:rsidP="00387453">
      <w:pPr>
        <w:pStyle w:val="a3"/>
        <w:tabs>
          <w:tab w:val="left" w:pos="426"/>
        </w:tabs>
        <w:spacing w:after="0" w:line="240" w:lineRule="auto"/>
        <w:ind w:left="142"/>
        <w:jc w:val="both"/>
        <w:rPr>
          <w:rFonts w:ascii="Times New Roman" w:hAnsi="Times New Roman" w:cs="Times New Roman"/>
          <w:sz w:val="24"/>
          <w:szCs w:val="24"/>
        </w:rPr>
      </w:pPr>
      <w:r w:rsidRPr="003176B3">
        <w:rPr>
          <w:rFonts w:ascii="Times New Roman" w:hAnsi="Times New Roman" w:cs="Times New Roman"/>
          <w:sz w:val="24"/>
          <w:szCs w:val="24"/>
        </w:rPr>
        <w:tab/>
      </w:r>
      <w:r w:rsidRPr="003176B3">
        <w:rPr>
          <w:rFonts w:ascii="Times New Roman" w:hAnsi="Times New Roman" w:cs="Times New Roman"/>
          <w:sz w:val="24"/>
          <w:szCs w:val="24"/>
        </w:rPr>
        <w:tab/>
        <w:t xml:space="preserve">Правила предоставления и расходования Единой субсидии на поддержку отрасли культуры, предоставляемой из бюджета муниципального образования Кандалакшский район на комплектование книжных фондов библиотек поселений, утверждены постановлением администрации </w:t>
      </w:r>
      <w:proofErr w:type="spellStart"/>
      <w:r w:rsidR="00743831">
        <w:rPr>
          <w:rFonts w:ascii="Times New Roman" w:hAnsi="Times New Roman" w:cs="Times New Roman"/>
          <w:sz w:val="24"/>
          <w:szCs w:val="24"/>
        </w:rPr>
        <w:t>м.о</w:t>
      </w:r>
      <w:proofErr w:type="spellEnd"/>
      <w:r w:rsidR="00743831">
        <w:rPr>
          <w:rFonts w:ascii="Times New Roman" w:hAnsi="Times New Roman" w:cs="Times New Roman"/>
          <w:sz w:val="24"/>
          <w:szCs w:val="24"/>
        </w:rPr>
        <w:t xml:space="preserve">. Кандалакшский район </w:t>
      </w:r>
      <w:r w:rsidRPr="003176B3">
        <w:rPr>
          <w:rFonts w:ascii="Times New Roman" w:hAnsi="Times New Roman" w:cs="Times New Roman"/>
          <w:sz w:val="24"/>
          <w:szCs w:val="24"/>
        </w:rPr>
        <w:t>от 08.06.2017 № 604.</w:t>
      </w:r>
    </w:p>
    <w:p w:rsidR="00387453" w:rsidRPr="003176B3" w:rsidRDefault="00387453" w:rsidP="00AF2A12">
      <w:pPr>
        <w:pStyle w:val="a3"/>
        <w:tabs>
          <w:tab w:val="left" w:pos="426"/>
        </w:tabs>
        <w:spacing w:after="0" w:line="240" w:lineRule="auto"/>
        <w:ind w:left="142"/>
        <w:jc w:val="both"/>
        <w:rPr>
          <w:rFonts w:ascii="Times New Roman" w:hAnsi="Times New Roman" w:cs="Times New Roman"/>
          <w:sz w:val="24"/>
          <w:szCs w:val="24"/>
        </w:rPr>
      </w:pPr>
      <w:r w:rsidRPr="003176B3">
        <w:rPr>
          <w:rFonts w:ascii="Times New Roman" w:hAnsi="Times New Roman" w:cs="Times New Roman"/>
          <w:sz w:val="24"/>
          <w:szCs w:val="24"/>
        </w:rPr>
        <w:tab/>
      </w:r>
      <w:r w:rsidRPr="003176B3">
        <w:rPr>
          <w:rFonts w:ascii="Times New Roman" w:hAnsi="Times New Roman" w:cs="Times New Roman"/>
          <w:sz w:val="24"/>
          <w:szCs w:val="24"/>
        </w:rPr>
        <w:tab/>
      </w:r>
      <w:proofErr w:type="gramStart"/>
      <w:r w:rsidRPr="003176B3">
        <w:rPr>
          <w:rFonts w:ascii="Times New Roman" w:hAnsi="Times New Roman" w:cs="Times New Roman"/>
          <w:sz w:val="24"/>
          <w:szCs w:val="24"/>
        </w:rPr>
        <w:t>Правила предоставления и расходования субсидий из бюджета муниципального образования Кандалакшский район, предоставляемых в целях софинансирования расходных обязательств муниципальных образований по оплате взносов на капитальный ремонт за муниципальный жилищный фонд, утверждены постановлением ад</w:t>
      </w:r>
      <w:r w:rsidR="00F22A7E" w:rsidRPr="003176B3">
        <w:rPr>
          <w:rFonts w:ascii="Times New Roman" w:hAnsi="Times New Roman" w:cs="Times New Roman"/>
          <w:sz w:val="24"/>
          <w:szCs w:val="24"/>
        </w:rPr>
        <w:t xml:space="preserve">министрации </w:t>
      </w:r>
      <w:proofErr w:type="spellStart"/>
      <w:r w:rsidR="00743831">
        <w:rPr>
          <w:rFonts w:ascii="Times New Roman" w:hAnsi="Times New Roman" w:cs="Times New Roman"/>
          <w:sz w:val="24"/>
          <w:szCs w:val="24"/>
        </w:rPr>
        <w:t>м.о</w:t>
      </w:r>
      <w:proofErr w:type="spellEnd"/>
      <w:r w:rsidR="00743831">
        <w:rPr>
          <w:rFonts w:ascii="Times New Roman" w:hAnsi="Times New Roman" w:cs="Times New Roman"/>
          <w:sz w:val="24"/>
          <w:szCs w:val="24"/>
        </w:rPr>
        <w:t xml:space="preserve">. Кандалакшский район </w:t>
      </w:r>
      <w:r w:rsidR="00F22A7E" w:rsidRPr="003176B3">
        <w:rPr>
          <w:rFonts w:ascii="Times New Roman" w:hAnsi="Times New Roman" w:cs="Times New Roman"/>
          <w:sz w:val="24"/>
          <w:szCs w:val="24"/>
        </w:rPr>
        <w:t xml:space="preserve">от 12.07.2016 № 816, где согласно пункту 3 </w:t>
      </w:r>
      <w:r w:rsidR="008A4026" w:rsidRPr="003176B3">
        <w:rPr>
          <w:rFonts w:ascii="Times New Roman" w:hAnsi="Times New Roman" w:cs="Times New Roman"/>
          <w:sz w:val="24"/>
          <w:szCs w:val="24"/>
        </w:rPr>
        <w:t>правил размер субсидий, уровень софинансирования расходных обязательств муниципальных образований за счет средств областного бюджета утверждается постановлением Правительства</w:t>
      </w:r>
      <w:proofErr w:type="gramEnd"/>
      <w:r w:rsidR="008A4026" w:rsidRPr="003176B3">
        <w:rPr>
          <w:rFonts w:ascii="Times New Roman" w:hAnsi="Times New Roman" w:cs="Times New Roman"/>
          <w:sz w:val="24"/>
          <w:szCs w:val="24"/>
        </w:rPr>
        <w:t xml:space="preserve"> Мурманской области.</w:t>
      </w:r>
    </w:p>
    <w:p w:rsidR="00387453" w:rsidRPr="003176B3" w:rsidRDefault="00387453" w:rsidP="00AF2A12">
      <w:pPr>
        <w:pStyle w:val="a3"/>
        <w:tabs>
          <w:tab w:val="left" w:pos="426"/>
        </w:tabs>
        <w:spacing w:after="0" w:line="240" w:lineRule="auto"/>
        <w:ind w:left="142"/>
        <w:jc w:val="both"/>
        <w:rPr>
          <w:rFonts w:ascii="Times New Roman" w:hAnsi="Times New Roman" w:cs="Times New Roman"/>
          <w:color w:val="00B050"/>
          <w:sz w:val="24"/>
          <w:szCs w:val="24"/>
        </w:rPr>
      </w:pPr>
      <w:r w:rsidRPr="003176B3">
        <w:rPr>
          <w:rFonts w:ascii="Times New Roman" w:hAnsi="Times New Roman" w:cs="Times New Roman"/>
          <w:color w:val="00B050"/>
          <w:sz w:val="24"/>
          <w:szCs w:val="24"/>
        </w:rPr>
        <w:tab/>
      </w:r>
      <w:r w:rsidRPr="003176B3">
        <w:rPr>
          <w:rFonts w:ascii="Times New Roman" w:hAnsi="Times New Roman" w:cs="Times New Roman"/>
          <w:color w:val="00B050"/>
          <w:sz w:val="24"/>
          <w:szCs w:val="24"/>
        </w:rPr>
        <w:tab/>
      </w:r>
    </w:p>
    <w:p w:rsidR="00663A15" w:rsidRPr="00AF2A12" w:rsidRDefault="008A4026" w:rsidP="00AF2A12">
      <w:pPr>
        <w:pStyle w:val="a3"/>
        <w:tabs>
          <w:tab w:val="left" w:pos="426"/>
        </w:tabs>
        <w:spacing w:after="0" w:line="240" w:lineRule="auto"/>
        <w:ind w:left="142"/>
        <w:jc w:val="both"/>
        <w:rPr>
          <w:rFonts w:ascii="Times New Roman" w:hAnsi="Times New Roman" w:cs="Times New Roman"/>
          <w:sz w:val="24"/>
          <w:szCs w:val="24"/>
        </w:rPr>
      </w:pPr>
      <w:r w:rsidRPr="003176B3">
        <w:rPr>
          <w:rFonts w:ascii="Times New Roman" w:hAnsi="Times New Roman" w:cs="Times New Roman"/>
          <w:color w:val="00B050"/>
          <w:sz w:val="24"/>
          <w:szCs w:val="24"/>
        </w:rPr>
        <w:tab/>
      </w:r>
      <w:r w:rsidRPr="003176B3">
        <w:rPr>
          <w:rFonts w:ascii="Times New Roman" w:hAnsi="Times New Roman" w:cs="Times New Roman"/>
          <w:color w:val="00B050"/>
          <w:sz w:val="24"/>
          <w:szCs w:val="24"/>
        </w:rPr>
        <w:tab/>
      </w:r>
      <w:r w:rsidR="006A3ACF" w:rsidRPr="003176B3">
        <w:rPr>
          <w:rStyle w:val="aa"/>
          <w:rFonts w:ascii="Times New Roman" w:hAnsi="Times New Roman" w:cs="Times New Roman"/>
          <w:i w:val="0"/>
          <w:sz w:val="24"/>
          <w:szCs w:val="24"/>
        </w:rPr>
        <w:t>С</w:t>
      </w:r>
      <w:r w:rsidR="0091637E" w:rsidRPr="003176B3">
        <w:rPr>
          <w:rStyle w:val="aa"/>
          <w:rFonts w:ascii="Times New Roman" w:hAnsi="Times New Roman" w:cs="Times New Roman"/>
          <w:i w:val="0"/>
          <w:sz w:val="24"/>
          <w:szCs w:val="24"/>
        </w:rPr>
        <w:t xml:space="preserve">огласно пункту </w:t>
      </w:r>
      <w:r w:rsidR="00743831">
        <w:rPr>
          <w:rStyle w:val="aa"/>
          <w:rFonts w:ascii="Times New Roman" w:hAnsi="Times New Roman" w:cs="Times New Roman"/>
          <w:i w:val="0"/>
          <w:sz w:val="24"/>
          <w:szCs w:val="24"/>
        </w:rPr>
        <w:t xml:space="preserve">3.3 </w:t>
      </w:r>
      <w:r w:rsidR="0091637E" w:rsidRPr="003176B3">
        <w:rPr>
          <w:rStyle w:val="aa"/>
          <w:rFonts w:ascii="Times New Roman" w:hAnsi="Times New Roman" w:cs="Times New Roman"/>
          <w:i w:val="0"/>
          <w:sz w:val="24"/>
          <w:szCs w:val="24"/>
        </w:rPr>
        <w:t xml:space="preserve">Соглашения </w:t>
      </w:r>
      <w:r w:rsidR="0091637E" w:rsidRPr="00AF2A12">
        <w:rPr>
          <w:rStyle w:val="aa"/>
          <w:rFonts w:ascii="Times New Roman" w:hAnsi="Times New Roman" w:cs="Times New Roman"/>
          <w:i w:val="0"/>
          <w:sz w:val="24"/>
          <w:szCs w:val="24"/>
        </w:rPr>
        <w:t>о</w:t>
      </w:r>
      <w:r w:rsidR="000510C5" w:rsidRPr="00AF2A12">
        <w:rPr>
          <w:rStyle w:val="aa"/>
          <w:rFonts w:ascii="Times New Roman" w:hAnsi="Times New Roman" w:cs="Times New Roman"/>
          <w:i w:val="0"/>
          <w:sz w:val="24"/>
          <w:szCs w:val="24"/>
        </w:rPr>
        <w:t xml:space="preserve">бъем ассигнований на осуществление части полномочий по  решению </w:t>
      </w:r>
      <w:r w:rsidR="000510C5" w:rsidRPr="00AF2A12">
        <w:rPr>
          <w:rStyle w:val="aa"/>
          <w:rFonts w:ascii="Times New Roman" w:hAnsi="Times New Roman" w:cs="Times New Roman"/>
          <w:i w:val="0"/>
          <w:sz w:val="24"/>
          <w:szCs w:val="24"/>
          <w:lang w:val="en-US"/>
        </w:rPr>
        <w:t>i</w:t>
      </w:r>
      <w:r w:rsidR="000510C5" w:rsidRPr="00AF2A12">
        <w:rPr>
          <w:rStyle w:val="aa"/>
          <w:rFonts w:ascii="Times New Roman" w:hAnsi="Times New Roman" w:cs="Times New Roman"/>
          <w:i w:val="0"/>
          <w:sz w:val="24"/>
          <w:szCs w:val="24"/>
        </w:rPr>
        <w:t>-го вопроса местного значения  района, определяется исходя из объемов средств, предусмотренных на реализацию определенных программами мероприятий, необходимых для исполнения соответствующего полномочия.</w:t>
      </w:r>
    </w:p>
    <w:p w:rsidR="00EE4539" w:rsidRPr="003176B3" w:rsidRDefault="00EE4539" w:rsidP="00AF2A12">
      <w:pPr>
        <w:autoSpaceDE w:val="0"/>
        <w:autoSpaceDN w:val="0"/>
        <w:adjustRightInd w:val="0"/>
        <w:spacing w:after="0" w:line="240" w:lineRule="auto"/>
        <w:ind w:firstLine="709"/>
        <w:jc w:val="both"/>
        <w:rPr>
          <w:rFonts w:ascii="Times New Roman" w:hAnsi="Times New Roman"/>
          <w:sz w:val="24"/>
          <w:szCs w:val="24"/>
        </w:rPr>
      </w:pPr>
    </w:p>
    <w:p w:rsidR="004D1A24" w:rsidRPr="003176B3" w:rsidRDefault="00663A15" w:rsidP="00AF2A12">
      <w:pPr>
        <w:autoSpaceDE w:val="0"/>
        <w:autoSpaceDN w:val="0"/>
        <w:adjustRightInd w:val="0"/>
        <w:spacing w:after="0" w:line="240" w:lineRule="auto"/>
        <w:ind w:firstLine="709"/>
        <w:jc w:val="both"/>
        <w:rPr>
          <w:rFonts w:ascii="Times New Roman" w:hAnsi="Times New Roman"/>
          <w:bCs/>
          <w:color w:val="000000"/>
          <w:sz w:val="24"/>
          <w:szCs w:val="24"/>
        </w:rPr>
      </w:pPr>
      <w:r w:rsidRPr="003176B3">
        <w:rPr>
          <w:rFonts w:ascii="Times New Roman" w:hAnsi="Times New Roman"/>
          <w:sz w:val="24"/>
          <w:szCs w:val="24"/>
        </w:rPr>
        <w:t xml:space="preserve">Весь объем межбюджетных трансфертов запланирован в рамках реализации </w:t>
      </w:r>
      <w:r w:rsidR="00743831">
        <w:rPr>
          <w:rFonts w:ascii="Times New Roman" w:hAnsi="Times New Roman"/>
          <w:sz w:val="24"/>
          <w:szCs w:val="24"/>
        </w:rPr>
        <w:t xml:space="preserve">муниципальной программы </w:t>
      </w:r>
      <w:r w:rsidR="004D1A24" w:rsidRPr="003176B3">
        <w:rPr>
          <w:rFonts w:ascii="Times New Roman" w:hAnsi="Times New Roman"/>
          <w:sz w:val="24"/>
          <w:szCs w:val="24"/>
        </w:rPr>
        <w:t>«</w:t>
      </w:r>
      <w:r w:rsidR="004D1A24" w:rsidRPr="003176B3">
        <w:rPr>
          <w:rFonts w:ascii="Times New Roman" w:hAnsi="Times New Roman"/>
          <w:bCs/>
          <w:color w:val="000000"/>
          <w:sz w:val="24"/>
          <w:szCs w:val="24"/>
        </w:rPr>
        <w:t>Управление муниципальными финансами в муниципальном образовании Кандалакшский район</w:t>
      </w:r>
      <w:r w:rsidR="004D1A24" w:rsidRPr="003176B3">
        <w:rPr>
          <w:rFonts w:ascii="Times New Roman" w:hAnsi="Times New Roman"/>
          <w:sz w:val="24"/>
          <w:szCs w:val="24"/>
        </w:rPr>
        <w:t>»</w:t>
      </w:r>
      <w:r w:rsidR="00743831" w:rsidRPr="00743831">
        <w:rPr>
          <w:rFonts w:ascii="Times New Roman" w:hAnsi="Times New Roman"/>
          <w:sz w:val="24"/>
          <w:szCs w:val="24"/>
        </w:rPr>
        <w:t xml:space="preserve"> </w:t>
      </w:r>
      <w:r w:rsidR="00743831">
        <w:rPr>
          <w:rFonts w:ascii="Times New Roman" w:hAnsi="Times New Roman"/>
          <w:sz w:val="24"/>
          <w:szCs w:val="24"/>
        </w:rPr>
        <w:t>(</w:t>
      </w:r>
      <w:r w:rsidR="00743831" w:rsidRPr="003176B3">
        <w:rPr>
          <w:rFonts w:ascii="Times New Roman" w:hAnsi="Times New Roman"/>
          <w:sz w:val="24"/>
          <w:szCs w:val="24"/>
        </w:rPr>
        <w:t>МП № 2</w:t>
      </w:r>
      <w:r w:rsidR="00743831">
        <w:rPr>
          <w:rFonts w:ascii="Times New Roman" w:hAnsi="Times New Roman"/>
          <w:sz w:val="24"/>
          <w:szCs w:val="24"/>
        </w:rPr>
        <w:t>)</w:t>
      </w:r>
      <w:r w:rsidR="004D1A24" w:rsidRPr="003176B3">
        <w:rPr>
          <w:rFonts w:ascii="Times New Roman" w:hAnsi="Times New Roman"/>
          <w:sz w:val="24"/>
          <w:szCs w:val="24"/>
        </w:rPr>
        <w:t xml:space="preserve"> </w:t>
      </w:r>
      <w:r w:rsidR="004D1A24" w:rsidRPr="003176B3">
        <w:rPr>
          <w:rFonts w:ascii="Times New Roman" w:hAnsi="Times New Roman"/>
          <w:i/>
          <w:sz w:val="24"/>
          <w:szCs w:val="24"/>
        </w:rPr>
        <w:t xml:space="preserve">подпрограмма «Управление муниципальными финансами </w:t>
      </w:r>
      <w:r w:rsidR="004D1A24" w:rsidRPr="003176B3">
        <w:rPr>
          <w:rFonts w:ascii="Times New Roman" w:hAnsi="Times New Roman"/>
          <w:bCs/>
          <w:i/>
          <w:color w:val="000000"/>
          <w:sz w:val="24"/>
          <w:szCs w:val="24"/>
        </w:rPr>
        <w:t>и развитие межбюджетного взаимодействия в муниципальном образовании Кандалакшский район</w:t>
      </w:r>
      <w:r w:rsidR="004D1A24" w:rsidRPr="003176B3">
        <w:rPr>
          <w:rFonts w:ascii="Times New Roman" w:hAnsi="Times New Roman"/>
          <w:i/>
          <w:sz w:val="24"/>
          <w:szCs w:val="24"/>
        </w:rPr>
        <w:t>»</w:t>
      </w:r>
      <w:r w:rsidRPr="003176B3">
        <w:rPr>
          <w:rFonts w:ascii="Times New Roman" w:hAnsi="Times New Roman"/>
          <w:sz w:val="24"/>
          <w:szCs w:val="24"/>
        </w:rPr>
        <w:t>:</w:t>
      </w:r>
    </w:p>
    <w:tbl>
      <w:tblPr>
        <w:tblW w:w="10165" w:type="dxa"/>
        <w:tblInd w:w="-318" w:type="dxa"/>
        <w:tblLayout w:type="fixed"/>
        <w:tblLook w:val="04A0" w:firstRow="1" w:lastRow="0" w:firstColumn="1" w:lastColumn="0" w:noHBand="0" w:noVBand="1"/>
      </w:tblPr>
      <w:tblGrid>
        <w:gridCol w:w="634"/>
        <w:gridCol w:w="3336"/>
        <w:gridCol w:w="1269"/>
        <w:gridCol w:w="1141"/>
        <w:gridCol w:w="1530"/>
        <w:gridCol w:w="1134"/>
        <w:gridCol w:w="1121"/>
      </w:tblGrid>
      <w:tr w:rsidR="00663A15" w:rsidRPr="004D1A24" w:rsidTr="00C11DAD">
        <w:trPr>
          <w:trHeight w:val="567"/>
        </w:trPr>
        <w:tc>
          <w:tcPr>
            <w:tcW w:w="6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3A15" w:rsidRPr="000510C5" w:rsidRDefault="00663A15" w:rsidP="004D1A24">
            <w:pPr>
              <w:spacing w:after="0" w:line="240" w:lineRule="auto"/>
              <w:jc w:val="center"/>
              <w:rPr>
                <w:rFonts w:ascii="Times New Roman" w:eastAsia="Times New Roman" w:hAnsi="Times New Roman" w:cs="Times New Roman"/>
                <w:bCs/>
                <w:color w:val="000000"/>
                <w:sz w:val="18"/>
                <w:szCs w:val="18"/>
                <w:lang w:eastAsia="ru-RU"/>
              </w:rPr>
            </w:pPr>
            <w:r w:rsidRPr="000510C5">
              <w:rPr>
                <w:rFonts w:ascii="Times New Roman" w:eastAsia="Times New Roman" w:hAnsi="Times New Roman" w:cs="Times New Roman"/>
                <w:bCs/>
                <w:color w:val="000000"/>
                <w:sz w:val="18"/>
                <w:szCs w:val="18"/>
                <w:lang w:eastAsia="ru-RU"/>
              </w:rPr>
              <w:t xml:space="preserve">№ </w:t>
            </w:r>
            <w:proofErr w:type="gramStart"/>
            <w:r w:rsidRPr="000510C5">
              <w:rPr>
                <w:rFonts w:ascii="Times New Roman" w:eastAsia="Times New Roman" w:hAnsi="Times New Roman" w:cs="Times New Roman"/>
                <w:bCs/>
                <w:color w:val="000000"/>
                <w:sz w:val="18"/>
                <w:szCs w:val="18"/>
                <w:lang w:eastAsia="ru-RU"/>
              </w:rPr>
              <w:t>п</w:t>
            </w:r>
            <w:proofErr w:type="gramEnd"/>
            <w:r w:rsidRPr="000510C5">
              <w:rPr>
                <w:rFonts w:ascii="Times New Roman" w:eastAsia="Times New Roman" w:hAnsi="Times New Roman" w:cs="Times New Roman"/>
                <w:bCs/>
                <w:color w:val="000000"/>
                <w:sz w:val="18"/>
                <w:szCs w:val="18"/>
                <w:lang w:eastAsia="ru-RU"/>
              </w:rPr>
              <w:t>/п</w:t>
            </w:r>
          </w:p>
        </w:tc>
        <w:tc>
          <w:tcPr>
            <w:tcW w:w="33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3A15" w:rsidRPr="000510C5" w:rsidRDefault="00663A15" w:rsidP="004D1A24">
            <w:pPr>
              <w:spacing w:after="0" w:line="240" w:lineRule="auto"/>
              <w:jc w:val="center"/>
              <w:rPr>
                <w:rFonts w:ascii="Times New Roman" w:eastAsia="Times New Roman" w:hAnsi="Times New Roman" w:cs="Times New Roman"/>
                <w:bCs/>
                <w:color w:val="000000"/>
                <w:sz w:val="18"/>
                <w:szCs w:val="18"/>
                <w:lang w:eastAsia="ru-RU"/>
              </w:rPr>
            </w:pPr>
            <w:r w:rsidRPr="000510C5">
              <w:rPr>
                <w:rFonts w:ascii="Times New Roman" w:eastAsia="Times New Roman" w:hAnsi="Times New Roman" w:cs="Times New Roman"/>
                <w:bCs/>
                <w:color w:val="000000"/>
                <w:sz w:val="18"/>
                <w:szCs w:val="18"/>
                <w:lang w:eastAsia="ru-RU"/>
              </w:rPr>
              <w:t>Цель, задачи, основные мероприятия</w:t>
            </w:r>
          </w:p>
        </w:tc>
        <w:tc>
          <w:tcPr>
            <w:tcW w:w="12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3A15" w:rsidRPr="000510C5" w:rsidRDefault="00663A15" w:rsidP="004D1A24">
            <w:pPr>
              <w:spacing w:after="0" w:line="240" w:lineRule="auto"/>
              <w:jc w:val="center"/>
              <w:rPr>
                <w:rFonts w:ascii="Times New Roman" w:eastAsia="Times New Roman" w:hAnsi="Times New Roman" w:cs="Times New Roman"/>
                <w:bCs/>
                <w:color w:val="000000"/>
                <w:sz w:val="18"/>
                <w:szCs w:val="18"/>
                <w:lang w:eastAsia="ru-RU"/>
              </w:rPr>
            </w:pPr>
            <w:r w:rsidRPr="000510C5">
              <w:rPr>
                <w:rFonts w:ascii="Times New Roman" w:eastAsia="Times New Roman" w:hAnsi="Times New Roman" w:cs="Times New Roman"/>
                <w:bCs/>
                <w:color w:val="000000"/>
                <w:sz w:val="18"/>
                <w:szCs w:val="18"/>
                <w:lang w:eastAsia="ru-RU"/>
              </w:rPr>
              <w:t>Исполнитель</w:t>
            </w:r>
          </w:p>
        </w:tc>
        <w:tc>
          <w:tcPr>
            <w:tcW w:w="11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3A15" w:rsidRPr="000510C5" w:rsidRDefault="00663A15" w:rsidP="004D1A24">
            <w:pPr>
              <w:spacing w:after="0" w:line="240" w:lineRule="auto"/>
              <w:jc w:val="center"/>
              <w:rPr>
                <w:rFonts w:ascii="Times New Roman" w:eastAsia="Times New Roman" w:hAnsi="Times New Roman" w:cs="Times New Roman"/>
                <w:bCs/>
                <w:color w:val="000000"/>
                <w:sz w:val="18"/>
                <w:szCs w:val="18"/>
                <w:lang w:eastAsia="ru-RU"/>
              </w:rPr>
            </w:pPr>
            <w:r w:rsidRPr="000510C5">
              <w:rPr>
                <w:rFonts w:ascii="Times New Roman" w:eastAsia="Times New Roman" w:hAnsi="Times New Roman" w:cs="Times New Roman"/>
                <w:bCs/>
                <w:color w:val="000000"/>
                <w:sz w:val="18"/>
                <w:szCs w:val="18"/>
                <w:lang w:eastAsia="ru-RU"/>
              </w:rPr>
              <w:t>Срок исполнения (по годам)</w:t>
            </w:r>
          </w:p>
        </w:tc>
        <w:tc>
          <w:tcPr>
            <w:tcW w:w="15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3A15" w:rsidRPr="000510C5" w:rsidRDefault="00663A15" w:rsidP="004D1A24">
            <w:pPr>
              <w:spacing w:after="0" w:line="240" w:lineRule="auto"/>
              <w:jc w:val="center"/>
              <w:rPr>
                <w:rFonts w:ascii="Times New Roman" w:eastAsia="Times New Roman" w:hAnsi="Times New Roman" w:cs="Times New Roman"/>
                <w:bCs/>
                <w:color w:val="000000"/>
                <w:sz w:val="18"/>
                <w:szCs w:val="18"/>
                <w:lang w:eastAsia="ru-RU"/>
              </w:rPr>
            </w:pPr>
            <w:r w:rsidRPr="000510C5">
              <w:rPr>
                <w:rFonts w:ascii="Times New Roman" w:eastAsia="Times New Roman" w:hAnsi="Times New Roman" w:cs="Times New Roman"/>
                <w:bCs/>
                <w:color w:val="000000"/>
                <w:sz w:val="18"/>
                <w:szCs w:val="18"/>
                <w:lang w:eastAsia="ru-RU"/>
              </w:rPr>
              <w:t>Источники финансирования</w:t>
            </w:r>
          </w:p>
        </w:tc>
        <w:tc>
          <w:tcPr>
            <w:tcW w:w="2255" w:type="dxa"/>
            <w:gridSpan w:val="2"/>
            <w:tcBorders>
              <w:top w:val="single" w:sz="4" w:space="0" w:color="auto"/>
              <w:left w:val="nil"/>
              <w:bottom w:val="single" w:sz="4" w:space="0" w:color="auto"/>
              <w:right w:val="single" w:sz="4" w:space="0" w:color="auto"/>
            </w:tcBorders>
            <w:shd w:val="clear" w:color="auto" w:fill="auto"/>
            <w:vAlign w:val="center"/>
            <w:hideMark/>
          </w:tcPr>
          <w:p w:rsidR="00663A15" w:rsidRPr="000510C5" w:rsidRDefault="00663A15" w:rsidP="004D1A24">
            <w:pPr>
              <w:spacing w:after="0" w:line="240" w:lineRule="auto"/>
              <w:jc w:val="center"/>
              <w:rPr>
                <w:rFonts w:ascii="Times New Roman" w:eastAsia="Times New Roman" w:hAnsi="Times New Roman" w:cs="Times New Roman"/>
                <w:bCs/>
                <w:color w:val="000000"/>
                <w:sz w:val="18"/>
                <w:szCs w:val="18"/>
                <w:lang w:eastAsia="ru-RU"/>
              </w:rPr>
            </w:pPr>
            <w:r w:rsidRPr="000510C5">
              <w:rPr>
                <w:rFonts w:ascii="Times New Roman" w:eastAsia="Times New Roman" w:hAnsi="Times New Roman" w:cs="Times New Roman"/>
                <w:bCs/>
                <w:color w:val="000000"/>
                <w:sz w:val="18"/>
                <w:szCs w:val="18"/>
                <w:lang w:eastAsia="ru-RU"/>
              </w:rPr>
              <w:t>Объемы финансирования по источникам</w:t>
            </w:r>
            <w:r w:rsidR="000510C5">
              <w:rPr>
                <w:rFonts w:ascii="Times New Roman" w:eastAsia="Times New Roman" w:hAnsi="Times New Roman" w:cs="Times New Roman"/>
                <w:bCs/>
                <w:color w:val="000000"/>
                <w:sz w:val="18"/>
                <w:szCs w:val="18"/>
                <w:lang w:eastAsia="ru-RU"/>
              </w:rPr>
              <w:t xml:space="preserve"> (тыс. руб.)</w:t>
            </w:r>
          </w:p>
        </w:tc>
      </w:tr>
      <w:tr w:rsidR="00663A15" w:rsidRPr="004D1A24" w:rsidTr="00C11DAD">
        <w:trPr>
          <w:trHeight w:val="17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4D1A24" w:rsidRPr="000510C5" w:rsidRDefault="004D1A24" w:rsidP="004D1A24">
            <w:pPr>
              <w:spacing w:after="0" w:line="240" w:lineRule="auto"/>
              <w:rPr>
                <w:rFonts w:ascii="Times New Roman" w:eastAsia="Times New Roman" w:hAnsi="Times New Roman" w:cs="Times New Roman"/>
                <w:bCs/>
                <w:color w:val="000000"/>
                <w:sz w:val="18"/>
                <w:szCs w:val="18"/>
                <w:lang w:eastAsia="ru-RU"/>
              </w:rPr>
            </w:pPr>
          </w:p>
        </w:tc>
        <w:tc>
          <w:tcPr>
            <w:tcW w:w="3336" w:type="dxa"/>
            <w:vMerge/>
            <w:tcBorders>
              <w:top w:val="single" w:sz="4" w:space="0" w:color="auto"/>
              <w:left w:val="single" w:sz="4" w:space="0" w:color="auto"/>
              <w:bottom w:val="single" w:sz="4" w:space="0" w:color="auto"/>
              <w:right w:val="single" w:sz="4" w:space="0" w:color="auto"/>
            </w:tcBorders>
            <w:vAlign w:val="center"/>
            <w:hideMark/>
          </w:tcPr>
          <w:p w:rsidR="004D1A24" w:rsidRPr="000510C5" w:rsidRDefault="004D1A24" w:rsidP="004D1A24">
            <w:pPr>
              <w:spacing w:after="0" w:line="240" w:lineRule="auto"/>
              <w:rPr>
                <w:rFonts w:ascii="Times New Roman" w:eastAsia="Times New Roman" w:hAnsi="Times New Roman" w:cs="Times New Roman"/>
                <w:bCs/>
                <w:color w:val="000000"/>
                <w:sz w:val="18"/>
                <w:szCs w:val="18"/>
                <w:lang w:eastAsia="ru-RU"/>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4D1A24" w:rsidRPr="000510C5" w:rsidRDefault="004D1A24" w:rsidP="004D1A24">
            <w:pPr>
              <w:spacing w:after="0" w:line="240" w:lineRule="auto"/>
              <w:rPr>
                <w:rFonts w:ascii="Times New Roman" w:eastAsia="Times New Roman" w:hAnsi="Times New Roman" w:cs="Times New Roman"/>
                <w:bCs/>
                <w:color w:val="000000"/>
                <w:sz w:val="18"/>
                <w:szCs w:val="18"/>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4D1A24" w:rsidRPr="000510C5" w:rsidRDefault="004D1A24" w:rsidP="004D1A24">
            <w:pPr>
              <w:spacing w:after="0" w:line="240" w:lineRule="auto"/>
              <w:rPr>
                <w:rFonts w:ascii="Times New Roman" w:eastAsia="Times New Roman" w:hAnsi="Times New Roman" w:cs="Times New Roman"/>
                <w:bCs/>
                <w:color w:val="000000"/>
                <w:sz w:val="18"/>
                <w:szCs w:val="18"/>
                <w:lang w:eastAsia="ru-RU"/>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4D1A24" w:rsidRPr="000510C5" w:rsidRDefault="004D1A24" w:rsidP="004D1A24">
            <w:pPr>
              <w:spacing w:after="0" w:line="240" w:lineRule="auto"/>
              <w:rPr>
                <w:rFonts w:ascii="Times New Roman" w:eastAsia="Times New Roman" w:hAnsi="Times New Roman" w:cs="Times New Roman"/>
                <w:bCs/>
                <w:color w:val="000000"/>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1A24" w:rsidRPr="000510C5" w:rsidRDefault="004D1A24" w:rsidP="004D1A24">
            <w:pPr>
              <w:spacing w:after="0" w:line="240" w:lineRule="auto"/>
              <w:jc w:val="center"/>
              <w:rPr>
                <w:rFonts w:ascii="Times New Roman" w:eastAsia="Times New Roman" w:hAnsi="Times New Roman" w:cs="Times New Roman"/>
                <w:bCs/>
                <w:color w:val="000000"/>
                <w:sz w:val="18"/>
                <w:szCs w:val="18"/>
                <w:lang w:eastAsia="ru-RU"/>
              </w:rPr>
            </w:pPr>
            <w:r w:rsidRPr="000510C5">
              <w:rPr>
                <w:rFonts w:ascii="Times New Roman" w:eastAsia="Times New Roman" w:hAnsi="Times New Roman" w:cs="Times New Roman"/>
                <w:bCs/>
                <w:color w:val="000000"/>
                <w:sz w:val="18"/>
                <w:szCs w:val="18"/>
                <w:lang w:eastAsia="ru-RU"/>
              </w:rPr>
              <w:t>2017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4D1A24" w:rsidRPr="000510C5" w:rsidRDefault="004D1A24" w:rsidP="004D1A24">
            <w:pPr>
              <w:spacing w:after="0" w:line="240" w:lineRule="auto"/>
              <w:jc w:val="center"/>
              <w:rPr>
                <w:rFonts w:ascii="Times New Roman" w:eastAsia="Times New Roman" w:hAnsi="Times New Roman" w:cs="Times New Roman"/>
                <w:bCs/>
                <w:color w:val="000000"/>
                <w:sz w:val="18"/>
                <w:szCs w:val="18"/>
                <w:lang w:eastAsia="ru-RU"/>
              </w:rPr>
            </w:pPr>
            <w:r w:rsidRPr="000510C5">
              <w:rPr>
                <w:rFonts w:ascii="Times New Roman" w:eastAsia="Times New Roman" w:hAnsi="Times New Roman" w:cs="Times New Roman"/>
                <w:bCs/>
                <w:color w:val="000000"/>
                <w:sz w:val="18"/>
                <w:szCs w:val="18"/>
                <w:lang w:eastAsia="ru-RU"/>
              </w:rPr>
              <w:t>2018</w:t>
            </w:r>
          </w:p>
        </w:tc>
      </w:tr>
      <w:tr w:rsidR="004D1A24" w:rsidRPr="004D1A24" w:rsidTr="00C11DAD">
        <w:trPr>
          <w:trHeight w:val="281"/>
        </w:trPr>
        <w:tc>
          <w:tcPr>
            <w:tcW w:w="10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D1A24" w:rsidRPr="000510C5" w:rsidRDefault="004D1A24" w:rsidP="004D1A24">
            <w:pPr>
              <w:spacing w:after="0" w:line="240" w:lineRule="auto"/>
              <w:rPr>
                <w:rFonts w:ascii="Times New Roman" w:eastAsia="Times New Roman" w:hAnsi="Times New Roman" w:cs="Times New Roman"/>
                <w:b/>
                <w:bCs/>
                <w:color w:val="000000"/>
                <w:sz w:val="18"/>
                <w:szCs w:val="18"/>
                <w:lang w:eastAsia="ru-RU"/>
              </w:rPr>
            </w:pPr>
            <w:r w:rsidRPr="000510C5">
              <w:rPr>
                <w:rFonts w:ascii="Times New Roman" w:eastAsia="Times New Roman" w:hAnsi="Times New Roman" w:cs="Times New Roman"/>
                <w:b/>
                <w:bCs/>
                <w:color w:val="000000"/>
                <w:sz w:val="18"/>
                <w:szCs w:val="18"/>
                <w:lang w:eastAsia="ru-RU"/>
              </w:rPr>
              <w:t xml:space="preserve">Цель: </w:t>
            </w:r>
            <w:r w:rsidRPr="000510C5">
              <w:rPr>
                <w:rFonts w:ascii="Times New Roman" w:eastAsia="Times New Roman" w:hAnsi="Times New Roman" w:cs="Times New Roman"/>
                <w:color w:val="000000"/>
                <w:sz w:val="18"/>
                <w:szCs w:val="18"/>
                <w:lang w:eastAsia="ru-RU"/>
              </w:rPr>
              <w:t>Повышение качества управления муниципальными финансами, проведение предсказуемой и ответственной бюджетной политики на территории муниципального образования</w:t>
            </w:r>
          </w:p>
        </w:tc>
      </w:tr>
      <w:tr w:rsidR="004D1A24" w:rsidRPr="004D1A24" w:rsidTr="00C11DAD">
        <w:trPr>
          <w:trHeight w:val="170"/>
        </w:trPr>
        <w:tc>
          <w:tcPr>
            <w:tcW w:w="10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D1A24" w:rsidRPr="000510C5" w:rsidRDefault="004D1A24" w:rsidP="004D1A24">
            <w:pPr>
              <w:spacing w:after="0" w:line="240" w:lineRule="auto"/>
              <w:rPr>
                <w:rFonts w:ascii="Times New Roman" w:eastAsia="Times New Roman" w:hAnsi="Times New Roman" w:cs="Times New Roman"/>
                <w:i/>
                <w:iCs/>
                <w:color w:val="000000"/>
                <w:sz w:val="18"/>
                <w:szCs w:val="18"/>
                <w:u w:val="single"/>
                <w:lang w:eastAsia="ru-RU"/>
              </w:rPr>
            </w:pPr>
            <w:r w:rsidRPr="000510C5">
              <w:rPr>
                <w:rFonts w:ascii="Times New Roman" w:eastAsia="Times New Roman" w:hAnsi="Times New Roman" w:cs="Times New Roman"/>
                <w:i/>
                <w:iCs/>
                <w:color w:val="000000"/>
                <w:sz w:val="18"/>
                <w:szCs w:val="18"/>
                <w:u w:val="single"/>
                <w:lang w:eastAsia="ru-RU"/>
              </w:rPr>
              <w:t xml:space="preserve">Задача 3: </w:t>
            </w:r>
            <w:r w:rsidRPr="000510C5">
              <w:rPr>
                <w:rFonts w:ascii="Times New Roman" w:eastAsia="Times New Roman" w:hAnsi="Times New Roman" w:cs="Times New Roman"/>
                <w:i/>
                <w:iCs/>
                <w:color w:val="000000"/>
                <w:sz w:val="18"/>
                <w:szCs w:val="18"/>
                <w:lang w:eastAsia="ru-RU"/>
              </w:rPr>
              <w:t>Развитие межбюджетного взаимодействия</w:t>
            </w:r>
          </w:p>
        </w:tc>
      </w:tr>
      <w:tr w:rsidR="00663A15" w:rsidRPr="004D1A24" w:rsidTr="00C11DAD">
        <w:trPr>
          <w:trHeight w:val="170"/>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A24" w:rsidRPr="000510C5" w:rsidRDefault="004D1A24" w:rsidP="004D1A24">
            <w:pPr>
              <w:spacing w:after="0" w:line="240" w:lineRule="auto"/>
              <w:jc w:val="center"/>
              <w:rPr>
                <w:rFonts w:ascii="Times New Roman" w:eastAsia="Times New Roman" w:hAnsi="Times New Roman" w:cs="Times New Roman"/>
                <w:b/>
                <w:bCs/>
                <w:color w:val="000000"/>
                <w:sz w:val="18"/>
                <w:szCs w:val="18"/>
                <w:lang w:eastAsia="ru-RU"/>
              </w:rPr>
            </w:pPr>
            <w:r w:rsidRPr="000510C5">
              <w:rPr>
                <w:rFonts w:ascii="Times New Roman" w:eastAsia="Times New Roman" w:hAnsi="Times New Roman" w:cs="Times New Roman"/>
                <w:b/>
                <w:bCs/>
                <w:color w:val="000000"/>
                <w:sz w:val="18"/>
                <w:szCs w:val="18"/>
                <w:lang w:eastAsia="ru-RU"/>
              </w:rPr>
              <w:t>3</w:t>
            </w:r>
          </w:p>
        </w:tc>
        <w:tc>
          <w:tcPr>
            <w:tcW w:w="7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D1A24" w:rsidRPr="000510C5" w:rsidRDefault="004D1A24" w:rsidP="004D1A24">
            <w:pPr>
              <w:spacing w:after="0" w:line="240" w:lineRule="auto"/>
              <w:rPr>
                <w:rFonts w:ascii="Times New Roman" w:eastAsia="Times New Roman" w:hAnsi="Times New Roman" w:cs="Times New Roman"/>
                <w:b/>
                <w:bCs/>
                <w:color w:val="000000"/>
                <w:sz w:val="18"/>
                <w:szCs w:val="18"/>
                <w:lang w:eastAsia="ru-RU"/>
              </w:rPr>
            </w:pPr>
            <w:r w:rsidRPr="000510C5">
              <w:rPr>
                <w:rFonts w:ascii="Times New Roman" w:eastAsia="Times New Roman" w:hAnsi="Times New Roman" w:cs="Times New Roman"/>
                <w:b/>
                <w:bCs/>
                <w:color w:val="000000"/>
                <w:sz w:val="18"/>
                <w:szCs w:val="18"/>
                <w:lang w:eastAsia="ru-RU"/>
              </w:rPr>
              <w:t>Основное мероприятие 3. Организация межбюджетного взаимодействия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1A24" w:rsidRPr="000510C5" w:rsidRDefault="004D1A24" w:rsidP="004D1A24">
            <w:pPr>
              <w:spacing w:after="0" w:line="240" w:lineRule="auto"/>
              <w:jc w:val="center"/>
              <w:rPr>
                <w:rFonts w:ascii="Times New Roman" w:eastAsia="Times New Roman" w:hAnsi="Times New Roman" w:cs="Times New Roman"/>
                <w:b/>
                <w:bCs/>
                <w:color w:val="000000"/>
                <w:sz w:val="18"/>
                <w:szCs w:val="18"/>
                <w:lang w:eastAsia="ru-RU"/>
              </w:rPr>
            </w:pPr>
          </w:p>
        </w:tc>
        <w:tc>
          <w:tcPr>
            <w:tcW w:w="1121" w:type="dxa"/>
            <w:tcBorders>
              <w:top w:val="nil"/>
              <w:left w:val="nil"/>
              <w:bottom w:val="single" w:sz="4" w:space="0" w:color="auto"/>
              <w:right w:val="single" w:sz="4" w:space="0" w:color="auto"/>
            </w:tcBorders>
            <w:shd w:val="clear" w:color="auto" w:fill="auto"/>
            <w:vAlign w:val="center"/>
          </w:tcPr>
          <w:p w:rsidR="004D1A24" w:rsidRPr="000510C5" w:rsidRDefault="004D1A24" w:rsidP="004D1A24">
            <w:pPr>
              <w:spacing w:after="0" w:line="240" w:lineRule="auto"/>
              <w:jc w:val="center"/>
              <w:rPr>
                <w:rFonts w:ascii="Times New Roman" w:eastAsia="Times New Roman" w:hAnsi="Times New Roman" w:cs="Times New Roman"/>
                <w:b/>
                <w:bCs/>
                <w:color w:val="000000"/>
                <w:sz w:val="18"/>
                <w:szCs w:val="18"/>
                <w:lang w:eastAsia="ru-RU"/>
              </w:rPr>
            </w:pPr>
          </w:p>
        </w:tc>
      </w:tr>
      <w:tr w:rsidR="004D1A24" w:rsidRPr="004D1A24" w:rsidTr="00C11DAD">
        <w:trPr>
          <w:trHeight w:val="252"/>
        </w:trPr>
        <w:tc>
          <w:tcPr>
            <w:tcW w:w="634" w:type="dxa"/>
            <w:vMerge w:val="restart"/>
            <w:tcBorders>
              <w:top w:val="nil"/>
              <w:left w:val="single" w:sz="4" w:space="0" w:color="auto"/>
              <w:bottom w:val="single" w:sz="4" w:space="0" w:color="000000"/>
              <w:right w:val="single" w:sz="4" w:space="0" w:color="auto"/>
            </w:tcBorders>
            <w:shd w:val="clear" w:color="auto" w:fill="auto"/>
            <w:vAlign w:val="center"/>
            <w:hideMark/>
          </w:tcPr>
          <w:p w:rsidR="004D1A24" w:rsidRPr="000510C5" w:rsidRDefault="004D1A24" w:rsidP="004D1A24">
            <w:pPr>
              <w:spacing w:after="0" w:line="240" w:lineRule="auto"/>
              <w:jc w:val="center"/>
              <w:rPr>
                <w:rFonts w:ascii="Times New Roman" w:eastAsia="Times New Roman" w:hAnsi="Times New Roman" w:cs="Times New Roman"/>
                <w:color w:val="000000"/>
                <w:sz w:val="18"/>
                <w:szCs w:val="18"/>
                <w:lang w:eastAsia="ru-RU"/>
              </w:rPr>
            </w:pPr>
            <w:r w:rsidRPr="000510C5">
              <w:rPr>
                <w:rFonts w:ascii="Times New Roman" w:eastAsia="Times New Roman" w:hAnsi="Times New Roman" w:cs="Times New Roman"/>
                <w:color w:val="000000"/>
                <w:sz w:val="18"/>
                <w:szCs w:val="18"/>
                <w:lang w:eastAsia="ru-RU"/>
              </w:rPr>
              <w:t>3.40</w:t>
            </w:r>
          </w:p>
        </w:tc>
        <w:tc>
          <w:tcPr>
            <w:tcW w:w="3336" w:type="dxa"/>
            <w:vMerge w:val="restart"/>
            <w:tcBorders>
              <w:top w:val="nil"/>
              <w:left w:val="single" w:sz="4" w:space="0" w:color="auto"/>
              <w:bottom w:val="single" w:sz="4" w:space="0" w:color="000000"/>
              <w:right w:val="single" w:sz="4" w:space="0" w:color="auto"/>
            </w:tcBorders>
            <w:shd w:val="clear" w:color="auto" w:fill="auto"/>
            <w:vAlign w:val="center"/>
            <w:hideMark/>
          </w:tcPr>
          <w:p w:rsidR="004D1A24" w:rsidRPr="000510C5" w:rsidRDefault="004D1A24" w:rsidP="004D1A24">
            <w:pPr>
              <w:spacing w:after="0" w:line="240" w:lineRule="auto"/>
              <w:rPr>
                <w:rFonts w:ascii="Times New Roman" w:eastAsia="Times New Roman" w:hAnsi="Times New Roman" w:cs="Times New Roman"/>
                <w:sz w:val="18"/>
                <w:szCs w:val="18"/>
                <w:lang w:eastAsia="ru-RU"/>
              </w:rPr>
            </w:pPr>
            <w:r w:rsidRPr="000510C5">
              <w:rPr>
                <w:rFonts w:ascii="Times New Roman" w:eastAsia="Times New Roman" w:hAnsi="Times New Roman" w:cs="Times New Roman"/>
                <w:sz w:val="18"/>
                <w:szCs w:val="18"/>
                <w:lang w:eastAsia="ru-RU"/>
              </w:rPr>
              <w:t>Иные межбюджетные трансферты  на исполнение переданных полномочий в соответствии с заключенными  соглашениями</w:t>
            </w:r>
          </w:p>
        </w:tc>
        <w:tc>
          <w:tcPr>
            <w:tcW w:w="1269" w:type="dxa"/>
            <w:vMerge w:val="restart"/>
            <w:tcBorders>
              <w:top w:val="nil"/>
              <w:left w:val="single" w:sz="4" w:space="0" w:color="auto"/>
              <w:bottom w:val="single" w:sz="4" w:space="0" w:color="000000"/>
              <w:right w:val="single" w:sz="4" w:space="0" w:color="auto"/>
            </w:tcBorders>
            <w:shd w:val="clear" w:color="auto" w:fill="auto"/>
            <w:vAlign w:val="center"/>
            <w:hideMark/>
          </w:tcPr>
          <w:p w:rsidR="004D1A24" w:rsidRPr="000510C5" w:rsidRDefault="004D1A24" w:rsidP="004D1A24">
            <w:pPr>
              <w:spacing w:after="0" w:line="240" w:lineRule="auto"/>
              <w:jc w:val="center"/>
              <w:rPr>
                <w:rFonts w:ascii="Times New Roman" w:eastAsia="Times New Roman" w:hAnsi="Times New Roman" w:cs="Times New Roman"/>
                <w:color w:val="000000"/>
                <w:sz w:val="18"/>
                <w:szCs w:val="18"/>
                <w:lang w:eastAsia="ru-RU"/>
              </w:rPr>
            </w:pPr>
            <w:r w:rsidRPr="000510C5">
              <w:rPr>
                <w:rFonts w:ascii="Times New Roman" w:eastAsia="Times New Roman" w:hAnsi="Times New Roman" w:cs="Times New Roman"/>
                <w:color w:val="000000"/>
                <w:sz w:val="18"/>
                <w:szCs w:val="18"/>
                <w:lang w:eastAsia="ru-RU"/>
              </w:rPr>
              <w:t>Управление финансов</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4D1A24" w:rsidRPr="000510C5" w:rsidRDefault="004D1A24" w:rsidP="004D1A24">
            <w:pPr>
              <w:spacing w:after="0" w:line="240" w:lineRule="auto"/>
              <w:jc w:val="center"/>
              <w:rPr>
                <w:rFonts w:ascii="Times New Roman" w:eastAsia="Times New Roman" w:hAnsi="Times New Roman" w:cs="Times New Roman"/>
                <w:color w:val="000000"/>
                <w:sz w:val="18"/>
                <w:szCs w:val="18"/>
                <w:lang w:eastAsia="ru-RU"/>
              </w:rPr>
            </w:pPr>
            <w:r w:rsidRPr="000510C5">
              <w:rPr>
                <w:rFonts w:ascii="Times New Roman" w:eastAsia="Times New Roman" w:hAnsi="Times New Roman" w:cs="Times New Roman"/>
                <w:color w:val="000000"/>
                <w:sz w:val="18"/>
                <w:szCs w:val="18"/>
                <w:lang w:eastAsia="ru-RU"/>
              </w:rPr>
              <w:t>2017-2018</w:t>
            </w:r>
          </w:p>
        </w:tc>
        <w:tc>
          <w:tcPr>
            <w:tcW w:w="1530" w:type="dxa"/>
            <w:tcBorders>
              <w:top w:val="nil"/>
              <w:left w:val="nil"/>
              <w:bottom w:val="single" w:sz="4" w:space="0" w:color="auto"/>
              <w:right w:val="single" w:sz="4" w:space="0" w:color="auto"/>
            </w:tcBorders>
            <w:shd w:val="clear" w:color="auto" w:fill="auto"/>
            <w:vAlign w:val="center"/>
            <w:hideMark/>
          </w:tcPr>
          <w:p w:rsidR="004D1A24" w:rsidRPr="000510C5" w:rsidRDefault="004D1A24" w:rsidP="004D1A24">
            <w:pPr>
              <w:spacing w:after="0" w:line="240" w:lineRule="auto"/>
              <w:jc w:val="center"/>
              <w:rPr>
                <w:rFonts w:ascii="Times New Roman" w:eastAsia="Times New Roman" w:hAnsi="Times New Roman" w:cs="Times New Roman"/>
                <w:color w:val="000000"/>
                <w:sz w:val="18"/>
                <w:szCs w:val="18"/>
                <w:lang w:eastAsia="ru-RU"/>
              </w:rPr>
            </w:pPr>
            <w:r w:rsidRPr="000510C5">
              <w:rPr>
                <w:rFonts w:ascii="Times New Roman" w:eastAsia="Times New Roman" w:hAnsi="Times New Roman" w:cs="Times New Roman"/>
                <w:color w:val="000000"/>
                <w:sz w:val="18"/>
                <w:szCs w:val="18"/>
                <w:lang w:eastAsia="ru-RU"/>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4D1A24" w:rsidRPr="000510C5" w:rsidRDefault="004D1A24" w:rsidP="004D1A24">
            <w:pPr>
              <w:spacing w:after="0" w:line="240" w:lineRule="auto"/>
              <w:jc w:val="center"/>
              <w:rPr>
                <w:rFonts w:ascii="Times New Roman" w:eastAsia="Times New Roman" w:hAnsi="Times New Roman" w:cs="Times New Roman"/>
                <w:sz w:val="18"/>
                <w:szCs w:val="18"/>
                <w:lang w:eastAsia="ru-RU"/>
              </w:rPr>
            </w:pPr>
            <w:r w:rsidRPr="000510C5">
              <w:rPr>
                <w:rFonts w:ascii="Times New Roman" w:eastAsia="Times New Roman" w:hAnsi="Times New Roman" w:cs="Times New Roman"/>
                <w:sz w:val="18"/>
                <w:szCs w:val="18"/>
                <w:lang w:eastAsia="ru-RU"/>
              </w:rPr>
              <w:t>946,7</w:t>
            </w:r>
          </w:p>
        </w:tc>
        <w:tc>
          <w:tcPr>
            <w:tcW w:w="1121" w:type="dxa"/>
            <w:tcBorders>
              <w:top w:val="nil"/>
              <w:left w:val="nil"/>
              <w:bottom w:val="single" w:sz="4" w:space="0" w:color="auto"/>
              <w:right w:val="single" w:sz="4" w:space="0" w:color="auto"/>
            </w:tcBorders>
            <w:shd w:val="clear" w:color="auto" w:fill="auto"/>
            <w:vAlign w:val="center"/>
            <w:hideMark/>
          </w:tcPr>
          <w:p w:rsidR="004D1A24" w:rsidRPr="000510C5" w:rsidRDefault="004D1A24" w:rsidP="004D1A24">
            <w:pPr>
              <w:spacing w:after="0" w:line="240" w:lineRule="auto"/>
              <w:jc w:val="center"/>
              <w:rPr>
                <w:rFonts w:ascii="Times New Roman" w:eastAsia="Times New Roman" w:hAnsi="Times New Roman" w:cs="Times New Roman"/>
                <w:sz w:val="18"/>
                <w:szCs w:val="18"/>
                <w:lang w:eastAsia="ru-RU"/>
              </w:rPr>
            </w:pPr>
            <w:r w:rsidRPr="000510C5">
              <w:rPr>
                <w:rFonts w:ascii="Times New Roman" w:eastAsia="Times New Roman" w:hAnsi="Times New Roman" w:cs="Times New Roman"/>
                <w:sz w:val="18"/>
                <w:szCs w:val="18"/>
                <w:lang w:eastAsia="ru-RU"/>
              </w:rPr>
              <w:t>1 182,4</w:t>
            </w:r>
          </w:p>
        </w:tc>
      </w:tr>
      <w:tr w:rsidR="004D1A24" w:rsidRPr="004D1A24" w:rsidTr="00C11DAD">
        <w:trPr>
          <w:trHeight w:val="251"/>
        </w:trPr>
        <w:tc>
          <w:tcPr>
            <w:tcW w:w="634" w:type="dxa"/>
            <w:vMerge/>
            <w:tcBorders>
              <w:top w:val="nil"/>
              <w:left w:val="single" w:sz="4" w:space="0" w:color="auto"/>
              <w:bottom w:val="single" w:sz="4" w:space="0" w:color="000000"/>
              <w:right w:val="single" w:sz="4" w:space="0" w:color="auto"/>
            </w:tcBorders>
            <w:shd w:val="clear" w:color="auto" w:fill="auto"/>
            <w:vAlign w:val="center"/>
            <w:hideMark/>
          </w:tcPr>
          <w:p w:rsidR="004D1A24" w:rsidRPr="000510C5" w:rsidRDefault="004D1A24" w:rsidP="004D1A24">
            <w:pPr>
              <w:spacing w:after="0" w:line="240" w:lineRule="auto"/>
              <w:rPr>
                <w:rFonts w:ascii="Times New Roman" w:eastAsia="Times New Roman" w:hAnsi="Times New Roman" w:cs="Times New Roman"/>
                <w:color w:val="000000"/>
                <w:sz w:val="18"/>
                <w:szCs w:val="18"/>
                <w:lang w:eastAsia="ru-RU"/>
              </w:rPr>
            </w:pPr>
          </w:p>
        </w:tc>
        <w:tc>
          <w:tcPr>
            <w:tcW w:w="3336" w:type="dxa"/>
            <w:vMerge/>
            <w:tcBorders>
              <w:top w:val="nil"/>
              <w:left w:val="single" w:sz="4" w:space="0" w:color="auto"/>
              <w:bottom w:val="single" w:sz="4" w:space="0" w:color="000000"/>
              <w:right w:val="single" w:sz="4" w:space="0" w:color="auto"/>
            </w:tcBorders>
            <w:shd w:val="clear" w:color="auto" w:fill="auto"/>
            <w:vAlign w:val="center"/>
            <w:hideMark/>
          </w:tcPr>
          <w:p w:rsidR="004D1A24" w:rsidRPr="000510C5" w:rsidRDefault="004D1A24" w:rsidP="004D1A24">
            <w:pPr>
              <w:spacing w:after="0" w:line="240" w:lineRule="auto"/>
              <w:rPr>
                <w:rFonts w:ascii="Times New Roman" w:eastAsia="Times New Roman" w:hAnsi="Times New Roman" w:cs="Times New Roman"/>
                <w:sz w:val="18"/>
                <w:szCs w:val="18"/>
                <w:lang w:eastAsia="ru-RU"/>
              </w:rPr>
            </w:pPr>
          </w:p>
        </w:tc>
        <w:tc>
          <w:tcPr>
            <w:tcW w:w="1269" w:type="dxa"/>
            <w:vMerge/>
            <w:tcBorders>
              <w:top w:val="nil"/>
              <w:left w:val="single" w:sz="4" w:space="0" w:color="auto"/>
              <w:bottom w:val="single" w:sz="4" w:space="0" w:color="000000"/>
              <w:right w:val="single" w:sz="4" w:space="0" w:color="auto"/>
            </w:tcBorders>
            <w:shd w:val="clear" w:color="auto" w:fill="auto"/>
            <w:vAlign w:val="center"/>
            <w:hideMark/>
          </w:tcPr>
          <w:p w:rsidR="004D1A24" w:rsidRPr="000510C5" w:rsidRDefault="004D1A24" w:rsidP="004D1A24">
            <w:pPr>
              <w:spacing w:after="0" w:line="240" w:lineRule="auto"/>
              <w:rPr>
                <w:rFonts w:ascii="Times New Roman" w:eastAsia="Times New Roman" w:hAnsi="Times New Roman" w:cs="Times New Roman"/>
                <w:color w:val="000000"/>
                <w:sz w:val="18"/>
                <w:szCs w:val="18"/>
                <w:lang w:eastAsia="ru-RU"/>
              </w:rPr>
            </w:pPr>
          </w:p>
        </w:tc>
        <w:tc>
          <w:tcPr>
            <w:tcW w:w="1141" w:type="dxa"/>
            <w:vMerge/>
            <w:tcBorders>
              <w:top w:val="nil"/>
              <w:left w:val="single" w:sz="4" w:space="0" w:color="auto"/>
              <w:bottom w:val="single" w:sz="4" w:space="0" w:color="000000"/>
              <w:right w:val="single" w:sz="4" w:space="0" w:color="auto"/>
            </w:tcBorders>
            <w:shd w:val="clear" w:color="auto" w:fill="auto"/>
            <w:vAlign w:val="center"/>
            <w:hideMark/>
          </w:tcPr>
          <w:p w:rsidR="004D1A24" w:rsidRPr="000510C5" w:rsidRDefault="004D1A24" w:rsidP="004D1A24">
            <w:pPr>
              <w:spacing w:after="0" w:line="240" w:lineRule="auto"/>
              <w:rPr>
                <w:rFonts w:ascii="Times New Roman" w:eastAsia="Times New Roman" w:hAnsi="Times New Roman" w:cs="Times New Roman"/>
                <w:color w:val="000000"/>
                <w:sz w:val="18"/>
                <w:szCs w:val="18"/>
                <w:lang w:eastAsia="ru-RU"/>
              </w:rPr>
            </w:pPr>
          </w:p>
        </w:tc>
        <w:tc>
          <w:tcPr>
            <w:tcW w:w="1530" w:type="dxa"/>
            <w:tcBorders>
              <w:top w:val="nil"/>
              <w:left w:val="nil"/>
              <w:bottom w:val="single" w:sz="4" w:space="0" w:color="auto"/>
              <w:right w:val="single" w:sz="4" w:space="0" w:color="auto"/>
            </w:tcBorders>
            <w:shd w:val="clear" w:color="auto" w:fill="auto"/>
            <w:vAlign w:val="center"/>
            <w:hideMark/>
          </w:tcPr>
          <w:p w:rsidR="004D1A24" w:rsidRPr="000510C5" w:rsidRDefault="004D1A24" w:rsidP="004D1A24">
            <w:pPr>
              <w:spacing w:after="0" w:line="240" w:lineRule="auto"/>
              <w:jc w:val="center"/>
              <w:rPr>
                <w:rFonts w:ascii="Times New Roman" w:eastAsia="Times New Roman" w:hAnsi="Times New Roman" w:cs="Times New Roman"/>
                <w:color w:val="000000"/>
                <w:sz w:val="18"/>
                <w:szCs w:val="18"/>
                <w:lang w:eastAsia="ru-RU"/>
              </w:rPr>
            </w:pPr>
            <w:r w:rsidRPr="000510C5">
              <w:rPr>
                <w:rFonts w:ascii="Times New Roman" w:eastAsia="Times New Roman" w:hAnsi="Times New Roman" w:cs="Times New Roman"/>
                <w:color w:val="000000"/>
                <w:sz w:val="18"/>
                <w:szCs w:val="18"/>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4D1A24" w:rsidRPr="000510C5" w:rsidRDefault="004D1A24" w:rsidP="004D1A24">
            <w:pPr>
              <w:spacing w:after="0" w:line="240" w:lineRule="auto"/>
              <w:jc w:val="center"/>
              <w:rPr>
                <w:rFonts w:ascii="Times New Roman" w:eastAsia="Times New Roman" w:hAnsi="Times New Roman" w:cs="Times New Roman"/>
                <w:sz w:val="18"/>
                <w:szCs w:val="18"/>
                <w:lang w:eastAsia="ru-RU"/>
              </w:rPr>
            </w:pPr>
            <w:r w:rsidRPr="000510C5">
              <w:rPr>
                <w:rFonts w:ascii="Times New Roman" w:eastAsia="Times New Roman" w:hAnsi="Times New Roman" w:cs="Times New Roman"/>
                <w:sz w:val="18"/>
                <w:szCs w:val="18"/>
                <w:lang w:eastAsia="ru-RU"/>
              </w:rPr>
              <w:t>13 318,3</w:t>
            </w:r>
          </w:p>
        </w:tc>
        <w:tc>
          <w:tcPr>
            <w:tcW w:w="1121" w:type="dxa"/>
            <w:tcBorders>
              <w:top w:val="nil"/>
              <w:left w:val="nil"/>
              <w:bottom w:val="single" w:sz="4" w:space="0" w:color="auto"/>
              <w:right w:val="single" w:sz="4" w:space="0" w:color="auto"/>
            </w:tcBorders>
            <w:shd w:val="clear" w:color="auto" w:fill="auto"/>
            <w:vAlign w:val="center"/>
            <w:hideMark/>
          </w:tcPr>
          <w:p w:rsidR="004D1A24" w:rsidRPr="000510C5" w:rsidRDefault="004D1A24" w:rsidP="004D1A24">
            <w:pPr>
              <w:spacing w:after="0" w:line="240" w:lineRule="auto"/>
              <w:jc w:val="center"/>
              <w:rPr>
                <w:rFonts w:ascii="Times New Roman" w:eastAsia="Times New Roman" w:hAnsi="Times New Roman" w:cs="Times New Roman"/>
                <w:sz w:val="18"/>
                <w:szCs w:val="18"/>
                <w:lang w:eastAsia="ru-RU"/>
              </w:rPr>
            </w:pPr>
            <w:r w:rsidRPr="000510C5">
              <w:rPr>
                <w:rFonts w:ascii="Times New Roman" w:eastAsia="Times New Roman" w:hAnsi="Times New Roman" w:cs="Times New Roman"/>
                <w:sz w:val="18"/>
                <w:szCs w:val="18"/>
                <w:lang w:eastAsia="ru-RU"/>
              </w:rPr>
              <w:t>19 176,8</w:t>
            </w:r>
          </w:p>
        </w:tc>
      </w:tr>
      <w:tr w:rsidR="000510C5" w:rsidRPr="004D1A24" w:rsidTr="00C11DAD">
        <w:trPr>
          <w:trHeight w:val="251"/>
        </w:trPr>
        <w:tc>
          <w:tcPr>
            <w:tcW w:w="7910" w:type="dxa"/>
            <w:gridSpan w:val="5"/>
            <w:tcBorders>
              <w:top w:val="nil"/>
              <w:left w:val="single" w:sz="4" w:space="0" w:color="auto"/>
              <w:bottom w:val="single" w:sz="4" w:space="0" w:color="000000"/>
              <w:right w:val="single" w:sz="4" w:space="0" w:color="auto"/>
            </w:tcBorders>
            <w:shd w:val="clear" w:color="auto" w:fill="auto"/>
            <w:vAlign w:val="center"/>
          </w:tcPr>
          <w:p w:rsidR="000510C5" w:rsidRPr="000510C5" w:rsidRDefault="000510C5" w:rsidP="000510C5">
            <w:pPr>
              <w:spacing w:after="0" w:line="240" w:lineRule="auto"/>
              <w:jc w:val="right"/>
              <w:rPr>
                <w:rFonts w:ascii="Times New Roman" w:eastAsia="Times New Roman" w:hAnsi="Times New Roman" w:cs="Times New Roman"/>
                <w:b/>
                <w:color w:val="000000"/>
                <w:sz w:val="18"/>
                <w:szCs w:val="18"/>
                <w:lang w:eastAsia="ru-RU"/>
              </w:rPr>
            </w:pPr>
            <w:r w:rsidRPr="000510C5">
              <w:rPr>
                <w:rFonts w:ascii="Times New Roman" w:eastAsia="Times New Roman" w:hAnsi="Times New Roman" w:cs="Times New Roman"/>
                <w:b/>
                <w:color w:val="000000"/>
                <w:sz w:val="18"/>
                <w:szCs w:val="18"/>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vAlign w:val="center"/>
          </w:tcPr>
          <w:p w:rsidR="000510C5" w:rsidRPr="000510C5" w:rsidRDefault="000510C5" w:rsidP="004D1A24">
            <w:pPr>
              <w:spacing w:after="0" w:line="240" w:lineRule="auto"/>
              <w:jc w:val="center"/>
              <w:rPr>
                <w:rFonts w:ascii="Times New Roman" w:eastAsia="Times New Roman" w:hAnsi="Times New Roman" w:cs="Times New Roman"/>
                <w:b/>
                <w:sz w:val="18"/>
                <w:szCs w:val="18"/>
                <w:lang w:eastAsia="ru-RU"/>
              </w:rPr>
            </w:pPr>
            <w:r w:rsidRPr="000510C5">
              <w:rPr>
                <w:rFonts w:ascii="Times New Roman" w:eastAsia="Times New Roman" w:hAnsi="Times New Roman" w:cs="Times New Roman"/>
                <w:b/>
                <w:sz w:val="18"/>
                <w:szCs w:val="18"/>
                <w:lang w:eastAsia="ru-RU"/>
              </w:rPr>
              <w:t>14 265,0</w:t>
            </w:r>
          </w:p>
        </w:tc>
        <w:tc>
          <w:tcPr>
            <w:tcW w:w="1121" w:type="dxa"/>
            <w:tcBorders>
              <w:top w:val="single" w:sz="4" w:space="0" w:color="auto"/>
              <w:left w:val="nil"/>
              <w:bottom w:val="single" w:sz="4" w:space="0" w:color="auto"/>
              <w:right w:val="single" w:sz="4" w:space="0" w:color="auto"/>
            </w:tcBorders>
            <w:shd w:val="clear" w:color="auto" w:fill="auto"/>
            <w:vAlign w:val="center"/>
          </w:tcPr>
          <w:p w:rsidR="000510C5" w:rsidRPr="000510C5" w:rsidRDefault="000510C5" w:rsidP="004D1A24">
            <w:pPr>
              <w:spacing w:after="0" w:line="240" w:lineRule="auto"/>
              <w:jc w:val="center"/>
              <w:rPr>
                <w:rFonts w:ascii="Times New Roman" w:eastAsia="Times New Roman" w:hAnsi="Times New Roman" w:cs="Times New Roman"/>
                <w:b/>
                <w:sz w:val="18"/>
                <w:szCs w:val="18"/>
                <w:lang w:eastAsia="ru-RU"/>
              </w:rPr>
            </w:pPr>
            <w:r w:rsidRPr="000510C5">
              <w:rPr>
                <w:rFonts w:ascii="Times New Roman" w:eastAsia="Times New Roman" w:hAnsi="Times New Roman" w:cs="Times New Roman"/>
                <w:b/>
                <w:sz w:val="18"/>
                <w:szCs w:val="18"/>
                <w:lang w:eastAsia="ru-RU"/>
              </w:rPr>
              <w:t>20 359,2</w:t>
            </w:r>
          </w:p>
        </w:tc>
      </w:tr>
    </w:tbl>
    <w:p w:rsidR="00066361" w:rsidRPr="00680E47" w:rsidRDefault="00066361" w:rsidP="00066361">
      <w:pPr>
        <w:pStyle w:val="a3"/>
        <w:spacing w:after="0" w:line="240" w:lineRule="auto"/>
        <w:ind w:left="708"/>
        <w:jc w:val="both"/>
        <w:rPr>
          <w:rStyle w:val="aa"/>
          <w:rFonts w:ascii="Times New Roman" w:hAnsi="Times New Roman" w:cs="Times New Roman"/>
          <w:i w:val="0"/>
        </w:rPr>
      </w:pPr>
    </w:p>
    <w:p w:rsidR="00512EBE" w:rsidRPr="00AF2A12" w:rsidRDefault="00C11DAD" w:rsidP="00680E47">
      <w:pPr>
        <w:spacing w:after="0" w:line="240" w:lineRule="auto"/>
        <w:ind w:firstLine="708"/>
        <w:jc w:val="both"/>
        <w:rPr>
          <w:rStyle w:val="FontStyle11"/>
          <w:b w:val="0"/>
          <w:sz w:val="24"/>
          <w:szCs w:val="24"/>
        </w:rPr>
      </w:pPr>
      <w:r w:rsidRPr="00AF2A12">
        <w:rPr>
          <w:rStyle w:val="FontStyle11"/>
          <w:b w:val="0"/>
          <w:sz w:val="24"/>
          <w:szCs w:val="24"/>
        </w:rPr>
        <w:t>Как видно из таблицы</w:t>
      </w:r>
      <w:r w:rsidR="00924218" w:rsidRPr="00AF2A12">
        <w:rPr>
          <w:rStyle w:val="FontStyle11"/>
          <w:b w:val="0"/>
          <w:sz w:val="24"/>
          <w:szCs w:val="24"/>
        </w:rPr>
        <w:t>,</w:t>
      </w:r>
      <w:r w:rsidRPr="00AF2A12">
        <w:rPr>
          <w:rStyle w:val="FontStyle11"/>
          <w:b w:val="0"/>
          <w:sz w:val="24"/>
          <w:szCs w:val="24"/>
        </w:rPr>
        <w:t xml:space="preserve"> весь объем межбюджетных трансфертов в прог</w:t>
      </w:r>
      <w:r w:rsidR="0000317E" w:rsidRPr="00AF2A12">
        <w:rPr>
          <w:rStyle w:val="FontStyle11"/>
          <w:b w:val="0"/>
          <w:sz w:val="24"/>
          <w:szCs w:val="24"/>
        </w:rPr>
        <w:t>рамме предусмотрен одной суммой</w:t>
      </w:r>
      <w:r w:rsidR="0000317E" w:rsidRPr="00AF2A12">
        <w:rPr>
          <w:rFonts w:ascii="Times New Roman" w:eastAsia="Times New Roman" w:hAnsi="Times New Roman" w:cs="Times New Roman"/>
          <w:bCs/>
          <w:color w:val="000000"/>
          <w:sz w:val="24"/>
          <w:szCs w:val="24"/>
          <w:lang w:eastAsia="ru-RU"/>
        </w:rPr>
        <w:t>,</w:t>
      </w:r>
      <w:r w:rsidR="0000317E" w:rsidRPr="00AF2A12">
        <w:rPr>
          <w:rStyle w:val="FontStyle11"/>
          <w:b w:val="0"/>
          <w:sz w:val="24"/>
          <w:szCs w:val="24"/>
        </w:rPr>
        <w:t xml:space="preserve"> </w:t>
      </w:r>
      <w:r w:rsidRPr="00AF2A12">
        <w:rPr>
          <w:rStyle w:val="FontStyle11"/>
          <w:b w:val="0"/>
          <w:sz w:val="24"/>
          <w:szCs w:val="24"/>
        </w:rPr>
        <w:t xml:space="preserve">без разбивки по </w:t>
      </w:r>
      <w:r w:rsidR="0000317E" w:rsidRPr="00AF2A12">
        <w:rPr>
          <w:rStyle w:val="FontStyle11"/>
          <w:b w:val="0"/>
          <w:sz w:val="24"/>
          <w:szCs w:val="24"/>
        </w:rPr>
        <w:t xml:space="preserve">конкретным </w:t>
      </w:r>
      <w:r w:rsidRPr="00AF2A12">
        <w:rPr>
          <w:rStyle w:val="FontStyle11"/>
          <w:b w:val="0"/>
          <w:sz w:val="24"/>
          <w:szCs w:val="24"/>
        </w:rPr>
        <w:t>мероприятиям или по передаваемым полномочиям</w:t>
      </w:r>
      <w:r w:rsidR="00512EBE" w:rsidRPr="00AF2A12">
        <w:rPr>
          <w:rStyle w:val="FontStyle11"/>
          <w:b w:val="0"/>
          <w:sz w:val="24"/>
          <w:szCs w:val="24"/>
        </w:rPr>
        <w:t xml:space="preserve">. </w:t>
      </w:r>
    </w:p>
    <w:p w:rsidR="0000317E" w:rsidRPr="00AF2A12" w:rsidRDefault="0000317E" w:rsidP="0000317E">
      <w:pPr>
        <w:spacing w:after="0" w:line="240" w:lineRule="auto"/>
        <w:ind w:firstLine="708"/>
        <w:jc w:val="both"/>
        <w:rPr>
          <w:rStyle w:val="FontStyle11"/>
          <w:b w:val="0"/>
          <w:sz w:val="24"/>
          <w:szCs w:val="24"/>
        </w:rPr>
      </w:pPr>
      <w:r w:rsidRPr="00AF2A12">
        <w:rPr>
          <w:rStyle w:val="FontStyle11"/>
          <w:b w:val="0"/>
          <w:sz w:val="24"/>
          <w:szCs w:val="24"/>
        </w:rPr>
        <w:t>Иные м</w:t>
      </w:r>
      <w:r w:rsidR="00512EBE" w:rsidRPr="00AF2A12">
        <w:rPr>
          <w:rStyle w:val="FontStyle11"/>
          <w:b w:val="0"/>
          <w:sz w:val="24"/>
          <w:szCs w:val="24"/>
        </w:rPr>
        <w:t>униципальны</w:t>
      </w:r>
      <w:r w:rsidRPr="00AF2A12">
        <w:rPr>
          <w:rStyle w:val="FontStyle11"/>
          <w:b w:val="0"/>
          <w:sz w:val="24"/>
          <w:szCs w:val="24"/>
        </w:rPr>
        <w:t>е</w:t>
      </w:r>
      <w:r w:rsidR="00512EBE" w:rsidRPr="00AF2A12">
        <w:rPr>
          <w:rStyle w:val="FontStyle11"/>
          <w:b w:val="0"/>
          <w:sz w:val="24"/>
          <w:szCs w:val="24"/>
        </w:rPr>
        <w:t xml:space="preserve"> правов</w:t>
      </w:r>
      <w:r w:rsidRPr="00AF2A12">
        <w:rPr>
          <w:rStyle w:val="FontStyle11"/>
          <w:b w:val="0"/>
          <w:sz w:val="24"/>
          <w:szCs w:val="24"/>
        </w:rPr>
        <w:t>ые</w:t>
      </w:r>
      <w:r w:rsidR="00512EBE" w:rsidRPr="00AF2A12">
        <w:rPr>
          <w:rStyle w:val="FontStyle11"/>
          <w:b w:val="0"/>
          <w:sz w:val="24"/>
          <w:szCs w:val="24"/>
        </w:rPr>
        <w:t xml:space="preserve"> акт</w:t>
      </w:r>
      <w:r w:rsidRPr="00AF2A12">
        <w:rPr>
          <w:rStyle w:val="FontStyle11"/>
          <w:b w:val="0"/>
          <w:sz w:val="24"/>
          <w:szCs w:val="24"/>
        </w:rPr>
        <w:t>ы</w:t>
      </w:r>
      <w:r w:rsidR="00512EBE" w:rsidRPr="00AF2A12">
        <w:rPr>
          <w:rStyle w:val="FontStyle11"/>
          <w:b w:val="0"/>
          <w:sz w:val="24"/>
          <w:szCs w:val="24"/>
        </w:rPr>
        <w:t xml:space="preserve"> </w:t>
      </w:r>
      <w:r w:rsidRPr="00AF2A12">
        <w:rPr>
          <w:rStyle w:val="FontStyle11"/>
          <w:b w:val="0"/>
          <w:sz w:val="24"/>
          <w:szCs w:val="24"/>
        </w:rPr>
        <w:t xml:space="preserve">устанавливающие порядок определения объема межбюджетных трансфертов на исполнение передаваемых полномочий за счет средств местного бюджета в проверяемом периоде не утверждались, соответственно </w:t>
      </w:r>
      <w:r w:rsidR="00EE4539" w:rsidRPr="00AF2A12">
        <w:rPr>
          <w:rStyle w:val="FontStyle11"/>
          <w:b w:val="0"/>
          <w:sz w:val="24"/>
          <w:szCs w:val="24"/>
        </w:rPr>
        <w:t xml:space="preserve">  </w:t>
      </w:r>
      <w:r w:rsidR="00C11DAD" w:rsidRPr="00AF2A12">
        <w:rPr>
          <w:rStyle w:val="FontStyle11"/>
          <w:b w:val="0"/>
          <w:sz w:val="24"/>
          <w:szCs w:val="24"/>
        </w:rPr>
        <w:t>подтвердить  экономическ</w:t>
      </w:r>
      <w:r w:rsidR="00924218" w:rsidRPr="00AF2A12">
        <w:rPr>
          <w:rStyle w:val="FontStyle11"/>
          <w:b w:val="0"/>
          <w:sz w:val="24"/>
          <w:szCs w:val="24"/>
        </w:rPr>
        <w:t>ую</w:t>
      </w:r>
      <w:r w:rsidR="00C11DAD" w:rsidRPr="00AF2A12">
        <w:rPr>
          <w:rStyle w:val="FontStyle11"/>
          <w:b w:val="0"/>
          <w:sz w:val="24"/>
          <w:szCs w:val="24"/>
        </w:rPr>
        <w:t xml:space="preserve"> обоснованность ресурсного обеспечения полномочий</w:t>
      </w:r>
      <w:r w:rsidR="00924218" w:rsidRPr="00AF2A12">
        <w:rPr>
          <w:rStyle w:val="FontStyle11"/>
          <w:b w:val="0"/>
          <w:sz w:val="24"/>
          <w:szCs w:val="24"/>
        </w:rPr>
        <w:t xml:space="preserve"> за </w:t>
      </w:r>
      <w:r w:rsidR="00EE4539" w:rsidRPr="00AF2A12">
        <w:rPr>
          <w:rStyle w:val="FontStyle11"/>
          <w:b w:val="0"/>
          <w:sz w:val="24"/>
          <w:szCs w:val="24"/>
        </w:rPr>
        <w:t>счет средств местного бюджета</w:t>
      </w:r>
      <w:r w:rsidRPr="00AF2A12">
        <w:rPr>
          <w:rStyle w:val="FontStyle11"/>
          <w:b w:val="0"/>
          <w:sz w:val="24"/>
          <w:szCs w:val="24"/>
        </w:rPr>
        <w:t xml:space="preserve"> не представляется возможным.</w:t>
      </w:r>
    </w:p>
    <w:p w:rsidR="0000317E" w:rsidRPr="00AF2A12" w:rsidRDefault="0000317E" w:rsidP="0000317E">
      <w:pPr>
        <w:spacing w:after="0" w:line="240" w:lineRule="auto"/>
        <w:ind w:firstLine="708"/>
        <w:jc w:val="both"/>
        <w:rPr>
          <w:rStyle w:val="FontStyle11"/>
          <w:b w:val="0"/>
          <w:sz w:val="24"/>
          <w:szCs w:val="24"/>
        </w:rPr>
      </w:pPr>
    </w:p>
    <w:p w:rsidR="00F22A7E" w:rsidRPr="00AF2A12" w:rsidRDefault="0000317E" w:rsidP="0000317E">
      <w:pPr>
        <w:spacing w:after="0" w:line="240" w:lineRule="auto"/>
        <w:ind w:firstLine="708"/>
        <w:jc w:val="both"/>
        <w:rPr>
          <w:rFonts w:ascii="Times New Roman" w:hAnsi="Times New Roman" w:cs="Times New Roman"/>
          <w:sz w:val="24"/>
          <w:szCs w:val="24"/>
        </w:rPr>
      </w:pPr>
      <w:r w:rsidRPr="00AF2A12">
        <w:rPr>
          <w:rFonts w:ascii="Times New Roman" w:hAnsi="Times New Roman" w:cs="Times New Roman"/>
          <w:sz w:val="24"/>
          <w:szCs w:val="24"/>
        </w:rPr>
        <w:t xml:space="preserve"> </w:t>
      </w:r>
      <w:r w:rsidR="00F22A7E" w:rsidRPr="00AF2A12">
        <w:rPr>
          <w:rFonts w:ascii="Times New Roman" w:hAnsi="Times New Roman" w:cs="Times New Roman"/>
          <w:sz w:val="24"/>
          <w:szCs w:val="24"/>
        </w:rPr>
        <w:t>На сегодняшний день определение объемов межбюджетных трансфертов за счет средств местного  бюджета осуществляется из расчета заявленной потребности.</w:t>
      </w:r>
    </w:p>
    <w:p w:rsidR="0091637E" w:rsidRPr="00AF2A12" w:rsidRDefault="0091637E" w:rsidP="00680E47">
      <w:pPr>
        <w:spacing w:after="0" w:line="240" w:lineRule="auto"/>
        <w:ind w:firstLine="708"/>
        <w:jc w:val="both"/>
        <w:rPr>
          <w:rStyle w:val="FontStyle11"/>
          <w:b w:val="0"/>
          <w:sz w:val="24"/>
          <w:szCs w:val="24"/>
        </w:rPr>
      </w:pPr>
    </w:p>
    <w:p w:rsidR="0081364A" w:rsidRPr="00AF2A12" w:rsidRDefault="00EE4539" w:rsidP="0081364A">
      <w:pPr>
        <w:autoSpaceDE w:val="0"/>
        <w:autoSpaceDN w:val="0"/>
        <w:adjustRightInd w:val="0"/>
        <w:spacing w:after="0" w:line="240" w:lineRule="auto"/>
        <w:ind w:firstLine="709"/>
        <w:jc w:val="both"/>
        <w:rPr>
          <w:rFonts w:ascii="Times New Roman" w:hAnsi="Times New Roman" w:cs="Times New Roman"/>
          <w:sz w:val="24"/>
          <w:szCs w:val="24"/>
        </w:rPr>
      </w:pPr>
      <w:r w:rsidRPr="00AF2A12">
        <w:rPr>
          <w:rFonts w:ascii="Times New Roman" w:hAnsi="Times New Roman" w:cs="Times New Roman"/>
          <w:sz w:val="24"/>
          <w:szCs w:val="24"/>
        </w:rPr>
        <w:lastRenderedPageBreak/>
        <w:t>КСО указывает, что с</w:t>
      </w:r>
      <w:r w:rsidR="0081364A" w:rsidRPr="00AF2A12">
        <w:rPr>
          <w:rFonts w:ascii="Times New Roman" w:hAnsi="Times New Roman" w:cs="Times New Roman"/>
          <w:sz w:val="24"/>
          <w:szCs w:val="24"/>
        </w:rPr>
        <w:t>татье</w:t>
      </w:r>
      <w:r w:rsidR="00512EBE" w:rsidRPr="00AF2A12">
        <w:rPr>
          <w:rFonts w:ascii="Times New Roman" w:hAnsi="Times New Roman" w:cs="Times New Roman"/>
          <w:sz w:val="24"/>
          <w:szCs w:val="24"/>
        </w:rPr>
        <w:t>й</w:t>
      </w:r>
      <w:r w:rsidR="0081364A" w:rsidRPr="00AF2A12">
        <w:rPr>
          <w:rFonts w:ascii="Times New Roman" w:hAnsi="Times New Roman" w:cs="Times New Roman"/>
          <w:sz w:val="24"/>
          <w:szCs w:val="24"/>
        </w:rPr>
        <w:t xml:space="preserve"> 34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установлено:</w:t>
      </w:r>
    </w:p>
    <w:p w:rsidR="0081364A" w:rsidRPr="00AF2A12" w:rsidRDefault="0081364A" w:rsidP="0081364A">
      <w:pPr>
        <w:pStyle w:val="a3"/>
        <w:numPr>
          <w:ilvl w:val="0"/>
          <w:numId w:val="17"/>
        </w:numPr>
        <w:tabs>
          <w:tab w:val="left" w:pos="426"/>
        </w:tabs>
        <w:autoSpaceDE w:val="0"/>
        <w:autoSpaceDN w:val="0"/>
        <w:adjustRightInd w:val="0"/>
        <w:spacing w:after="0" w:line="240" w:lineRule="auto"/>
        <w:ind w:left="0" w:firstLine="0"/>
        <w:jc w:val="both"/>
        <w:rPr>
          <w:rFonts w:ascii="Times New Roman" w:hAnsi="Times New Roman" w:cs="Times New Roman"/>
          <w:bCs/>
          <w:sz w:val="24"/>
          <w:szCs w:val="24"/>
        </w:rPr>
      </w:pPr>
      <w:proofErr w:type="gramStart"/>
      <w:r w:rsidRPr="00AF2A12">
        <w:rPr>
          <w:rFonts w:ascii="Times New Roman" w:hAnsi="Times New Roman" w:cs="Times New Roman"/>
          <w:bCs/>
          <w:sz w:val="24"/>
          <w:szCs w:val="24"/>
        </w:rPr>
        <w:t>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w:t>
      </w:r>
      <w:proofErr w:type="gramEnd"/>
      <w:r w:rsidRPr="00AF2A12">
        <w:rPr>
          <w:rFonts w:ascii="Times New Roman" w:hAnsi="Times New Roman" w:cs="Times New Roman"/>
          <w:bCs/>
          <w:sz w:val="24"/>
          <w:szCs w:val="24"/>
        </w:rPr>
        <w:t xml:space="preserve"> местного значения в соответствие с требованиями технических регламентов.</w:t>
      </w:r>
    </w:p>
    <w:p w:rsidR="0081364A" w:rsidRPr="00AF2A12" w:rsidRDefault="0081364A" w:rsidP="0081364A">
      <w:pPr>
        <w:pStyle w:val="a3"/>
        <w:numPr>
          <w:ilvl w:val="0"/>
          <w:numId w:val="17"/>
        </w:numPr>
        <w:tabs>
          <w:tab w:val="left" w:pos="426"/>
        </w:tabs>
        <w:autoSpaceDE w:val="0"/>
        <w:autoSpaceDN w:val="0"/>
        <w:adjustRightInd w:val="0"/>
        <w:spacing w:before="280" w:after="0" w:line="240" w:lineRule="auto"/>
        <w:ind w:left="0" w:firstLine="0"/>
        <w:jc w:val="both"/>
        <w:rPr>
          <w:rFonts w:ascii="Times New Roman" w:hAnsi="Times New Roman" w:cs="Times New Roman"/>
          <w:bCs/>
          <w:sz w:val="24"/>
          <w:szCs w:val="24"/>
        </w:rPr>
      </w:pPr>
      <w:r w:rsidRPr="00AF2A12">
        <w:rPr>
          <w:rFonts w:ascii="Times New Roman" w:hAnsi="Times New Roman" w:cs="Times New Roman"/>
          <w:bCs/>
          <w:sz w:val="24"/>
          <w:szCs w:val="24"/>
        </w:rPr>
        <w:t>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81364A" w:rsidRPr="00AF2A12" w:rsidRDefault="00512EBE" w:rsidP="0081364A">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r w:rsidRPr="00AF2A12">
        <w:rPr>
          <w:rFonts w:ascii="Times New Roman" w:eastAsia="Times New Roman" w:hAnsi="Times New Roman" w:cs="Times New Roman"/>
          <w:sz w:val="24"/>
          <w:szCs w:val="24"/>
          <w:lang w:eastAsia="ru-RU"/>
        </w:rPr>
        <w:tab/>
      </w:r>
      <w:r w:rsidRPr="00AF2A12">
        <w:rPr>
          <w:rFonts w:ascii="Times New Roman" w:eastAsia="Times New Roman" w:hAnsi="Times New Roman" w:cs="Times New Roman"/>
          <w:sz w:val="24"/>
          <w:szCs w:val="24"/>
          <w:lang w:eastAsia="ru-RU"/>
        </w:rPr>
        <w:tab/>
        <w:t>Согласно пункту 1 статьи 9 Бюджетного кодекса РФ</w:t>
      </w:r>
      <w:r w:rsidRPr="00AF2A12">
        <w:rPr>
          <w:rFonts w:ascii="Times New Roman" w:hAnsi="Times New Roman" w:cs="Times New Roman"/>
          <w:sz w:val="24"/>
          <w:szCs w:val="24"/>
        </w:rPr>
        <w:t xml:space="preserve"> к бюджетным полномочиям муниципальных образований относится, в том числе определение порядка предоставления межбюджетных трансфертов из местных бюджетов, предоставление межбюджетных трансфертов из местных бюджетов. Следовательно, разработка и утверждение порядка определения величины иных межбюджетных трансфертов, перечисляемых в бюджет поселения, является бюджетным полномочием района.</w:t>
      </w:r>
    </w:p>
    <w:p w:rsidR="0081364A" w:rsidRPr="00AF2A12" w:rsidRDefault="00512EBE" w:rsidP="0081364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F2A12">
        <w:rPr>
          <w:rFonts w:ascii="Times New Roman" w:eastAsia="Times New Roman" w:hAnsi="Times New Roman" w:cs="Times New Roman"/>
          <w:sz w:val="24"/>
          <w:szCs w:val="24"/>
          <w:lang w:eastAsia="ru-RU"/>
        </w:rPr>
        <w:t>Таким образом, в</w:t>
      </w:r>
      <w:r w:rsidR="0081364A" w:rsidRPr="00AF2A12">
        <w:rPr>
          <w:rFonts w:ascii="Times New Roman" w:eastAsia="Times New Roman" w:hAnsi="Times New Roman" w:cs="Times New Roman"/>
          <w:sz w:val="24"/>
          <w:szCs w:val="24"/>
          <w:lang w:eastAsia="ru-RU"/>
        </w:rPr>
        <w:t xml:space="preserve"> нарушение пункта 11 статьи 13, пункта 3 статьи 34 Федерального закона № 257-ФЗ </w:t>
      </w:r>
      <w:r w:rsidRPr="00AF2A12">
        <w:rPr>
          <w:rFonts w:ascii="Times New Roman" w:eastAsia="Times New Roman" w:hAnsi="Times New Roman" w:cs="Times New Roman"/>
          <w:sz w:val="24"/>
          <w:szCs w:val="24"/>
          <w:lang w:eastAsia="ru-RU"/>
        </w:rPr>
        <w:t xml:space="preserve">Администрацией района не утверждены </w:t>
      </w:r>
      <w:r w:rsidR="0081364A" w:rsidRPr="00AF2A12">
        <w:rPr>
          <w:rFonts w:ascii="Times New Roman" w:eastAsia="Times New Roman" w:hAnsi="Times New Roman" w:cs="Times New Roman"/>
          <w:sz w:val="24"/>
          <w:szCs w:val="24"/>
          <w:lang w:eastAsia="ru-RU"/>
        </w:rPr>
        <w:t xml:space="preserve">нормативы финансовых затрат на капитальный ремонт, ремонт, содержание автомобильных дорог местного значения </w:t>
      </w:r>
      <w:proofErr w:type="spellStart"/>
      <w:r w:rsidR="008A4026" w:rsidRPr="00AF2A12">
        <w:rPr>
          <w:rFonts w:ascii="Times New Roman" w:eastAsia="Times New Roman" w:hAnsi="Times New Roman" w:cs="Times New Roman"/>
          <w:sz w:val="24"/>
          <w:szCs w:val="24"/>
          <w:lang w:eastAsia="ru-RU"/>
        </w:rPr>
        <w:t>с.п</w:t>
      </w:r>
      <w:proofErr w:type="spellEnd"/>
      <w:r w:rsidR="008A4026" w:rsidRPr="00AF2A12">
        <w:rPr>
          <w:rFonts w:ascii="Times New Roman" w:eastAsia="Times New Roman" w:hAnsi="Times New Roman" w:cs="Times New Roman"/>
          <w:sz w:val="24"/>
          <w:szCs w:val="24"/>
          <w:lang w:eastAsia="ru-RU"/>
        </w:rPr>
        <w:t xml:space="preserve">. Алакуртти </w:t>
      </w:r>
      <w:r w:rsidR="0081364A" w:rsidRPr="00AF2A12">
        <w:rPr>
          <w:rFonts w:ascii="Times New Roman" w:eastAsia="Times New Roman" w:hAnsi="Times New Roman" w:cs="Times New Roman"/>
          <w:sz w:val="24"/>
          <w:szCs w:val="24"/>
          <w:lang w:eastAsia="ru-RU"/>
        </w:rPr>
        <w:t>и правила расчета размера ассигнований местного бюджета.</w:t>
      </w:r>
    </w:p>
    <w:p w:rsidR="007349F8" w:rsidRPr="003176B3" w:rsidRDefault="007349F8" w:rsidP="0081364A">
      <w:pPr>
        <w:autoSpaceDE w:val="0"/>
        <w:autoSpaceDN w:val="0"/>
        <w:adjustRightInd w:val="0"/>
        <w:spacing w:after="0" w:line="240" w:lineRule="auto"/>
        <w:ind w:firstLine="708"/>
        <w:jc w:val="both"/>
        <w:rPr>
          <w:rFonts w:ascii="Times New Roman" w:hAnsi="Times New Roman" w:cs="Times New Roman"/>
          <w:color w:val="00B0F0"/>
          <w:sz w:val="24"/>
          <w:szCs w:val="24"/>
        </w:rPr>
      </w:pPr>
    </w:p>
    <w:p w:rsidR="00A26E02" w:rsidRPr="003176B3" w:rsidRDefault="00A26E02" w:rsidP="007349F8">
      <w:pPr>
        <w:spacing w:after="0" w:line="240" w:lineRule="auto"/>
        <w:ind w:firstLine="708"/>
        <w:jc w:val="center"/>
        <w:rPr>
          <w:rStyle w:val="aa"/>
          <w:rFonts w:ascii="Times New Roman" w:hAnsi="Times New Roman" w:cs="Times New Roman"/>
          <w:b/>
          <w:i w:val="0"/>
          <w:sz w:val="24"/>
          <w:szCs w:val="24"/>
        </w:rPr>
      </w:pPr>
      <w:r w:rsidRPr="003176B3">
        <w:rPr>
          <w:rStyle w:val="FontStyle11"/>
          <w:sz w:val="24"/>
          <w:szCs w:val="24"/>
        </w:rPr>
        <w:t>Анализ кассового исполнения расходов на исполнение переданных полномочий</w:t>
      </w:r>
      <w:r w:rsidRPr="003176B3">
        <w:rPr>
          <w:rStyle w:val="aa"/>
          <w:rFonts w:ascii="Times New Roman" w:hAnsi="Times New Roman" w:cs="Times New Roman"/>
          <w:i w:val="0"/>
          <w:sz w:val="24"/>
          <w:szCs w:val="24"/>
        </w:rPr>
        <w:t xml:space="preserve"> </w:t>
      </w:r>
      <w:r w:rsidR="00C11DAD" w:rsidRPr="003176B3">
        <w:rPr>
          <w:rStyle w:val="aa"/>
          <w:rFonts w:ascii="Times New Roman" w:hAnsi="Times New Roman" w:cs="Times New Roman"/>
          <w:b/>
          <w:i w:val="0"/>
          <w:sz w:val="24"/>
          <w:szCs w:val="24"/>
        </w:rPr>
        <w:t>в 2017 году</w:t>
      </w:r>
    </w:p>
    <w:p w:rsidR="00A26E02" w:rsidRPr="00A26E02" w:rsidRDefault="00A26E02" w:rsidP="00A26E02">
      <w:pPr>
        <w:spacing w:after="0" w:line="240" w:lineRule="auto"/>
        <w:ind w:firstLine="708"/>
        <w:jc w:val="right"/>
        <w:rPr>
          <w:rStyle w:val="aa"/>
          <w:rFonts w:ascii="Times New Roman" w:hAnsi="Times New Roman" w:cs="Times New Roman"/>
          <w:i w:val="0"/>
          <w:sz w:val="20"/>
          <w:szCs w:val="20"/>
        </w:rPr>
      </w:pPr>
      <w:r w:rsidRPr="00A26E02">
        <w:rPr>
          <w:rStyle w:val="aa"/>
          <w:rFonts w:ascii="Times New Roman" w:hAnsi="Times New Roman" w:cs="Times New Roman"/>
          <w:i w:val="0"/>
          <w:sz w:val="20"/>
          <w:szCs w:val="20"/>
        </w:rPr>
        <w:t>(в рублях)</w:t>
      </w:r>
    </w:p>
    <w:tbl>
      <w:tblPr>
        <w:tblW w:w="10155" w:type="dxa"/>
        <w:tblInd w:w="-318" w:type="dxa"/>
        <w:tblLayout w:type="fixed"/>
        <w:tblLook w:val="04A0" w:firstRow="1" w:lastRow="0" w:firstColumn="1" w:lastColumn="0" w:noHBand="0" w:noVBand="1"/>
      </w:tblPr>
      <w:tblGrid>
        <w:gridCol w:w="577"/>
        <w:gridCol w:w="1092"/>
        <w:gridCol w:w="541"/>
        <w:gridCol w:w="1157"/>
        <w:gridCol w:w="1098"/>
        <w:gridCol w:w="1176"/>
        <w:gridCol w:w="1013"/>
        <w:gridCol w:w="1143"/>
        <w:gridCol w:w="695"/>
        <w:gridCol w:w="1043"/>
        <w:gridCol w:w="620"/>
      </w:tblGrid>
      <w:tr w:rsidR="00430E72" w:rsidRPr="00430E72" w:rsidTr="000C516D">
        <w:trPr>
          <w:trHeight w:val="239"/>
        </w:trPr>
        <w:tc>
          <w:tcPr>
            <w:tcW w:w="221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КБК</w:t>
            </w:r>
          </w:p>
        </w:tc>
        <w:tc>
          <w:tcPr>
            <w:tcW w:w="2255" w:type="dxa"/>
            <w:gridSpan w:val="2"/>
            <w:tcBorders>
              <w:top w:val="single" w:sz="4" w:space="0" w:color="auto"/>
              <w:left w:val="nil"/>
              <w:bottom w:val="single" w:sz="4" w:space="0" w:color="auto"/>
              <w:right w:val="single" w:sz="4" w:space="0" w:color="auto"/>
            </w:tcBorders>
            <w:shd w:val="clear" w:color="000000" w:fill="FFFFFF"/>
            <w:vAlign w:val="center"/>
            <w:hideMark/>
          </w:tcPr>
          <w:p w:rsidR="00430E72" w:rsidRPr="00430E72" w:rsidRDefault="00430E72" w:rsidP="000510C5">
            <w:pPr>
              <w:spacing w:after="0" w:line="240" w:lineRule="auto"/>
              <w:jc w:val="center"/>
              <w:rPr>
                <w:rFonts w:ascii="Times New Roman" w:eastAsia="Times New Roman" w:hAnsi="Times New Roman" w:cs="Times New Roman"/>
                <w:b/>
                <w:color w:val="000000"/>
                <w:sz w:val="16"/>
                <w:szCs w:val="16"/>
                <w:lang w:eastAsia="ru-RU"/>
              </w:rPr>
            </w:pPr>
            <w:r w:rsidRPr="00430E72">
              <w:rPr>
                <w:rFonts w:ascii="Times New Roman" w:eastAsia="Times New Roman" w:hAnsi="Times New Roman" w:cs="Times New Roman"/>
                <w:b/>
                <w:color w:val="000000"/>
                <w:sz w:val="16"/>
                <w:szCs w:val="16"/>
                <w:lang w:eastAsia="ru-RU"/>
              </w:rPr>
              <w:t>Ф. 0503117</w:t>
            </w:r>
          </w:p>
        </w:tc>
        <w:tc>
          <w:tcPr>
            <w:tcW w:w="218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b/>
                <w:color w:val="000000"/>
                <w:sz w:val="16"/>
                <w:szCs w:val="16"/>
                <w:lang w:eastAsia="ru-RU"/>
              </w:rPr>
            </w:pPr>
            <w:r w:rsidRPr="00430E72">
              <w:rPr>
                <w:rFonts w:ascii="Times New Roman" w:eastAsia="Times New Roman" w:hAnsi="Times New Roman" w:cs="Times New Roman"/>
                <w:b/>
                <w:color w:val="000000"/>
                <w:sz w:val="16"/>
                <w:szCs w:val="16"/>
                <w:lang w:eastAsia="ru-RU"/>
              </w:rPr>
              <w:t>Предусмотрено Соглашением</w:t>
            </w:r>
          </w:p>
        </w:tc>
        <w:tc>
          <w:tcPr>
            <w:tcW w:w="350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430E72" w:rsidRPr="00430E72" w:rsidRDefault="00430E72" w:rsidP="00430E72">
            <w:pPr>
              <w:spacing w:after="0" w:line="240" w:lineRule="auto"/>
              <w:jc w:val="center"/>
              <w:rPr>
                <w:rFonts w:ascii="Times New Roman" w:eastAsia="Times New Roman" w:hAnsi="Times New Roman" w:cs="Times New Roman"/>
                <w:b/>
                <w:color w:val="000000"/>
                <w:sz w:val="16"/>
                <w:szCs w:val="16"/>
                <w:lang w:eastAsia="ru-RU"/>
              </w:rPr>
            </w:pPr>
            <w:r w:rsidRPr="00430E72">
              <w:rPr>
                <w:rFonts w:ascii="Times New Roman" w:eastAsia="Times New Roman" w:hAnsi="Times New Roman" w:cs="Times New Roman"/>
                <w:b/>
                <w:color w:val="000000"/>
                <w:sz w:val="16"/>
                <w:szCs w:val="16"/>
                <w:lang w:eastAsia="ru-RU"/>
              </w:rPr>
              <w:t>Исполнено</w:t>
            </w:r>
          </w:p>
        </w:tc>
      </w:tr>
      <w:tr w:rsidR="00430E72" w:rsidRPr="00430E72" w:rsidTr="000C516D">
        <w:trPr>
          <w:trHeight w:val="474"/>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РЗПР</w:t>
            </w:r>
          </w:p>
        </w:tc>
        <w:tc>
          <w:tcPr>
            <w:tcW w:w="1092" w:type="dxa"/>
            <w:tcBorders>
              <w:top w:val="nil"/>
              <w:left w:val="nil"/>
              <w:bottom w:val="single" w:sz="4" w:space="0" w:color="auto"/>
              <w:right w:val="single" w:sz="4" w:space="0" w:color="auto"/>
            </w:tcBorders>
            <w:shd w:val="clear" w:color="000000" w:fill="FFFFFF"/>
            <w:vAlign w:val="center"/>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ЦСР</w:t>
            </w:r>
          </w:p>
        </w:tc>
        <w:tc>
          <w:tcPr>
            <w:tcW w:w="541" w:type="dxa"/>
            <w:tcBorders>
              <w:top w:val="nil"/>
              <w:left w:val="nil"/>
              <w:bottom w:val="single" w:sz="4" w:space="0" w:color="auto"/>
              <w:right w:val="single" w:sz="4" w:space="0" w:color="auto"/>
            </w:tcBorders>
            <w:shd w:val="clear" w:color="000000" w:fill="FFFFFF"/>
            <w:vAlign w:val="center"/>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ВР</w:t>
            </w:r>
          </w:p>
        </w:tc>
        <w:tc>
          <w:tcPr>
            <w:tcW w:w="1157" w:type="dxa"/>
            <w:tcBorders>
              <w:top w:val="nil"/>
              <w:left w:val="nil"/>
              <w:bottom w:val="single" w:sz="4" w:space="0" w:color="auto"/>
              <w:right w:val="single" w:sz="4" w:space="0" w:color="auto"/>
            </w:tcBorders>
            <w:shd w:val="clear" w:color="000000" w:fill="FFFFFF"/>
            <w:vAlign w:val="center"/>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Утвержденные бюджетные назначения</w:t>
            </w:r>
          </w:p>
        </w:tc>
        <w:tc>
          <w:tcPr>
            <w:tcW w:w="1098" w:type="dxa"/>
            <w:tcBorders>
              <w:top w:val="nil"/>
              <w:left w:val="nil"/>
              <w:bottom w:val="single" w:sz="4" w:space="0" w:color="auto"/>
              <w:right w:val="single" w:sz="4" w:space="0" w:color="auto"/>
            </w:tcBorders>
            <w:shd w:val="clear" w:color="000000" w:fill="FFFFFF"/>
            <w:vAlign w:val="center"/>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Исполнено</w:t>
            </w:r>
          </w:p>
        </w:tc>
        <w:tc>
          <w:tcPr>
            <w:tcW w:w="1176" w:type="dxa"/>
            <w:tcBorders>
              <w:top w:val="nil"/>
              <w:left w:val="nil"/>
              <w:bottom w:val="single" w:sz="4" w:space="0" w:color="auto"/>
              <w:right w:val="single" w:sz="4" w:space="0" w:color="auto"/>
            </w:tcBorders>
            <w:shd w:val="clear" w:color="000000" w:fill="FFFFFF"/>
            <w:vAlign w:val="center"/>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proofErr w:type="spellStart"/>
            <w:r w:rsidRPr="00430E72">
              <w:rPr>
                <w:rFonts w:ascii="Times New Roman" w:eastAsia="Times New Roman" w:hAnsi="Times New Roman" w:cs="Times New Roman"/>
                <w:color w:val="000000"/>
                <w:sz w:val="16"/>
                <w:szCs w:val="16"/>
                <w:lang w:eastAsia="ru-RU"/>
              </w:rPr>
              <w:t>с.п</w:t>
            </w:r>
            <w:proofErr w:type="spellEnd"/>
            <w:r w:rsidRPr="00430E72">
              <w:rPr>
                <w:rFonts w:ascii="Times New Roman" w:eastAsia="Times New Roman" w:hAnsi="Times New Roman" w:cs="Times New Roman"/>
                <w:color w:val="000000"/>
                <w:sz w:val="16"/>
                <w:szCs w:val="16"/>
                <w:lang w:eastAsia="ru-RU"/>
              </w:rPr>
              <w:t>. Алакуртти</w:t>
            </w:r>
          </w:p>
        </w:tc>
        <w:tc>
          <w:tcPr>
            <w:tcW w:w="1013" w:type="dxa"/>
            <w:tcBorders>
              <w:top w:val="nil"/>
              <w:left w:val="nil"/>
              <w:bottom w:val="single" w:sz="4" w:space="0" w:color="auto"/>
              <w:right w:val="single" w:sz="4" w:space="0" w:color="auto"/>
            </w:tcBorders>
            <w:shd w:val="clear" w:color="000000" w:fill="FFFFFF"/>
            <w:noWrap/>
            <w:vAlign w:val="center"/>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proofErr w:type="spellStart"/>
            <w:r w:rsidRPr="00430E72">
              <w:rPr>
                <w:rFonts w:ascii="Times New Roman" w:eastAsia="Times New Roman" w:hAnsi="Times New Roman" w:cs="Times New Roman"/>
                <w:color w:val="000000"/>
                <w:sz w:val="16"/>
                <w:szCs w:val="16"/>
                <w:lang w:eastAsia="ru-RU"/>
              </w:rPr>
              <w:t>с.п</w:t>
            </w:r>
            <w:proofErr w:type="spellEnd"/>
            <w:r w:rsidRPr="00430E72">
              <w:rPr>
                <w:rFonts w:ascii="Times New Roman" w:eastAsia="Times New Roman" w:hAnsi="Times New Roman" w:cs="Times New Roman"/>
                <w:color w:val="000000"/>
                <w:sz w:val="16"/>
                <w:szCs w:val="16"/>
                <w:lang w:eastAsia="ru-RU"/>
              </w:rPr>
              <w:t>. Зареченск</w:t>
            </w:r>
          </w:p>
        </w:tc>
        <w:tc>
          <w:tcPr>
            <w:tcW w:w="1143" w:type="dxa"/>
            <w:tcBorders>
              <w:top w:val="nil"/>
              <w:left w:val="nil"/>
              <w:bottom w:val="single" w:sz="4" w:space="0" w:color="auto"/>
              <w:right w:val="single" w:sz="4" w:space="0" w:color="auto"/>
            </w:tcBorders>
            <w:shd w:val="clear" w:color="000000" w:fill="FFFFFF"/>
            <w:vAlign w:val="center"/>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proofErr w:type="spellStart"/>
            <w:r w:rsidRPr="00430E72">
              <w:rPr>
                <w:rFonts w:ascii="Times New Roman" w:eastAsia="Times New Roman" w:hAnsi="Times New Roman" w:cs="Times New Roman"/>
                <w:color w:val="000000"/>
                <w:sz w:val="16"/>
                <w:szCs w:val="16"/>
                <w:lang w:eastAsia="ru-RU"/>
              </w:rPr>
              <w:t>с.п</w:t>
            </w:r>
            <w:proofErr w:type="spellEnd"/>
            <w:r w:rsidRPr="00430E72">
              <w:rPr>
                <w:rFonts w:ascii="Times New Roman" w:eastAsia="Times New Roman" w:hAnsi="Times New Roman" w:cs="Times New Roman"/>
                <w:color w:val="000000"/>
                <w:sz w:val="16"/>
                <w:szCs w:val="16"/>
                <w:lang w:eastAsia="ru-RU"/>
              </w:rPr>
              <w:t>. Алакуртти</w:t>
            </w:r>
          </w:p>
        </w:tc>
        <w:tc>
          <w:tcPr>
            <w:tcW w:w="695" w:type="dxa"/>
            <w:tcBorders>
              <w:top w:val="nil"/>
              <w:left w:val="nil"/>
              <w:bottom w:val="single" w:sz="4" w:space="0" w:color="auto"/>
              <w:right w:val="single" w:sz="4" w:space="0" w:color="auto"/>
            </w:tcBorders>
            <w:shd w:val="clear" w:color="000000" w:fill="FFFFFF"/>
            <w:vAlign w:val="center"/>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 исполнения</w:t>
            </w:r>
          </w:p>
        </w:tc>
        <w:tc>
          <w:tcPr>
            <w:tcW w:w="1043" w:type="dxa"/>
            <w:tcBorders>
              <w:top w:val="nil"/>
              <w:left w:val="nil"/>
              <w:bottom w:val="single" w:sz="4" w:space="0" w:color="auto"/>
              <w:right w:val="single" w:sz="4" w:space="0" w:color="auto"/>
            </w:tcBorders>
            <w:shd w:val="clear" w:color="000000" w:fill="FFFFFF"/>
            <w:noWrap/>
            <w:vAlign w:val="center"/>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proofErr w:type="spellStart"/>
            <w:r w:rsidRPr="00430E72">
              <w:rPr>
                <w:rFonts w:ascii="Times New Roman" w:eastAsia="Times New Roman" w:hAnsi="Times New Roman" w:cs="Times New Roman"/>
                <w:color w:val="000000"/>
                <w:sz w:val="16"/>
                <w:szCs w:val="16"/>
                <w:lang w:eastAsia="ru-RU"/>
              </w:rPr>
              <w:t>с.п</w:t>
            </w:r>
            <w:proofErr w:type="spellEnd"/>
            <w:r w:rsidRPr="00430E72">
              <w:rPr>
                <w:rFonts w:ascii="Times New Roman" w:eastAsia="Times New Roman" w:hAnsi="Times New Roman" w:cs="Times New Roman"/>
                <w:color w:val="000000"/>
                <w:sz w:val="16"/>
                <w:szCs w:val="16"/>
                <w:lang w:eastAsia="ru-RU"/>
              </w:rPr>
              <w:t>. Зареченск</w:t>
            </w:r>
          </w:p>
        </w:tc>
        <w:tc>
          <w:tcPr>
            <w:tcW w:w="620" w:type="dxa"/>
            <w:tcBorders>
              <w:top w:val="nil"/>
              <w:left w:val="nil"/>
              <w:bottom w:val="single" w:sz="4" w:space="0" w:color="auto"/>
              <w:right w:val="single" w:sz="4" w:space="0" w:color="auto"/>
            </w:tcBorders>
            <w:shd w:val="clear" w:color="000000" w:fill="FFFFFF"/>
            <w:vAlign w:val="center"/>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 исполнения</w:t>
            </w:r>
          </w:p>
        </w:tc>
      </w:tr>
      <w:tr w:rsidR="00A26E02" w:rsidRPr="00430E72" w:rsidTr="000C516D">
        <w:trPr>
          <w:trHeight w:val="239"/>
        </w:trPr>
        <w:tc>
          <w:tcPr>
            <w:tcW w:w="10154" w:type="dxa"/>
            <w:gridSpan w:val="11"/>
            <w:tcBorders>
              <w:top w:val="nil"/>
              <w:left w:val="single" w:sz="4" w:space="0" w:color="auto"/>
              <w:bottom w:val="single" w:sz="4" w:space="0" w:color="auto"/>
              <w:right w:val="single" w:sz="4" w:space="0" w:color="auto"/>
            </w:tcBorders>
            <w:shd w:val="clear" w:color="000000" w:fill="FFFFFF"/>
            <w:vAlign w:val="bottom"/>
          </w:tcPr>
          <w:p w:rsidR="00A26E02" w:rsidRPr="000A4C80" w:rsidRDefault="00A26E02" w:rsidP="000510C5">
            <w:pPr>
              <w:spacing w:after="0" w:line="240" w:lineRule="auto"/>
              <w:jc w:val="center"/>
              <w:rPr>
                <w:rFonts w:ascii="Times New Roman" w:eastAsia="Times New Roman" w:hAnsi="Times New Roman" w:cs="Times New Roman"/>
                <w:sz w:val="20"/>
                <w:szCs w:val="20"/>
                <w:lang w:eastAsia="ru-RU"/>
              </w:rPr>
            </w:pPr>
            <w:r w:rsidRPr="000A4C80">
              <w:rPr>
                <w:rFonts w:ascii="Times New Roman" w:hAnsi="Times New Roman" w:cs="Times New Roman"/>
                <w:b/>
                <w:i/>
                <w:sz w:val="20"/>
                <w:szCs w:val="20"/>
              </w:rPr>
              <w:t>Дорожная деятельность</w:t>
            </w:r>
          </w:p>
        </w:tc>
      </w:tr>
      <w:tr w:rsidR="00430E72" w:rsidRPr="00430E72" w:rsidTr="000C516D">
        <w:trPr>
          <w:trHeight w:val="239"/>
        </w:trPr>
        <w:tc>
          <w:tcPr>
            <w:tcW w:w="577" w:type="dxa"/>
            <w:tcBorders>
              <w:top w:val="nil"/>
              <w:left w:val="single" w:sz="4" w:space="0" w:color="auto"/>
              <w:bottom w:val="single" w:sz="4" w:space="0" w:color="auto"/>
              <w:right w:val="single" w:sz="4" w:space="0" w:color="auto"/>
            </w:tcBorders>
            <w:shd w:val="clear" w:color="000000" w:fill="FFFFFF"/>
            <w:vAlign w:val="bottom"/>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0409</w:t>
            </w:r>
          </w:p>
        </w:tc>
        <w:tc>
          <w:tcPr>
            <w:tcW w:w="1092" w:type="dxa"/>
            <w:tcBorders>
              <w:top w:val="nil"/>
              <w:left w:val="nil"/>
              <w:bottom w:val="single" w:sz="4" w:space="0" w:color="auto"/>
              <w:right w:val="single" w:sz="4" w:space="0" w:color="auto"/>
            </w:tcBorders>
            <w:shd w:val="clear" w:color="000000" w:fill="FFFFFF"/>
            <w:vAlign w:val="bottom"/>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0220385010</w:t>
            </w:r>
          </w:p>
        </w:tc>
        <w:tc>
          <w:tcPr>
            <w:tcW w:w="541" w:type="dxa"/>
            <w:tcBorders>
              <w:top w:val="nil"/>
              <w:left w:val="nil"/>
              <w:bottom w:val="single" w:sz="4" w:space="0" w:color="auto"/>
              <w:right w:val="single" w:sz="4" w:space="0" w:color="auto"/>
            </w:tcBorders>
            <w:shd w:val="clear" w:color="000000" w:fill="FFFFFF"/>
            <w:vAlign w:val="bottom"/>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540</w:t>
            </w:r>
          </w:p>
        </w:tc>
        <w:tc>
          <w:tcPr>
            <w:tcW w:w="1157"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5 933 601,29</w:t>
            </w:r>
          </w:p>
        </w:tc>
        <w:tc>
          <w:tcPr>
            <w:tcW w:w="1098"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5 903 887,92</w:t>
            </w:r>
          </w:p>
        </w:tc>
        <w:tc>
          <w:tcPr>
            <w:tcW w:w="1176"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5 933 601,29</w:t>
            </w:r>
          </w:p>
        </w:tc>
        <w:tc>
          <w:tcPr>
            <w:tcW w:w="1013"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 </w:t>
            </w:r>
          </w:p>
        </w:tc>
        <w:tc>
          <w:tcPr>
            <w:tcW w:w="1143"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5 903 887,92</w:t>
            </w:r>
          </w:p>
        </w:tc>
        <w:tc>
          <w:tcPr>
            <w:tcW w:w="695"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99,5%</w:t>
            </w:r>
          </w:p>
        </w:tc>
        <w:tc>
          <w:tcPr>
            <w:tcW w:w="1043"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p>
        </w:tc>
        <w:tc>
          <w:tcPr>
            <w:tcW w:w="620"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 </w:t>
            </w:r>
          </w:p>
        </w:tc>
      </w:tr>
      <w:tr w:rsidR="00A26E02" w:rsidRPr="00430E72" w:rsidTr="000C516D">
        <w:trPr>
          <w:trHeight w:val="239"/>
        </w:trPr>
        <w:tc>
          <w:tcPr>
            <w:tcW w:w="10154" w:type="dxa"/>
            <w:gridSpan w:val="11"/>
            <w:tcBorders>
              <w:top w:val="nil"/>
              <w:left w:val="single" w:sz="4" w:space="0" w:color="auto"/>
              <w:bottom w:val="single" w:sz="4" w:space="0" w:color="auto"/>
              <w:right w:val="single" w:sz="4" w:space="0" w:color="auto"/>
            </w:tcBorders>
            <w:shd w:val="clear" w:color="000000" w:fill="FFFFFF"/>
            <w:vAlign w:val="bottom"/>
          </w:tcPr>
          <w:p w:rsidR="00A26E02" w:rsidRPr="000A4C80" w:rsidRDefault="00A26E02" w:rsidP="000510C5">
            <w:pPr>
              <w:spacing w:after="0" w:line="240" w:lineRule="auto"/>
              <w:jc w:val="center"/>
              <w:rPr>
                <w:rFonts w:ascii="Times New Roman" w:eastAsia="Times New Roman" w:hAnsi="Times New Roman" w:cs="Times New Roman"/>
                <w:sz w:val="20"/>
                <w:szCs w:val="20"/>
                <w:lang w:eastAsia="ru-RU"/>
              </w:rPr>
            </w:pPr>
            <w:r w:rsidRPr="000A4C80">
              <w:rPr>
                <w:rFonts w:ascii="Times New Roman" w:hAnsi="Times New Roman" w:cs="Times New Roman"/>
                <w:b/>
                <w:i/>
                <w:sz w:val="20"/>
                <w:szCs w:val="20"/>
              </w:rPr>
              <w:t>Утверждение генеральных планов поселения, правил землепользования</w:t>
            </w:r>
          </w:p>
        </w:tc>
      </w:tr>
      <w:tr w:rsidR="00430E72" w:rsidRPr="00430E72" w:rsidTr="000C516D">
        <w:trPr>
          <w:trHeight w:val="239"/>
        </w:trPr>
        <w:tc>
          <w:tcPr>
            <w:tcW w:w="577" w:type="dxa"/>
            <w:tcBorders>
              <w:top w:val="nil"/>
              <w:left w:val="single" w:sz="4" w:space="0" w:color="auto"/>
              <w:bottom w:val="single" w:sz="4" w:space="0" w:color="auto"/>
              <w:right w:val="single" w:sz="4" w:space="0" w:color="auto"/>
            </w:tcBorders>
            <w:shd w:val="clear" w:color="000000" w:fill="FFFFFF"/>
            <w:vAlign w:val="bottom"/>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0412</w:t>
            </w:r>
          </w:p>
        </w:tc>
        <w:tc>
          <w:tcPr>
            <w:tcW w:w="1092" w:type="dxa"/>
            <w:tcBorders>
              <w:top w:val="nil"/>
              <w:left w:val="nil"/>
              <w:bottom w:val="single" w:sz="4" w:space="0" w:color="auto"/>
              <w:right w:val="single" w:sz="4" w:space="0" w:color="auto"/>
            </w:tcBorders>
            <w:shd w:val="clear" w:color="000000" w:fill="FFFFFF"/>
            <w:vAlign w:val="bottom"/>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0220385040</w:t>
            </w:r>
          </w:p>
        </w:tc>
        <w:tc>
          <w:tcPr>
            <w:tcW w:w="541" w:type="dxa"/>
            <w:tcBorders>
              <w:top w:val="nil"/>
              <w:left w:val="nil"/>
              <w:bottom w:val="single" w:sz="4" w:space="0" w:color="auto"/>
              <w:right w:val="single" w:sz="4" w:space="0" w:color="auto"/>
            </w:tcBorders>
            <w:shd w:val="clear" w:color="000000" w:fill="FFFFFF"/>
            <w:vAlign w:val="bottom"/>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540</w:t>
            </w:r>
          </w:p>
        </w:tc>
        <w:tc>
          <w:tcPr>
            <w:tcW w:w="1157"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783 500,00</w:t>
            </w:r>
          </w:p>
        </w:tc>
        <w:tc>
          <w:tcPr>
            <w:tcW w:w="1098"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620 700,00</w:t>
            </w:r>
          </w:p>
        </w:tc>
        <w:tc>
          <w:tcPr>
            <w:tcW w:w="1176"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783 500,00</w:t>
            </w:r>
          </w:p>
        </w:tc>
        <w:tc>
          <w:tcPr>
            <w:tcW w:w="1013"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 </w:t>
            </w:r>
          </w:p>
        </w:tc>
        <w:tc>
          <w:tcPr>
            <w:tcW w:w="1143"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620 700,00</w:t>
            </w:r>
          </w:p>
        </w:tc>
        <w:tc>
          <w:tcPr>
            <w:tcW w:w="695"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79,2%</w:t>
            </w:r>
          </w:p>
        </w:tc>
        <w:tc>
          <w:tcPr>
            <w:tcW w:w="1043"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p>
        </w:tc>
        <w:tc>
          <w:tcPr>
            <w:tcW w:w="620"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 </w:t>
            </w:r>
          </w:p>
        </w:tc>
      </w:tr>
      <w:tr w:rsidR="00A26E02" w:rsidRPr="00430E72" w:rsidTr="000C516D">
        <w:trPr>
          <w:trHeight w:val="239"/>
        </w:trPr>
        <w:tc>
          <w:tcPr>
            <w:tcW w:w="10154" w:type="dxa"/>
            <w:gridSpan w:val="11"/>
            <w:tcBorders>
              <w:top w:val="nil"/>
              <w:left w:val="single" w:sz="4" w:space="0" w:color="auto"/>
              <w:bottom w:val="single" w:sz="4" w:space="0" w:color="auto"/>
              <w:right w:val="single" w:sz="4" w:space="0" w:color="auto"/>
            </w:tcBorders>
            <w:shd w:val="clear" w:color="000000" w:fill="FFFFFF"/>
            <w:vAlign w:val="bottom"/>
          </w:tcPr>
          <w:p w:rsidR="00A26E02" w:rsidRPr="000A4C80" w:rsidRDefault="00A26E02" w:rsidP="000510C5">
            <w:pPr>
              <w:spacing w:after="0" w:line="240" w:lineRule="auto"/>
              <w:jc w:val="center"/>
              <w:rPr>
                <w:rFonts w:ascii="Times New Roman" w:eastAsia="Times New Roman" w:hAnsi="Times New Roman" w:cs="Times New Roman"/>
                <w:sz w:val="20"/>
                <w:szCs w:val="20"/>
                <w:lang w:eastAsia="ru-RU"/>
              </w:rPr>
            </w:pPr>
            <w:r w:rsidRPr="000A4C80">
              <w:rPr>
                <w:rFonts w:ascii="Times New Roman" w:hAnsi="Times New Roman" w:cs="Times New Roman"/>
                <w:b/>
                <w:i/>
                <w:sz w:val="20"/>
                <w:szCs w:val="20"/>
              </w:rPr>
              <w:t xml:space="preserve">Обеспечению </w:t>
            </w:r>
            <w:proofErr w:type="gramStart"/>
            <w:r w:rsidRPr="000A4C80">
              <w:rPr>
                <w:rFonts w:ascii="Times New Roman" w:hAnsi="Times New Roman" w:cs="Times New Roman"/>
                <w:b/>
                <w:i/>
                <w:sz w:val="20"/>
                <w:szCs w:val="20"/>
              </w:rPr>
              <w:t>нуждающихся</w:t>
            </w:r>
            <w:proofErr w:type="gramEnd"/>
            <w:r w:rsidRPr="000A4C80">
              <w:rPr>
                <w:rFonts w:ascii="Times New Roman" w:hAnsi="Times New Roman" w:cs="Times New Roman"/>
                <w:b/>
                <w:i/>
                <w:sz w:val="20"/>
                <w:szCs w:val="20"/>
              </w:rPr>
              <w:t xml:space="preserve"> жилым фондом</w:t>
            </w:r>
          </w:p>
        </w:tc>
      </w:tr>
      <w:tr w:rsidR="00430E72" w:rsidRPr="00430E72" w:rsidTr="000C516D">
        <w:trPr>
          <w:trHeight w:val="239"/>
        </w:trPr>
        <w:tc>
          <w:tcPr>
            <w:tcW w:w="5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0501</w:t>
            </w:r>
          </w:p>
        </w:tc>
        <w:tc>
          <w:tcPr>
            <w:tcW w:w="1092" w:type="dxa"/>
            <w:tcBorders>
              <w:top w:val="single" w:sz="4" w:space="0" w:color="auto"/>
              <w:left w:val="nil"/>
              <w:bottom w:val="single" w:sz="4" w:space="0" w:color="auto"/>
              <w:right w:val="single" w:sz="4" w:space="0" w:color="auto"/>
            </w:tcBorders>
            <w:shd w:val="clear" w:color="000000" w:fill="FFFFFF"/>
            <w:vAlign w:val="bottom"/>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0220370850</w:t>
            </w:r>
          </w:p>
        </w:tc>
        <w:tc>
          <w:tcPr>
            <w:tcW w:w="541" w:type="dxa"/>
            <w:tcBorders>
              <w:top w:val="single" w:sz="4" w:space="0" w:color="auto"/>
              <w:left w:val="nil"/>
              <w:bottom w:val="single" w:sz="4" w:space="0" w:color="auto"/>
              <w:right w:val="single" w:sz="4" w:space="0" w:color="auto"/>
            </w:tcBorders>
            <w:shd w:val="clear" w:color="000000" w:fill="FFFFFF"/>
            <w:vAlign w:val="bottom"/>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540</w:t>
            </w:r>
          </w:p>
        </w:tc>
        <w:tc>
          <w:tcPr>
            <w:tcW w:w="1157" w:type="dxa"/>
            <w:tcBorders>
              <w:top w:val="single" w:sz="4" w:space="0" w:color="auto"/>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556 730,00</w:t>
            </w: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556 730,00</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556</w:t>
            </w:r>
            <w:r>
              <w:rPr>
                <w:rFonts w:ascii="Times New Roman" w:eastAsia="Times New Roman" w:hAnsi="Times New Roman" w:cs="Times New Roman"/>
                <w:sz w:val="16"/>
                <w:szCs w:val="16"/>
                <w:lang w:eastAsia="ru-RU"/>
              </w:rPr>
              <w:t> </w:t>
            </w:r>
            <w:r w:rsidRPr="00430E72">
              <w:rPr>
                <w:rFonts w:ascii="Times New Roman" w:eastAsia="Times New Roman" w:hAnsi="Times New Roman" w:cs="Times New Roman"/>
                <w:sz w:val="16"/>
                <w:szCs w:val="16"/>
                <w:lang w:eastAsia="ru-RU"/>
              </w:rPr>
              <w:t>730</w:t>
            </w:r>
            <w:r>
              <w:rPr>
                <w:rFonts w:ascii="Times New Roman" w:eastAsia="Times New Roman" w:hAnsi="Times New Roman" w:cs="Times New Roman"/>
                <w:sz w:val="16"/>
                <w:szCs w:val="16"/>
                <w:lang w:eastAsia="ru-RU"/>
              </w:rPr>
              <w:t>,0</w:t>
            </w:r>
          </w:p>
        </w:tc>
        <w:tc>
          <w:tcPr>
            <w:tcW w:w="1013" w:type="dxa"/>
            <w:tcBorders>
              <w:top w:val="single" w:sz="4" w:space="0" w:color="auto"/>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 </w:t>
            </w:r>
          </w:p>
        </w:tc>
        <w:tc>
          <w:tcPr>
            <w:tcW w:w="1143" w:type="dxa"/>
            <w:tcBorders>
              <w:top w:val="single" w:sz="4" w:space="0" w:color="auto"/>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556</w:t>
            </w:r>
            <w:r>
              <w:rPr>
                <w:rFonts w:ascii="Times New Roman" w:eastAsia="Times New Roman" w:hAnsi="Times New Roman" w:cs="Times New Roman"/>
                <w:sz w:val="16"/>
                <w:szCs w:val="16"/>
                <w:lang w:eastAsia="ru-RU"/>
              </w:rPr>
              <w:t> </w:t>
            </w:r>
            <w:r w:rsidRPr="00430E72">
              <w:rPr>
                <w:rFonts w:ascii="Times New Roman" w:eastAsia="Times New Roman" w:hAnsi="Times New Roman" w:cs="Times New Roman"/>
                <w:sz w:val="16"/>
                <w:szCs w:val="16"/>
                <w:lang w:eastAsia="ru-RU"/>
              </w:rPr>
              <w:t>730</w:t>
            </w:r>
            <w:r>
              <w:rPr>
                <w:rFonts w:ascii="Times New Roman" w:eastAsia="Times New Roman" w:hAnsi="Times New Roman" w:cs="Times New Roman"/>
                <w:sz w:val="16"/>
                <w:szCs w:val="16"/>
                <w:lang w:eastAsia="ru-RU"/>
              </w:rPr>
              <w:t>,0</w:t>
            </w:r>
          </w:p>
        </w:tc>
        <w:tc>
          <w:tcPr>
            <w:tcW w:w="695" w:type="dxa"/>
            <w:tcBorders>
              <w:top w:val="single" w:sz="4" w:space="0" w:color="auto"/>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r w:rsidRPr="00430E72">
              <w:rPr>
                <w:rFonts w:ascii="Times New Roman" w:eastAsia="Times New Roman" w:hAnsi="Times New Roman" w:cs="Times New Roman"/>
                <w:sz w:val="16"/>
                <w:szCs w:val="16"/>
                <w:lang w:eastAsia="ru-RU"/>
              </w:rPr>
              <w:t>%</w:t>
            </w:r>
          </w:p>
        </w:tc>
        <w:tc>
          <w:tcPr>
            <w:tcW w:w="1043" w:type="dxa"/>
            <w:tcBorders>
              <w:top w:val="single" w:sz="4" w:space="0" w:color="auto"/>
              <w:left w:val="nil"/>
              <w:bottom w:val="single" w:sz="4" w:space="0" w:color="auto"/>
              <w:right w:val="single" w:sz="4" w:space="0" w:color="auto"/>
            </w:tcBorders>
            <w:shd w:val="clear" w:color="000000" w:fill="FFFFFF"/>
            <w:noWrap/>
            <w:vAlign w:val="bottom"/>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p>
        </w:tc>
        <w:tc>
          <w:tcPr>
            <w:tcW w:w="620" w:type="dxa"/>
            <w:tcBorders>
              <w:top w:val="single" w:sz="4" w:space="0" w:color="auto"/>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 </w:t>
            </w:r>
          </w:p>
        </w:tc>
      </w:tr>
      <w:tr w:rsidR="00430E72" w:rsidRPr="00430E72" w:rsidTr="000C516D">
        <w:trPr>
          <w:trHeight w:val="239"/>
        </w:trPr>
        <w:tc>
          <w:tcPr>
            <w:tcW w:w="577" w:type="dxa"/>
            <w:tcBorders>
              <w:top w:val="nil"/>
              <w:left w:val="single" w:sz="4" w:space="0" w:color="auto"/>
              <w:bottom w:val="single" w:sz="4" w:space="0" w:color="auto"/>
              <w:right w:val="single" w:sz="4" w:space="0" w:color="auto"/>
            </w:tcBorders>
            <w:shd w:val="clear" w:color="000000" w:fill="FFFFFF"/>
            <w:vAlign w:val="bottom"/>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0501</w:t>
            </w:r>
          </w:p>
        </w:tc>
        <w:tc>
          <w:tcPr>
            <w:tcW w:w="1092" w:type="dxa"/>
            <w:tcBorders>
              <w:top w:val="nil"/>
              <w:left w:val="nil"/>
              <w:bottom w:val="single" w:sz="4" w:space="0" w:color="auto"/>
              <w:right w:val="single" w:sz="4" w:space="0" w:color="auto"/>
            </w:tcBorders>
            <w:shd w:val="clear" w:color="000000" w:fill="FFFFFF"/>
            <w:vAlign w:val="bottom"/>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02203S0850</w:t>
            </w:r>
          </w:p>
        </w:tc>
        <w:tc>
          <w:tcPr>
            <w:tcW w:w="541" w:type="dxa"/>
            <w:tcBorders>
              <w:top w:val="nil"/>
              <w:left w:val="nil"/>
              <w:bottom w:val="single" w:sz="4" w:space="0" w:color="auto"/>
              <w:right w:val="single" w:sz="4" w:space="0" w:color="auto"/>
            </w:tcBorders>
            <w:shd w:val="clear" w:color="000000" w:fill="FFFFFF"/>
            <w:vAlign w:val="bottom"/>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540</w:t>
            </w:r>
          </w:p>
        </w:tc>
        <w:tc>
          <w:tcPr>
            <w:tcW w:w="1157"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677 583,28</w:t>
            </w:r>
          </w:p>
        </w:tc>
        <w:tc>
          <w:tcPr>
            <w:tcW w:w="1098"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676 703,22</w:t>
            </w:r>
          </w:p>
        </w:tc>
        <w:tc>
          <w:tcPr>
            <w:tcW w:w="1176"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677 583,28</w:t>
            </w:r>
          </w:p>
        </w:tc>
        <w:tc>
          <w:tcPr>
            <w:tcW w:w="1013"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 </w:t>
            </w:r>
          </w:p>
        </w:tc>
        <w:tc>
          <w:tcPr>
            <w:tcW w:w="1143"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676</w:t>
            </w:r>
            <w:r w:rsidR="00EC4507">
              <w:rPr>
                <w:rFonts w:ascii="Times New Roman" w:eastAsia="Times New Roman" w:hAnsi="Times New Roman" w:cs="Times New Roman"/>
                <w:sz w:val="16"/>
                <w:szCs w:val="16"/>
                <w:lang w:eastAsia="ru-RU"/>
              </w:rPr>
              <w:t xml:space="preserve"> </w:t>
            </w:r>
            <w:r w:rsidRPr="00430E72">
              <w:rPr>
                <w:rFonts w:ascii="Times New Roman" w:eastAsia="Times New Roman" w:hAnsi="Times New Roman" w:cs="Times New Roman"/>
                <w:sz w:val="16"/>
                <w:szCs w:val="16"/>
                <w:lang w:eastAsia="ru-RU"/>
              </w:rPr>
              <w:t>703,22</w:t>
            </w:r>
          </w:p>
        </w:tc>
        <w:tc>
          <w:tcPr>
            <w:tcW w:w="695"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99,9%</w:t>
            </w:r>
          </w:p>
        </w:tc>
        <w:tc>
          <w:tcPr>
            <w:tcW w:w="1043" w:type="dxa"/>
            <w:tcBorders>
              <w:top w:val="nil"/>
              <w:left w:val="nil"/>
              <w:bottom w:val="single" w:sz="4" w:space="0" w:color="auto"/>
              <w:right w:val="single" w:sz="4" w:space="0" w:color="auto"/>
            </w:tcBorders>
            <w:shd w:val="clear" w:color="000000" w:fill="FFFFFF"/>
            <w:noWrap/>
            <w:vAlign w:val="bottom"/>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p>
        </w:tc>
        <w:tc>
          <w:tcPr>
            <w:tcW w:w="620"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 </w:t>
            </w:r>
          </w:p>
        </w:tc>
      </w:tr>
      <w:tr w:rsidR="00430E72" w:rsidRPr="00430E72" w:rsidTr="000C516D">
        <w:trPr>
          <w:trHeight w:val="239"/>
        </w:trPr>
        <w:tc>
          <w:tcPr>
            <w:tcW w:w="577" w:type="dxa"/>
            <w:tcBorders>
              <w:top w:val="nil"/>
              <w:left w:val="single" w:sz="4" w:space="0" w:color="auto"/>
              <w:bottom w:val="single" w:sz="4" w:space="0" w:color="auto"/>
              <w:right w:val="single" w:sz="4" w:space="0" w:color="auto"/>
            </w:tcBorders>
            <w:shd w:val="clear" w:color="000000" w:fill="FFFFFF"/>
            <w:vAlign w:val="bottom"/>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0505</w:t>
            </w:r>
          </w:p>
        </w:tc>
        <w:tc>
          <w:tcPr>
            <w:tcW w:w="1092" w:type="dxa"/>
            <w:tcBorders>
              <w:top w:val="nil"/>
              <w:left w:val="nil"/>
              <w:bottom w:val="single" w:sz="4" w:space="0" w:color="auto"/>
              <w:right w:val="single" w:sz="4" w:space="0" w:color="auto"/>
            </w:tcBorders>
            <w:shd w:val="clear" w:color="000000" w:fill="FFFFFF"/>
            <w:vAlign w:val="bottom"/>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0220385020</w:t>
            </w:r>
          </w:p>
        </w:tc>
        <w:tc>
          <w:tcPr>
            <w:tcW w:w="541" w:type="dxa"/>
            <w:tcBorders>
              <w:top w:val="nil"/>
              <w:left w:val="nil"/>
              <w:bottom w:val="single" w:sz="4" w:space="0" w:color="auto"/>
              <w:right w:val="single" w:sz="4" w:space="0" w:color="auto"/>
            </w:tcBorders>
            <w:shd w:val="clear" w:color="000000" w:fill="FFFFFF"/>
            <w:vAlign w:val="bottom"/>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540</w:t>
            </w:r>
          </w:p>
        </w:tc>
        <w:tc>
          <w:tcPr>
            <w:tcW w:w="1157"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3 111 185,43</w:t>
            </w:r>
          </w:p>
        </w:tc>
        <w:tc>
          <w:tcPr>
            <w:tcW w:w="1098"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3 111 185,43</w:t>
            </w:r>
          </w:p>
        </w:tc>
        <w:tc>
          <w:tcPr>
            <w:tcW w:w="1176"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3 111 185,43</w:t>
            </w:r>
          </w:p>
        </w:tc>
        <w:tc>
          <w:tcPr>
            <w:tcW w:w="1013"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 </w:t>
            </w:r>
          </w:p>
        </w:tc>
        <w:tc>
          <w:tcPr>
            <w:tcW w:w="1143"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3 111 185,43</w:t>
            </w:r>
          </w:p>
        </w:tc>
        <w:tc>
          <w:tcPr>
            <w:tcW w:w="695"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r w:rsidRPr="00430E72">
              <w:rPr>
                <w:rFonts w:ascii="Times New Roman" w:eastAsia="Times New Roman" w:hAnsi="Times New Roman" w:cs="Times New Roman"/>
                <w:sz w:val="16"/>
                <w:szCs w:val="16"/>
                <w:lang w:eastAsia="ru-RU"/>
              </w:rPr>
              <w:t>%</w:t>
            </w:r>
          </w:p>
        </w:tc>
        <w:tc>
          <w:tcPr>
            <w:tcW w:w="1043" w:type="dxa"/>
            <w:tcBorders>
              <w:top w:val="nil"/>
              <w:left w:val="nil"/>
              <w:bottom w:val="single" w:sz="4" w:space="0" w:color="auto"/>
              <w:right w:val="single" w:sz="4" w:space="0" w:color="auto"/>
            </w:tcBorders>
            <w:shd w:val="clear" w:color="000000" w:fill="FFFFFF"/>
            <w:noWrap/>
            <w:vAlign w:val="bottom"/>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p>
        </w:tc>
        <w:tc>
          <w:tcPr>
            <w:tcW w:w="620"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 </w:t>
            </w:r>
          </w:p>
        </w:tc>
      </w:tr>
      <w:tr w:rsidR="00F02DE7" w:rsidRPr="00430E72" w:rsidTr="000C516D">
        <w:trPr>
          <w:trHeight w:val="239"/>
        </w:trPr>
        <w:tc>
          <w:tcPr>
            <w:tcW w:w="2210" w:type="dxa"/>
            <w:gridSpan w:val="3"/>
            <w:tcBorders>
              <w:top w:val="nil"/>
              <w:left w:val="single" w:sz="4" w:space="0" w:color="auto"/>
              <w:bottom w:val="single" w:sz="4" w:space="0" w:color="auto"/>
              <w:right w:val="single" w:sz="4" w:space="0" w:color="auto"/>
            </w:tcBorders>
            <w:shd w:val="clear" w:color="000000" w:fill="FFFFFF"/>
            <w:vAlign w:val="bottom"/>
          </w:tcPr>
          <w:p w:rsidR="00F02DE7" w:rsidRPr="00430E72" w:rsidRDefault="00F02DE7" w:rsidP="00F02DE7">
            <w:pPr>
              <w:spacing w:after="0" w:line="240" w:lineRule="auto"/>
              <w:jc w:val="right"/>
              <w:rPr>
                <w:rFonts w:ascii="Times New Roman" w:eastAsia="Times New Roman" w:hAnsi="Times New Roman" w:cs="Times New Roman"/>
                <w:color w:val="000000"/>
                <w:sz w:val="16"/>
                <w:szCs w:val="16"/>
                <w:lang w:eastAsia="ru-RU"/>
              </w:rPr>
            </w:pPr>
            <w:r w:rsidRPr="00F02DE7">
              <w:rPr>
                <w:rFonts w:ascii="Times New Roman" w:eastAsia="Times New Roman" w:hAnsi="Times New Roman" w:cs="Times New Roman"/>
                <w:b/>
                <w:bCs/>
                <w:i/>
                <w:color w:val="000000"/>
                <w:sz w:val="16"/>
                <w:szCs w:val="16"/>
                <w:lang w:eastAsia="ru-RU"/>
              </w:rPr>
              <w:t>Итого</w:t>
            </w:r>
          </w:p>
        </w:tc>
        <w:tc>
          <w:tcPr>
            <w:tcW w:w="1157" w:type="dxa"/>
            <w:tcBorders>
              <w:top w:val="nil"/>
              <w:left w:val="nil"/>
              <w:bottom w:val="single" w:sz="4" w:space="0" w:color="auto"/>
              <w:right w:val="single" w:sz="4" w:space="0" w:color="auto"/>
            </w:tcBorders>
            <w:shd w:val="clear" w:color="000000" w:fill="FFFFFF"/>
            <w:noWrap/>
            <w:vAlign w:val="bottom"/>
          </w:tcPr>
          <w:p w:rsidR="00F02DE7" w:rsidRPr="00F02DE7" w:rsidRDefault="00F02DE7" w:rsidP="00F02DE7">
            <w:pPr>
              <w:spacing w:after="0" w:line="240" w:lineRule="auto"/>
              <w:jc w:val="center"/>
              <w:rPr>
                <w:rFonts w:ascii="Times New Roman" w:eastAsia="Times New Roman" w:hAnsi="Times New Roman" w:cs="Times New Roman"/>
                <w:b/>
                <w:i/>
                <w:sz w:val="16"/>
                <w:szCs w:val="16"/>
                <w:lang w:eastAsia="ru-RU"/>
              </w:rPr>
            </w:pPr>
            <w:r w:rsidRPr="00F02DE7">
              <w:rPr>
                <w:rFonts w:ascii="Times New Roman" w:eastAsia="Times New Roman" w:hAnsi="Times New Roman" w:cs="Times New Roman"/>
                <w:b/>
                <w:i/>
                <w:sz w:val="16"/>
                <w:szCs w:val="16"/>
                <w:lang w:eastAsia="ru-RU"/>
              </w:rPr>
              <w:t>4 3</w:t>
            </w:r>
            <w:r>
              <w:rPr>
                <w:rFonts w:ascii="Times New Roman" w:eastAsia="Times New Roman" w:hAnsi="Times New Roman" w:cs="Times New Roman"/>
                <w:b/>
                <w:i/>
                <w:sz w:val="16"/>
                <w:szCs w:val="16"/>
                <w:lang w:eastAsia="ru-RU"/>
              </w:rPr>
              <w:t>45</w:t>
            </w:r>
            <w:r w:rsidRPr="00F02DE7">
              <w:rPr>
                <w:rFonts w:ascii="Times New Roman" w:eastAsia="Times New Roman" w:hAnsi="Times New Roman" w:cs="Times New Roman"/>
                <w:b/>
                <w:i/>
                <w:sz w:val="16"/>
                <w:szCs w:val="16"/>
                <w:lang w:eastAsia="ru-RU"/>
              </w:rPr>
              <w:t> 498,71</w:t>
            </w:r>
          </w:p>
        </w:tc>
        <w:tc>
          <w:tcPr>
            <w:tcW w:w="1098" w:type="dxa"/>
            <w:tcBorders>
              <w:top w:val="nil"/>
              <w:left w:val="nil"/>
              <w:bottom w:val="single" w:sz="4" w:space="0" w:color="auto"/>
              <w:right w:val="single" w:sz="4" w:space="0" w:color="auto"/>
            </w:tcBorders>
            <w:shd w:val="clear" w:color="000000" w:fill="FFFFFF"/>
            <w:noWrap/>
            <w:vAlign w:val="bottom"/>
          </w:tcPr>
          <w:p w:rsidR="00F02DE7" w:rsidRPr="00F02DE7" w:rsidRDefault="00F02DE7" w:rsidP="000510C5">
            <w:pPr>
              <w:spacing w:after="0" w:line="240" w:lineRule="auto"/>
              <w:jc w:val="center"/>
              <w:rPr>
                <w:rFonts w:ascii="Times New Roman" w:eastAsia="Times New Roman" w:hAnsi="Times New Roman" w:cs="Times New Roman"/>
                <w:b/>
                <w:i/>
                <w:sz w:val="16"/>
                <w:szCs w:val="16"/>
                <w:lang w:eastAsia="ru-RU"/>
              </w:rPr>
            </w:pPr>
            <w:r>
              <w:rPr>
                <w:rFonts w:ascii="Times New Roman" w:eastAsia="Times New Roman" w:hAnsi="Times New Roman" w:cs="Times New Roman"/>
                <w:b/>
                <w:i/>
                <w:sz w:val="16"/>
                <w:szCs w:val="16"/>
                <w:lang w:eastAsia="ru-RU"/>
              </w:rPr>
              <w:t>4 344 618,65</w:t>
            </w:r>
          </w:p>
        </w:tc>
        <w:tc>
          <w:tcPr>
            <w:tcW w:w="1176" w:type="dxa"/>
            <w:tcBorders>
              <w:top w:val="nil"/>
              <w:left w:val="nil"/>
              <w:bottom w:val="single" w:sz="4" w:space="0" w:color="auto"/>
              <w:right w:val="single" w:sz="4" w:space="0" w:color="auto"/>
            </w:tcBorders>
            <w:shd w:val="clear" w:color="000000" w:fill="FFFFFF"/>
            <w:noWrap/>
            <w:vAlign w:val="bottom"/>
          </w:tcPr>
          <w:p w:rsidR="00F02DE7" w:rsidRPr="00F02DE7" w:rsidRDefault="00F02DE7" w:rsidP="000510C5">
            <w:pPr>
              <w:spacing w:after="0" w:line="240" w:lineRule="auto"/>
              <w:jc w:val="center"/>
              <w:rPr>
                <w:rFonts w:ascii="Times New Roman" w:eastAsia="Times New Roman" w:hAnsi="Times New Roman" w:cs="Times New Roman"/>
                <w:b/>
                <w:i/>
                <w:sz w:val="16"/>
                <w:szCs w:val="16"/>
                <w:lang w:eastAsia="ru-RU"/>
              </w:rPr>
            </w:pPr>
            <w:r>
              <w:rPr>
                <w:rFonts w:ascii="Times New Roman" w:eastAsia="Times New Roman" w:hAnsi="Times New Roman" w:cs="Times New Roman"/>
                <w:b/>
                <w:i/>
                <w:sz w:val="16"/>
                <w:szCs w:val="16"/>
                <w:lang w:eastAsia="ru-RU"/>
              </w:rPr>
              <w:t>4 345 498,71</w:t>
            </w:r>
          </w:p>
        </w:tc>
        <w:tc>
          <w:tcPr>
            <w:tcW w:w="1013" w:type="dxa"/>
            <w:tcBorders>
              <w:top w:val="nil"/>
              <w:left w:val="nil"/>
              <w:bottom w:val="single" w:sz="4" w:space="0" w:color="auto"/>
              <w:right w:val="single" w:sz="4" w:space="0" w:color="auto"/>
            </w:tcBorders>
            <w:shd w:val="clear" w:color="000000" w:fill="FFFFFF"/>
            <w:noWrap/>
            <w:vAlign w:val="bottom"/>
          </w:tcPr>
          <w:p w:rsidR="00F02DE7" w:rsidRPr="00F02DE7" w:rsidRDefault="00F02DE7" w:rsidP="000510C5">
            <w:pPr>
              <w:spacing w:after="0" w:line="240" w:lineRule="auto"/>
              <w:jc w:val="center"/>
              <w:rPr>
                <w:rFonts w:ascii="Times New Roman" w:eastAsia="Times New Roman" w:hAnsi="Times New Roman" w:cs="Times New Roman"/>
                <w:b/>
                <w:i/>
                <w:sz w:val="16"/>
                <w:szCs w:val="16"/>
                <w:lang w:eastAsia="ru-RU"/>
              </w:rPr>
            </w:pPr>
          </w:p>
        </w:tc>
        <w:tc>
          <w:tcPr>
            <w:tcW w:w="1143" w:type="dxa"/>
            <w:tcBorders>
              <w:top w:val="nil"/>
              <w:left w:val="nil"/>
              <w:bottom w:val="single" w:sz="4" w:space="0" w:color="auto"/>
              <w:right w:val="single" w:sz="4" w:space="0" w:color="auto"/>
            </w:tcBorders>
            <w:shd w:val="clear" w:color="000000" w:fill="FFFFFF"/>
            <w:noWrap/>
            <w:vAlign w:val="bottom"/>
          </w:tcPr>
          <w:p w:rsidR="00F02DE7" w:rsidRPr="00F02DE7" w:rsidRDefault="00F02DE7" w:rsidP="000510C5">
            <w:pPr>
              <w:spacing w:after="0" w:line="240" w:lineRule="auto"/>
              <w:jc w:val="center"/>
              <w:rPr>
                <w:rFonts w:ascii="Times New Roman" w:eastAsia="Times New Roman" w:hAnsi="Times New Roman" w:cs="Times New Roman"/>
                <w:b/>
                <w:i/>
                <w:sz w:val="16"/>
                <w:szCs w:val="16"/>
                <w:lang w:eastAsia="ru-RU"/>
              </w:rPr>
            </w:pPr>
            <w:r>
              <w:rPr>
                <w:rFonts w:ascii="Times New Roman" w:eastAsia="Times New Roman" w:hAnsi="Times New Roman" w:cs="Times New Roman"/>
                <w:b/>
                <w:i/>
                <w:sz w:val="16"/>
                <w:szCs w:val="16"/>
                <w:lang w:eastAsia="ru-RU"/>
              </w:rPr>
              <w:t>4 344 618,65</w:t>
            </w:r>
          </w:p>
        </w:tc>
        <w:tc>
          <w:tcPr>
            <w:tcW w:w="695" w:type="dxa"/>
            <w:tcBorders>
              <w:top w:val="nil"/>
              <w:left w:val="nil"/>
              <w:bottom w:val="single" w:sz="4" w:space="0" w:color="auto"/>
              <w:right w:val="single" w:sz="4" w:space="0" w:color="auto"/>
            </w:tcBorders>
            <w:shd w:val="clear" w:color="000000" w:fill="FFFFFF"/>
            <w:noWrap/>
            <w:vAlign w:val="bottom"/>
          </w:tcPr>
          <w:p w:rsidR="00F02DE7" w:rsidRPr="00F02DE7" w:rsidRDefault="00F02DE7" w:rsidP="000510C5">
            <w:pPr>
              <w:spacing w:after="0" w:line="240" w:lineRule="auto"/>
              <w:jc w:val="center"/>
              <w:rPr>
                <w:rFonts w:ascii="Times New Roman" w:eastAsia="Times New Roman" w:hAnsi="Times New Roman" w:cs="Times New Roman"/>
                <w:b/>
                <w:i/>
                <w:sz w:val="16"/>
                <w:szCs w:val="16"/>
                <w:lang w:eastAsia="ru-RU"/>
              </w:rPr>
            </w:pPr>
            <w:r>
              <w:rPr>
                <w:rFonts w:ascii="Times New Roman" w:eastAsia="Times New Roman" w:hAnsi="Times New Roman" w:cs="Times New Roman"/>
                <w:b/>
                <w:i/>
                <w:sz w:val="16"/>
                <w:szCs w:val="16"/>
                <w:lang w:eastAsia="ru-RU"/>
              </w:rPr>
              <w:t>99,9%</w:t>
            </w:r>
          </w:p>
        </w:tc>
        <w:tc>
          <w:tcPr>
            <w:tcW w:w="1043" w:type="dxa"/>
            <w:tcBorders>
              <w:top w:val="nil"/>
              <w:left w:val="nil"/>
              <w:bottom w:val="single" w:sz="4" w:space="0" w:color="auto"/>
              <w:right w:val="single" w:sz="4" w:space="0" w:color="auto"/>
            </w:tcBorders>
            <w:shd w:val="clear" w:color="000000" w:fill="FFFFFF"/>
            <w:noWrap/>
            <w:vAlign w:val="bottom"/>
          </w:tcPr>
          <w:p w:rsidR="00F02DE7" w:rsidRPr="00F02DE7" w:rsidRDefault="00F02DE7" w:rsidP="000510C5">
            <w:pPr>
              <w:spacing w:after="0" w:line="240" w:lineRule="auto"/>
              <w:jc w:val="center"/>
              <w:rPr>
                <w:rFonts w:ascii="Times New Roman" w:eastAsia="Times New Roman" w:hAnsi="Times New Roman" w:cs="Times New Roman"/>
                <w:b/>
                <w:i/>
                <w:sz w:val="16"/>
                <w:szCs w:val="16"/>
                <w:lang w:eastAsia="ru-RU"/>
              </w:rPr>
            </w:pPr>
          </w:p>
        </w:tc>
        <w:tc>
          <w:tcPr>
            <w:tcW w:w="620" w:type="dxa"/>
            <w:tcBorders>
              <w:top w:val="nil"/>
              <w:left w:val="nil"/>
              <w:bottom w:val="single" w:sz="4" w:space="0" w:color="auto"/>
              <w:right w:val="single" w:sz="4" w:space="0" w:color="auto"/>
            </w:tcBorders>
            <w:shd w:val="clear" w:color="000000" w:fill="FFFFFF"/>
            <w:noWrap/>
            <w:vAlign w:val="bottom"/>
          </w:tcPr>
          <w:p w:rsidR="00F02DE7" w:rsidRPr="00F02DE7" w:rsidRDefault="00F02DE7" w:rsidP="000510C5">
            <w:pPr>
              <w:spacing w:after="0" w:line="240" w:lineRule="auto"/>
              <w:jc w:val="center"/>
              <w:rPr>
                <w:rFonts w:ascii="Times New Roman" w:eastAsia="Times New Roman" w:hAnsi="Times New Roman" w:cs="Times New Roman"/>
                <w:b/>
                <w:i/>
                <w:sz w:val="16"/>
                <w:szCs w:val="16"/>
                <w:lang w:eastAsia="ru-RU"/>
              </w:rPr>
            </w:pPr>
          </w:p>
        </w:tc>
      </w:tr>
      <w:tr w:rsidR="00A26E02" w:rsidRPr="00430E72" w:rsidTr="000C516D">
        <w:trPr>
          <w:trHeight w:val="239"/>
        </w:trPr>
        <w:tc>
          <w:tcPr>
            <w:tcW w:w="10154" w:type="dxa"/>
            <w:gridSpan w:val="11"/>
            <w:tcBorders>
              <w:top w:val="nil"/>
              <w:left w:val="single" w:sz="4" w:space="0" w:color="auto"/>
              <w:bottom w:val="single" w:sz="4" w:space="0" w:color="auto"/>
              <w:right w:val="single" w:sz="4" w:space="0" w:color="auto"/>
            </w:tcBorders>
            <w:shd w:val="clear" w:color="000000" w:fill="FFFFFF"/>
            <w:vAlign w:val="bottom"/>
          </w:tcPr>
          <w:p w:rsidR="00A26E02" w:rsidRPr="000A4C80" w:rsidRDefault="00A26E02" w:rsidP="000A4C80">
            <w:pPr>
              <w:spacing w:after="0" w:line="240" w:lineRule="auto"/>
              <w:jc w:val="center"/>
              <w:rPr>
                <w:rFonts w:ascii="Times New Roman" w:eastAsia="Times New Roman" w:hAnsi="Times New Roman" w:cs="Times New Roman"/>
                <w:b/>
                <w:i/>
                <w:sz w:val="20"/>
                <w:szCs w:val="20"/>
                <w:lang w:eastAsia="ru-RU"/>
              </w:rPr>
            </w:pPr>
            <w:r w:rsidRPr="000A4C80">
              <w:rPr>
                <w:rFonts w:ascii="Times New Roman" w:hAnsi="Times New Roman" w:cs="Times New Roman"/>
                <w:b/>
                <w:i/>
                <w:sz w:val="20"/>
                <w:szCs w:val="20"/>
              </w:rPr>
              <w:t>Сбор и транспортиров</w:t>
            </w:r>
            <w:r w:rsidR="000A4C80">
              <w:rPr>
                <w:rFonts w:ascii="Times New Roman" w:hAnsi="Times New Roman" w:cs="Times New Roman"/>
                <w:b/>
                <w:i/>
                <w:sz w:val="20"/>
                <w:szCs w:val="20"/>
              </w:rPr>
              <w:t>ка</w:t>
            </w:r>
            <w:r w:rsidRPr="000A4C80">
              <w:rPr>
                <w:rFonts w:ascii="Times New Roman" w:hAnsi="Times New Roman" w:cs="Times New Roman"/>
                <w:b/>
                <w:i/>
                <w:sz w:val="20"/>
                <w:szCs w:val="20"/>
              </w:rPr>
              <w:t xml:space="preserve"> твердых коммунальных отходов</w:t>
            </w:r>
          </w:p>
        </w:tc>
      </w:tr>
      <w:tr w:rsidR="00430E72" w:rsidRPr="00430E72" w:rsidTr="000C516D">
        <w:trPr>
          <w:trHeight w:val="239"/>
        </w:trPr>
        <w:tc>
          <w:tcPr>
            <w:tcW w:w="577" w:type="dxa"/>
            <w:tcBorders>
              <w:top w:val="nil"/>
              <w:left w:val="single" w:sz="4" w:space="0" w:color="auto"/>
              <w:bottom w:val="single" w:sz="4" w:space="0" w:color="auto"/>
              <w:right w:val="single" w:sz="4" w:space="0" w:color="auto"/>
            </w:tcBorders>
            <w:shd w:val="clear" w:color="000000" w:fill="FFFFFF"/>
            <w:vAlign w:val="bottom"/>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0603</w:t>
            </w:r>
          </w:p>
        </w:tc>
        <w:tc>
          <w:tcPr>
            <w:tcW w:w="1092" w:type="dxa"/>
            <w:tcBorders>
              <w:top w:val="nil"/>
              <w:left w:val="nil"/>
              <w:bottom w:val="single" w:sz="4" w:space="0" w:color="auto"/>
              <w:right w:val="single" w:sz="4" w:space="0" w:color="auto"/>
            </w:tcBorders>
            <w:shd w:val="clear" w:color="000000" w:fill="FFFFFF"/>
            <w:vAlign w:val="bottom"/>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0220385030</w:t>
            </w:r>
          </w:p>
        </w:tc>
        <w:tc>
          <w:tcPr>
            <w:tcW w:w="541" w:type="dxa"/>
            <w:tcBorders>
              <w:top w:val="nil"/>
              <w:left w:val="nil"/>
              <w:bottom w:val="single" w:sz="4" w:space="0" w:color="auto"/>
              <w:right w:val="single" w:sz="4" w:space="0" w:color="auto"/>
            </w:tcBorders>
            <w:shd w:val="clear" w:color="000000" w:fill="FFFFFF"/>
            <w:vAlign w:val="bottom"/>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540</w:t>
            </w:r>
          </w:p>
        </w:tc>
        <w:tc>
          <w:tcPr>
            <w:tcW w:w="1157"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300 000,00</w:t>
            </w:r>
          </w:p>
        </w:tc>
        <w:tc>
          <w:tcPr>
            <w:tcW w:w="1098"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296 100,00</w:t>
            </w:r>
          </w:p>
        </w:tc>
        <w:tc>
          <w:tcPr>
            <w:tcW w:w="1176"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300 000,00</w:t>
            </w:r>
          </w:p>
        </w:tc>
        <w:tc>
          <w:tcPr>
            <w:tcW w:w="1013"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 </w:t>
            </w:r>
          </w:p>
        </w:tc>
        <w:tc>
          <w:tcPr>
            <w:tcW w:w="1143"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296 100,00</w:t>
            </w:r>
          </w:p>
        </w:tc>
        <w:tc>
          <w:tcPr>
            <w:tcW w:w="695"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98,7%</w:t>
            </w:r>
          </w:p>
        </w:tc>
        <w:tc>
          <w:tcPr>
            <w:tcW w:w="1043"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p>
        </w:tc>
        <w:tc>
          <w:tcPr>
            <w:tcW w:w="620"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 </w:t>
            </w:r>
          </w:p>
        </w:tc>
      </w:tr>
      <w:tr w:rsidR="00A26E02" w:rsidRPr="00430E72" w:rsidTr="000C516D">
        <w:trPr>
          <w:trHeight w:val="239"/>
        </w:trPr>
        <w:tc>
          <w:tcPr>
            <w:tcW w:w="10154" w:type="dxa"/>
            <w:gridSpan w:val="11"/>
            <w:tcBorders>
              <w:top w:val="nil"/>
              <w:left w:val="single" w:sz="4" w:space="0" w:color="auto"/>
              <w:bottom w:val="single" w:sz="4" w:space="0" w:color="auto"/>
              <w:right w:val="single" w:sz="4" w:space="0" w:color="auto"/>
            </w:tcBorders>
            <w:shd w:val="clear" w:color="000000" w:fill="FFFFFF"/>
            <w:vAlign w:val="bottom"/>
          </w:tcPr>
          <w:p w:rsidR="00A26E02" w:rsidRPr="000A4C80" w:rsidRDefault="00A26E02" w:rsidP="00A26E02">
            <w:pPr>
              <w:spacing w:after="0" w:line="240" w:lineRule="auto"/>
              <w:jc w:val="center"/>
              <w:rPr>
                <w:rFonts w:ascii="Times New Roman" w:eastAsia="Times New Roman" w:hAnsi="Times New Roman" w:cs="Times New Roman"/>
                <w:b/>
                <w:i/>
                <w:sz w:val="20"/>
                <w:szCs w:val="20"/>
                <w:lang w:eastAsia="ru-RU"/>
              </w:rPr>
            </w:pPr>
            <w:r w:rsidRPr="000A4C80">
              <w:rPr>
                <w:rFonts w:ascii="Times New Roman" w:eastAsia="Times New Roman" w:hAnsi="Times New Roman" w:cs="Times New Roman"/>
                <w:b/>
                <w:i/>
                <w:sz w:val="20"/>
                <w:szCs w:val="20"/>
                <w:lang w:eastAsia="ru-RU"/>
              </w:rPr>
              <w:t>Организация библиотечного обслуживания населения</w:t>
            </w:r>
          </w:p>
        </w:tc>
      </w:tr>
      <w:tr w:rsidR="00430E72" w:rsidRPr="00430E72" w:rsidTr="000C516D">
        <w:trPr>
          <w:trHeight w:val="239"/>
        </w:trPr>
        <w:tc>
          <w:tcPr>
            <w:tcW w:w="577" w:type="dxa"/>
            <w:tcBorders>
              <w:top w:val="nil"/>
              <w:left w:val="single" w:sz="4" w:space="0" w:color="auto"/>
              <w:bottom w:val="single" w:sz="4" w:space="0" w:color="auto"/>
              <w:right w:val="single" w:sz="4" w:space="0" w:color="auto"/>
            </w:tcBorders>
            <w:shd w:val="clear" w:color="000000" w:fill="FFFFFF"/>
            <w:vAlign w:val="bottom"/>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0801</w:t>
            </w:r>
          </w:p>
        </w:tc>
        <w:tc>
          <w:tcPr>
            <w:tcW w:w="1092" w:type="dxa"/>
            <w:tcBorders>
              <w:top w:val="nil"/>
              <w:left w:val="nil"/>
              <w:bottom w:val="single" w:sz="4" w:space="0" w:color="auto"/>
              <w:right w:val="single" w:sz="4" w:space="0" w:color="auto"/>
            </w:tcBorders>
            <w:shd w:val="clear" w:color="000000" w:fill="FFFFFF"/>
            <w:vAlign w:val="bottom"/>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0220371100</w:t>
            </w:r>
          </w:p>
        </w:tc>
        <w:tc>
          <w:tcPr>
            <w:tcW w:w="541" w:type="dxa"/>
            <w:tcBorders>
              <w:top w:val="nil"/>
              <w:left w:val="nil"/>
              <w:bottom w:val="single" w:sz="4" w:space="0" w:color="auto"/>
              <w:right w:val="single" w:sz="4" w:space="0" w:color="auto"/>
            </w:tcBorders>
            <w:shd w:val="clear" w:color="000000" w:fill="FFFFFF"/>
            <w:vAlign w:val="bottom"/>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540</w:t>
            </w:r>
          </w:p>
        </w:tc>
        <w:tc>
          <w:tcPr>
            <w:tcW w:w="1157"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386 800,00</w:t>
            </w:r>
          </w:p>
        </w:tc>
        <w:tc>
          <w:tcPr>
            <w:tcW w:w="1098"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386 800,00</w:t>
            </w:r>
          </w:p>
        </w:tc>
        <w:tc>
          <w:tcPr>
            <w:tcW w:w="1176"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193 400,00</w:t>
            </w:r>
          </w:p>
        </w:tc>
        <w:tc>
          <w:tcPr>
            <w:tcW w:w="1013"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193 400,0</w:t>
            </w:r>
          </w:p>
        </w:tc>
        <w:tc>
          <w:tcPr>
            <w:tcW w:w="1143" w:type="dxa"/>
            <w:tcBorders>
              <w:top w:val="nil"/>
              <w:left w:val="nil"/>
              <w:bottom w:val="single" w:sz="4" w:space="0" w:color="auto"/>
              <w:right w:val="single" w:sz="4" w:space="0" w:color="auto"/>
            </w:tcBorders>
            <w:shd w:val="clear" w:color="000000" w:fill="FFFFFF"/>
            <w:noWrap/>
            <w:vAlign w:val="bottom"/>
            <w:hideMark/>
          </w:tcPr>
          <w:p w:rsidR="00430E72" w:rsidRPr="00430E72" w:rsidRDefault="007D73EC" w:rsidP="000510C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193 400,0</w:t>
            </w:r>
          </w:p>
        </w:tc>
        <w:tc>
          <w:tcPr>
            <w:tcW w:w="695"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r w:rsidRPr="00430E72">
              <w:rPr>
                <w:rFonts w:ascii="Times New Roman" w:eastAsia="Times New Roman" w:hAnsi="Times New Roman" w:cs="Times New Roman"/>
                <w:sz w:val="16"/>
                <w:szCs w:val="16"/>
                <w:lang w:eastAsia="ru-RU"/>
              </w:rPr>
              <w:t>%</w:t>
            </w:r>
          </w:p>
        </w:tc>
        <w:tc>
          <w:tcPr>
            <w:tcW w:w="1043" w:type="dxa"/>
            <w:tcBorders>
              <w:top w:val="nil"/>
              <w:left w:val="nil"/>
              <w:bottom w:val="single" w:sz="4" w:space="0" w:color="auto"/>
              <w:right w:val="single" w:sz="4" w:space="0" w:color="auto"/>
            </w:tcBorders>
            <w:shd w:val="clear" w:color="000000" w:fill="FFFFFF"/>
            <w:noWrap/>
            <w:vAlign w:val="bottom"/>
            <w:hideMark/>
          </w:tcPr>
          <w:p w:rsidR="00430E72" w:rsidRPr="00430E72" w:rsidRDefault="007D73EC" w:rsidP="000510C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193 400,0</w:t>
            </w:r>
          </w:p>
        </w:tc>
        <w:tc>
          <w:tcPr>
            <w:tcW w:w="620"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100%</w:t>
            </w:r>
          </w:p>
        </w:tc>
      </w:tr>
      <w:tr w:rsidR="00430E72" w:rsidRPr="00430E72" w:rsidTr="000C516D">
        <w:trPr>
          <w:trHeight w:val="239"/>
        </w:trPr>
        <w:tc>
          <w:tcPr>
            <w:tcW w:w="577" w:type="dxa"/>
            <w:tcBorders>
              <w:top w:val="nil"/>
              <w:left w:val="single" w:sz="4" w:space="0" w:color="auto"/>
              <w:bottom w:val="single" w:sz="4" w:space="0" w:color="auto"/>
              <w:right w:val="single" w:sz="4" w:space="0" w:color="auto"/>
            </w:tcBorders>
            <w:shd w:val="clear" w:color="000000" w:fill="FFFFFF"/>
            <w:vAlign w:val="bottom"/>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0801</w:t>
            </w:r>
          </w:p>
        </w:tc>
        <w:tc>
          <w:tcPr>
            <w:tcW w:w="1092" w:type="dxa"/>
            <w:tcBorders>
              <w:top w:val="nil"/>
              <w:left w:val="nil"/>
              <w:bottom w:val="single" w:sz="4" w:space="0" w:color="auto"/>
              <w:right w:val="single" w:sz="4" w:space="0" w:color="auto"/>
            </w:tcBorders>
            <w:shd w:val="clear" w:color="000000" w:fill="FFFFFF"/>
            <w:vAlign w:val="bottom"/>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0220385060</w:t>
            </w:r>
          </w:p>
        </w:tc>
        <w:tc>
          <w:tcPr>
            <w:tcW w:w="541" w:type="dxa"/>
            <w:tcBorders>
              <w:top w:val="nil"/>
              <w:left w:val="nil"/>
              <w:bottom w:val="single" w:sz="4" w:space="0" w:color="auto"/>
              <w:right w:val="single" w:sz="4" w:space="0" w:color="auto"/>
            </w:tcBorders>
            <w:shd w:val="clear" w:color="000000" w:fill="FFFFFF"/>
            <w:vAlign w:val="bottom"/>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540</w:t>
            </w:r>
          </w:p>
        </w:tc>
        <w:tc>
          <w:tcPr>
            <w:tcW w:w="1157"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1 498 200,00</w:t>
            </w:r>
          </w:p>
        </w:tc>
        <w:tc>
          <w:tcPr>
            <w:tcW w:w="1098"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1 158 354,31</w:t>
            </w:r>
          </w:p>
        </w:tc>
        <w:tc>
          <w:tcPr>
            <w:tcW w:w="1176"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1 498 200,00</w:t>
            </w:r>
          </w:p>
        </w:tc>
        <w:tc>
          <w:tcPr>
            <w:tcW w:w="1013"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 </w:t>
            </w:r>
          </w:p>
        </w:tc>
        <w:tc>
          <w:tcPr>
            <w:tcW w:w="1143"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1 158 354,31</w:t>
            </w:r>
          </w:p>
        </w:tc>
        <w:tc>
          <w:tcPr>
            <w:tcW w:w="695"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77,3%</w:t>
            </w:r>
          </w:p>
        </w:tc>
        <w:tc>
          <w:tcPr>
            <w:tcW w:w="1043"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p>
        </w:tc>
        <w:tc>
          <w:tcPr>
            <w:tcW w:w="620"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 </w:t>
            </w:r>
          </w:p>
        </w:tc>
      </w:tr>
      <w:tr w:rsidR="00430E72" w:rsidRPr="00430E72" w:rsidTr="000C516D">
        <w:trPr>
          <w:trHeight w:val="239"/>
        </w:trPr>
        <w:tc>
          <w:tcPr>
            <w:tcW w:w="577" w:type="dxa"/>
            <w:tcBorders>
              <w:top w:val="nil"/>
              <w:left w:val="single" w:sz="4" w:space="0" w:color="auto"/>
              <w:bottom w:val="single" w:sz="4" w:space="0" w:color="auto"/>
              <w:right w:val="single" w:sz="4" w:space="0" w:color="auto"/>
            </w:tcBorders>
            <w:shd w:val="clear" w:color="000000" w:fill="FFFFFF"/>
            <w:vAlign w:val="bottom"/>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0801</w:t>
            </w:r>
          </w:p>
        </w:tc>
        <w:tc>
          <w:tcPr>
            <w:tcW w:w="1092" w:type="dxa"/>
            <w:tcBorders>
              <w:top w:val="nil"/>
              <w:left w:val="nil"/>
              <w:bottom w:val="single" w:sz="4" w:space="0" w:color="auto"/>
              <w:right w:val="single" w:sz="4" w:space="0" w:color="auto"/>
            </w:tcBorders>
            <w:shd w:val="clear" w:color="000000" w:fill="FFFFFF"/>
            <w:vAlign w:val="bottom"/>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0220385080</w:t>
            </w:r>
          </w:p>
        </w:tc>
        <w:tc>
          <w:tcPr>
            <w:tcW w:w="541" w:type="dxa"/>
            <w:tcBorders>
              <w:top w:val="nil"/>
              <w:left w:val="nil"/>
              <w:bottom w:val="single" w:sz="4" w:space="0" w:color="auto"/>
              <w:right w:val="single" w:sz="4" w:space="0" w:color="auto"/>
            </w:tcBorders>
            <w:shd w:val="clear" w:color="000000" w:fill="FFFFFF"/>
            <w:vAlign w:val="bottom"/>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540</w:t>
            </w:r>
          </w:p>
        </w:tc>
        <w:tc>
          <w:tcPr>
            <w:tcW w:w="1157"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987 800,00</w:t>
            </w:r>
          </w:p>
        </w:tc>
        <w:tc>
          <w:tcPr>
            <w:tcW w:w="1098"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987 800,00</w:t>
            </w:r>
          </w:p>
        </w:tc>
        <w:tc>
          <w:tcPr>
            <w:tcW w:w="1176"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 </w:t>
            </w:r>
          </w:p>
        </w:tc>
        <w:tc>
          <w:tcPr>
            <w:tcW w:w="1013"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987</w:t>
            </w:r>
            <w:r>
              <w:rPr>
                <w:rFonts w:ascii="Times New Roman" w:eastAsia="Times New Roman" w:hAnsi="Times New Roman" w:cs="Times New Roman"/>
                <w:sz w:val="16"/>
                <w:szCs w:val="16"/>
                <w:lang w:eastAsia="ru-RU"/>
              </w:rPr>
              <w:t xml:space="preserve"> </w:t>
            </w:r>
            <w:r w:rsidRPr="00430E72">
              <w:rPr>
                <w:rFonts w:ascii="Times New Roman" w:eastAsia="Times New Roman" w:hAnsi="Times New Roman" w:cs="Times New Roman"/>
                <w:sz w:val="16"/>
                <w:szCs w:val="16"/>
                <w:lang w:eastAsia="ru-RU"/>
              </w:rPr>
              <w:t>800</w:t>
            </w:r>
            <w:r>
              <w:rPr>
                <w:rFonts w:ascii="Times New Roman" w:eastAsia="Times New Roman" w:hAnsi="Times New Roman" w:cs="Times New Roman"/>
                <w:sz w:val="16"/>
                <w:szCs w:val="16"/>
                <w:lang w:eastAsia="ru-RU"/>
              </w:rPr>
              <w:t>,0</w:t>
            </w:r>
          </w:p>
        </w:tc>
        <w:tc>
          <w:tcPr>
            <w:tcW w:w="1143"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 </w:t>
            </w:r>
          </w:p>
        </w:tc>
        <w:tc>
          <w:tcPr>
            <w:tcW w:w="695"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rsidR="00430E72" w:rsidRPr="00430E72" w:rsidRDefault="007D73EC" w:rsidP="000510C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987 800,0</w:t>
            </w:r>
          </w:p>
        </w:tc>
        <w:tc>
          <w:tcPr>
            <w:tcW w:w="620"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100%</w:t>
            </w:r>
          </w:p>
        </w:tc>
      </w:tr>
      <w:tr w:rsidR="00430E72" w:rsidRPr="00430E72" w:rsidTr="000C516D">
        <w:trPr>
          <w:trHeight w:val="239"/>
        </w:trPr>
        <w:tc>
          <w:tcPr>
            <w:tcW w:w="577" w:type="dxa"/>
            <w:tcBorders>
              <w:top w:val="nil"/>
              <w:left w:val="single" w:sz="4" w:space="0" w:color="auto"/>
              <w:bottom w:val="single" w:sz="4" w:space="0" w:color="auto"/>
              <w:right w:val="single" w:sz="4" w:space="0" w:color="auto"/>
            </w:tcBorders>
            <w:shd w:val="clear" w:color="000000" w:fill="FFFFFF"/>
            <w:vAlign w:val="bottom"/>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0801</w:t>
            </w:r>
          </w:p>
        </w:tc>
        <w:tc>
          <w:tcPr>
            <w:tcW w:w="1092" w:type="dxa"/>
            <w:tcBorders>
              <w:top w:val="nil"/>
              <w:left w:val="nil"/>
              <w:bottom w:val="single" w:sz="4" w:space="0" w:color="auto"/>
              <w:right w:val="single" w:sz="4" w:space="0" w:color="auto"/>
            </w:tcBorders>
            <w:shd w:val="clear" w:color="000000" w:fill="FFFFFF"/>
            <w:vAlign w:val="bottom"/>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02203L5190</w:t>
            </w:r>
          </w:p>
        </w:tc>
        <w:tc>
          <w:tcPr>
            <w:tcW w:w="541" w:type="dxa"/>
            <w:tcBorders>
              <w:top w:val="nil"/>
              <w:left w:val="nil"/>
              <w:bottom w:val="single" w:sz="4" w:space="0" w:color="auto"/>
              <w:right w:val="single" w:sz="4" w:space="0" w:color="auto"/>
            </w:tcBorders>
            <w:shd w:val="clear" w:color="000000" w:fill="FFFFFF"/>
            <w:vAlign w:val="bottom"/>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540</w:t>
            </w:r>
          </w:p>
        </w:tc>
        <w:tc>
          <w:tcPr>
            <w:tcW w:w="1157"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6 000,00</w:t>
            </w:r>
          </w:p>
        </w:tc>
        <w:tc>
          <w:tcPr>
            <w:tcW w:w="1098"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6 000,00</w:t>
            </w:r>
          </w:p>
        </w:tc>
        <w:tc>
          <w:tcPr>
            <w:tcW w:w="1176"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eastAsia="ru-RU"/>
              </w:rPr>
              <w:t> </w:t>
            </w:r>
            <w:r w:rsidRPr="00430E72">
              <w:rPr>
                <w:rFonts w:ascii="Times New Roman" w:eastAsia="Times New Roman" w:hAnsi="Times New Roman" w:cs="Times New Roman"/>
                <w:sz w:val="16"/>
                <w:szCs w:val="16"/>
                <w:lang w:eastAsia="ru-RU"/>
              </w:rPr>
              <w:t>000</w:t>
            </w:r>
            <w:r>
              <w:rPr>
                <w:rFonts w:ascii="Times New Roman" w:eastAsia="Times New Roman" w:hAnsi="Times New Roman" w:cs="Times New Roman"/>
                <w:sz w:val="16"/>
                <w:szCs w:val="16"/>
                <w:lang w:eastAsia="ru-RU"/>
              </w:rPr>
              <w:t>,0</w:t>
            </w:r>
          </w:p>
        </w:tc>
        <w:tc>
          <w:tcPr>
            <w:tcW w:w="1013"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 </w:t>
            </w:r>
            <w:r w:rsidRPr="00430E72">
              <w:rPr>
                <w:rFonts w:ascii="Times New Roman" w:eastAsia="Times New Roman" w:hAnsi="Times New Roman" w:cs="Times New Roman"/>
                <w:sz w:val="16"/>
                <w:szCs w:val="16"/>
                <w:lang w:eastAsia="ru-RU"/>
              </w:rPr>
              <w:t>000</w:t>
            </w:r>
            <w:r>
              <w:rPr>
                <w:rFonts w:ascii="Times New Roman" w:eastAsia="Times New Roman" w:hAnsi="Times New Roman" w:cs="Times New Roman"/>
                <w:sz w:val="16"/>
                <w:szCs w:val="16"/>
                <w:lang w:eastAsia="ru-RU"/>
              </w:rPr>
              <w:t>,0</w:t>
            </w:r>
          </w:p>
        </w:tc>
        <w:tc>
          <w:tcPr>
            <w:tcW w:w="1143"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eastAsia="ru-RU"/>
              </w:rPr>
              <w:t> </w:t>
            </w:r>
            <w:r w:rsidRPr="00430E72">
              <w:rPr>
                <w:rFonts w:ascii="Times New Roman" w:eastAsia="Times New Roman" w:hAnsi="Times New Roman" w:cs="Times New Roman"/>
                <w:sz w:val="16"/>
                <w:szCs w:val="16"/>
                <w:lang w:eastAsia="ru-RU"/>
              </w:rPr>
              <w:t>000</w:t>
            </w:r>
            <w:r>
              <w:rPr>
                <w:rFonts w:ascii="Times New Roman" w:eastAsia="Times New Roman" w:hAnsi="Times New Roman" w:cs="Times New Roman"/>
                <w:sz w:val="16"/>
                <w:szCs w:val="16"/>
                <w:lang w:eastAsia="ru-RU"/>
              </w:rPr>
              <w:t>,0</w:t>
            </w:r>
          </w:p>
        </w:tc>
        <w:tc>
          <w:tcPr>
            <w:tcW w:w="695"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r w:rsidRPr="00430E72">
              <w:rPr>
                <w:rFonts w:ascii="Times New Roman" w:eastAsia="Times New Roman" w:hAnsi="Times New Roman" w:cs="Times New Roman"/>
                <w:sz w:val="16"/>
                <w:szCs w:val="16"/>
                <w:lang w:eastAsia="ru-RU"/>
              </w:rPr>
              <w:t>%</w:t>
            </w:r>
          </w:p>
        </w:tc>
        <w:tc>
          <w:tcPr>
            <w:tcW w:w="1043" w:type="dxa"/>
            <w:tcBorders>
              <w:top w:val="nil"/>
              <w:left w:val="nil"/>
              <w:bottom w:val="single" w:sz="4" w:space="0" w:color="auto"/>
              <w:right w:val="single" w:sz="4" w:space="0" w:color="auto"/>
            </w:tcBorders>
            <w:shd w:val="clear" w:color="000000" w:fill="FFFFFF"/>
            <w:noWrap/>
            <w:vAlign w:val="bottom"/>
            <w:hideMark/>
          </w:tcPr>
          <w:p w:rsidR="00430E72" w:rsidRPr="00430E72" w:rsidRDefault="007D73EC" w:rsidP="000510C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2 000,0</w:t>
            </w:r>
          </w:p>
        </w:tc>
        <w:tc>
          <w:tcPr>
            <w:tcW w:w="620"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100%</w:t>
            </w:r>
          </w:p>
        </w:tc>
      </w:tr>
      <w:tr w:rsidR="00430E72" w:rsidRPr="00430E72" w:rsidTr="000C516D">
        <w:trPr>
          <w:trHeight w:val="239"/>
        </w:trPr>
        <w:tc>
          <w:tcPr>
            <w:tcW w:w="577" w:type="dxa"/>
            <w:tcBorders>
              <w:top w:val="nil"/>
              <w:left w:val="single" w:sz="4" w:space="0" w:color="auto"/>
              <w:bottom w:val="single" w:sz="4" w:space="0" w:color="auto"/>
              <w:right w:val="single" w:sz="4" w:space="0" w:color="auto"/>
            </w:tcBorders>
            <w:shd w:val="clear" w:color="000000" w:fill="FFFFFF"/>
            <w:vAlign w:val="bottom"/>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0801</w:t>
            </w:r>
          </w:p>
        </w:tc>
        <w:tc>
          <w:tcPr>
            <w:tcW w:w="1092" w:type="dxa"/>
            <w:tcBorders>
              <w:top w:val="nil"/>
              <w:left w:val="nil"/>
              <w:bottom w:val="single" w:sz="4" w:space="0" w:color="auto"/>
              <w:right w:val="single" w:sz="4" w:space="0" w:color="auto"/>
            </w:tcBorders>
            <w:shd w:val="clear" w:color="000000" w:fill="FFFFFF"/>
            <w:vAlign w:val="bottom"/>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02203R5190</w:t>
            </w:r>
          </w:p>
        </w:tc>
        <w:tc>
          <w:tcPr>
            <w:tcW w:w="541" w:type="dxa"/>
            <w:tcBorders>
              <w:top w:val="nil"/>
              <w:left w:val="nil"/>
              <w:bottom w:val="single" w:sz="4" w:space="0" w:color="auto"/>
              <w:right w:val="single" w:sz="4" w:space="0" w:color="auto"/>
            </w:tcBorders>
            <w:shd w:val="clear" w:color="000000" w:fill="FFFFFF"/>
            <w:vAlign w:val="bottom"/>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540</w:t>
            </w:r>
          </w:p>
        </w:tc>
        <w:tc>
          <w:tcPr>
            <w:tcW w:w="1157"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3 160,45</w:t>
            </w:r>
          </w:p>
        </w:tc>
        <w:tc>
          <w:tcPr>
            <w:tcW w:w="1098"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3 160,45</w:t>
            </w:r>
          </w:p>
        </w:tc>
        <w:tc>
          <w:tcPr>
            <w:tcW w:w="1176"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2</w:t>
            </w:r>
            <w:r w:rsidR="002636C3">
              <w:rPr>
                <w:rFonts w:ascii="Times New Roman" w:eastAsia="Times New Roman" w:hAnsi="Times New Roman" w:cs="Times New Roman"/>
                <w:sz w:val="16"/>
                <w:szCs w:val="16"/>
                <w:lang w:eastAsia="ru-RU"/>
              </w:rPr>
              <w:t xml:space="preserve"> </w:t>
            </w:r>
            <w:r w:rsidRPr="00430E72">
              <w:rPr>
                <w:rFonts w:ascii="Times New Roman" w:eastAsia="Times New Roman" w:hAnsi="Times New Roman" w:cs="Times New Roman"/>
                <w:sz w:val="16"/>
                <w:szCs w:val="16"/>
                <w:lang w:eastAsia="ru-RU"/>
              </w:rPr>
              <w:t>645,39</w:t>
            </w:r>
          </w:p>
        </w:tc>
        <w:tc>
          <w:tcPr>
            <w:tcW w:w="1013"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515,06</w:t>
            </w:r>
          </w:p>
        </w:tc>
        <w:tc>
          <w:tcPr>
            <w:tcW w:w="1143"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2</w:t>
            </w:r>
            <w:r w:rsidR="002636C3">
              <w:rPr>
                <w:rFonts w:ascii="Times New Roman" w:eastAsia="Times New Roman" w:hAnsi="Times New Roman" w:cs="Times New Roman"/>
                <w:sz w:val="16"/>
                <w:szCs w:val="16"/>
                <w:lang w:eastAsia="ru-RU"/>
              </w:rPr>
              <w:t xml:space="preserve"> </w:t>
            </w:r>
            <w:r w:rsidRPr="00430E72">
              <w:rPr>
                <w:rFonts w:ascii="Times New Roman" w:eastAsia="Times New Roman" w:hAnsi="Times New Roman" w:cs="Times New Roman"/>
                <w:sz w:val="16"/>
                <w:szCs w:val="16"/>
                <w:lang w:eastAsia="ru-RU"/>
              </w:rPr>
              <w:t>645,39</w:t>
            </w:r>
          </w:p>
        </w:tc>
        <w:tc>
          <w:tcPr>
            <w:tcW w:w="695"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r w:rsidRPr="00430E72">
              <w:rPr>
                <w:rFonts w:ascii="Times New Roman" w:eastAsia="Times New Roman" w:hAnsi="Times New Roman" w:cs="Times New Roman"/>
                <w:sz w:val="16"/>
                <w:szCs w:val="16"/>
                <w:lang w:eastAsia="ru-RU"/>
              </w:rPr>
              <w:t>%</w:t>
            </w:r>
          </w:p>
        </w:tc>
        <w:tc>
          <w:tcPr>
            <w:tcW w:w="1043"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515,06</w:t>
            </w:r>
          </w:p>
        </w:tc>
        <w:tc>
          <w:tcPr>
            <w:tcW w:w="620"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100%</w:t>
            </w:r>
          </w:p>
        </w:tc>
      </w:tr>
      <w:tr w:rsidR="00430E72" w:rsidRPr="00430E72" w:rsidTr="000C516D">
        <w:trPr>
          <w:trHeight w:val="239"/>
        </w:trPr>
        <w:tc>
          <w:tcPr>
            <w:tcW w:w="577" w:type="dxa"/>
            <w:tcBorders>
              <w:top w:val="nil"/>
              <w:left w:val="single" w:sz="4" w:space="0" w:color="auto"/>
              <w:bottom w:val="single" w:sz="4" w:space="0" w:color="auto"/>
              <w:right w:val="single" w:sz="4" w:space="0" w:color="auto"/>
            </w:tcBorders>
            <w:shd w:val="clear" w:color="000000" w:fill="FFFFFF"/>
            <w:vAlign w:val="bottom"/>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0801</w:t>
            </w:r>
          </w:p>
        </w:tc>
        <w:tc>
          <w:tcPr>
            <w:tcW w:w="1092" w:type="dxa"/>
            <w:tcBorders>
              <w:top w:val="nil"/>
              <w:left w:val="nil"/>
              <w:bottom w:val="single" w:sz="4" w:space="0" w:color="auto"/>
              <w:right w:val="single" w:sz="4" w:space="0" w:color="auto"/>
            </w:tcBorders>
            <w:shd w:val="clear" w:color="000000" w:fill="FFFFFF"/>
            <w:vAlign w:val="bottom"/>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02203S1100</w:t>
            </w:r>
          </w:p>
        </w:tc>
        <w:tc>
          <w:tcPr>
            <w:tcW w:w="541" w:type="dxa"/>
            <w:tcBorders>
              <w:top w:val="nil"/>
              <w:left w:val="nil"/>
              <w:bottom w:val="single" w:sz="4" w:space="0" w:color="auto"/>
              <w:right w:val="single" w:sz="4" w:space="0" w:color="auto"/>
            </w:tcBorders>
            <w:shd w:val="clear" w:color="000000" w:fill="FFFFFF"/>
            <w:vAlign w:val="bottom"/>
            <w:hideMark/>
          </w:tcPr>
          <w:p w:rsidR="00430E72" w:rsidRPr="00430E72" w:rsidRDefault="00430E72" w:rsidP="000510C5">
            <w:pPr>
              <w:spacing w:after="0" w:line="240" w:lineRule="auto"/>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540</w:t>
            </w:r>
          </w:p>
        </w:tc>
        <w:tc>
          <w:tcPr>
            <w:tcW w:w="1157"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20 400,00</w:t>
            </w:r>
          </w:p>
        </w:tc>
        <w:tc>
          <w:tcPr>
            <w:tcW w:w="1098"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20 400,00</w:t>
            </w:r>
          </w:p>
        </w:tc>
        <w:tc>
          <w:tcPr>
            <w:tcW w:w="1176"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10 200,00</w:t>
            </w:r>
          </w:p>
        </w:tc>
        <w:tc>
          <w:tcPr>
            <w:tcW w:w="1013"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10 200,00</w:t>
            </w:r>
          </w:p>
        </w:tc>
        <w:tc>
          <w:tcPr>
            <w:tcW w:w="1143"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10 200,00</w:t>
            </w:r>
          </w:p>
        </w:tc>
        <w:tc>
          <w:tcPr>
            <w:tcW w:w="695"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r w:rsidRPr="00430E72">
              <w:rPr>
                <w:rFonts w:ascii="Times New Roman" w:eastAsia="Times New Roman" w:hAnsi="Times New Roman" w:cs="Times New Roman"/>
                <w:sz w:val="16"/>
                <w:szCs w:val="16"/>
                <w:lang w:eastAsia="ru-RU"/>
              </w:rPr>
              <w:t>%</w:t>
            </w:r>
          </w:p>
        </w:tc>
        <w:tc>
          <w:tcPr>
            <w:tcW w:w="1043" w:type="dxa"/>
            <w:tcBorders>
              <w:top w:val="nil"/>
              <w:left w:val="nil"/>
              <w:bottom w:val="single" w:sz="4" w:space="0" w:color="auto"/>
              <w:right w:val="single" w:sz="4" w:space="0" w:color="auto"/>
            </w:tcBorders>
            <w:shd w:val="clear" w:color="000000" w:fill="FFFFFF"/>
            <w:noWrap/>
            <w:vAlign w:val="bottom"/>
            <w:hideMark/>
          </w:tcPr>
          <w:p w:rsidR="00430E72" w:rsidRPr="00430E72" w:rsidRDefault="007D73EC" w:rsidP="000510C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10 200,0</w:t>
            </w:r>
          </w:p>
        </w:tc>
        <w:tc>
          <w:tcPr>
            <w:tcW w:w="620" w:type="dxa"/>
            <w:tcBorders>
              <w:top w:val="nil"/>
              <w:left w:val="nil"/>
              <w:bottom w:val="single" w:sz="4" w:space="0" w:color="auto"/>
              <w:right w:val="single" w:sz="4" w:space="0" w:color="auto"/>
            </w:tcBorders>
            <w:shd w:val="clear" w:color="000000" w:fill="FFFFFF"/>
            <w:noWrap/>
            <w:vAlign w:val="bottom"/>
            <w:hideMark/>
          </w:tcPr>
          <w:p w:rsidR="00430E72" w:rsidRPr="00430E72" w:rsidRDefault="00430E72" w:rsidP="000510C5">
            <w:pPr>
              <w:spacing w:after="0" w:line="240" w:lineRule="auto"/>
              <w:jc w:val="center"/>
              <w:rPr>
                <w:rFonts w:ascii="Times New Roman" w:eastAsia="Times New Roman" w:hAnsi="Times New Roman" w:cs="Times New Roman"/>
                <w:sz w:val="16"/>
                <w:szCs w:val="16"/>
                <w:lang w:eastAsia="ru-RU"/>
              </w:rPr>
            </w:pPr>
            <w:r w:rsidRPr="00430E72">
              <w:rPr>
                <w:rFonts w:ascii="Times New Roman" w:eastAsia="Times New Roman" w:hAnsi="Times New Roman" w:cs="Times New Roman"/>
                <w:sz w:val="16"/>
                <w:szCs w:val="16"/>
                <w:lang w:eastAsia="ru-RU"/>
              </w:rPr>
              <w:t>100%</w:t>
            </w:r>
          </w:p>
        </w:tc>
      </w:tr>
      <w:tr w:rsidR="00F02DE7" w:rsidRPr="00430E72" w:rsidTr="000C516D">
        <w:trPr>
          <w:trHeight w:val="239"/>
        </w:trPr>
        <w:tc>
          <w:tcPr>
            <w:tcW w:w="22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F02DE7" w:rsidRPr="00F02DE7" w:rsidRDefault="00F02DE7" w:rsidP="000510C5">
            <w:pPr>
              <w:spacing w:after="0" w:line="240" w:lineRule="auto"/>
              <w:jc w:val="right"/>
              <w:rPr>
                <w:rFonts w:ascii="Times New Roman" w:eastAsia="Times New Roman" w:hAnsi="Times New Roman" w:cs="Times New Roman"/>
                <w:b/>
                <w:bCs/>
                <w:i/>
                <w:color w:val="000000"/>
                <w:sz w:val="16"/>
                <w:szCs w:val="16"/>
                <w:lang w:eastAsia="ru-RU"/>
              </w:rPr>
            </w:pPr>
            <w:r w:rsidRPr="00F02DE7">
              <w:rPr>
                <w:rFonts w:ascii="Times New Roman" w:eastAsia="Times New Roman" w:hAnsi="Times New Roman" w:cs="Times New Roman"/>
                <w:b/>
                <w:bCs/>
                <w:i/>
                <w:color w:val="000000"/>
                <w:sz w:val="16"/>
                <w:szCs w:val="16"/>
                <w:lang w:eastAsia="ru-RU"/>
              </w:rPr>
              <w:t>Итого</w:t>
            </w:r>
          </w:p>
        </w:tc>
        <w:tc>
          <w:tcPr>
            <w:tcW w:w="1157" w:type="dxa"/>
            <w:tcBorders>
              <w:top w:val="nil"/>
              <w:left w:val="nil"/>
              <w:bottom w:val="single" w:sz="4" w:space="0" w:color="auto"/>
              <w:right w:val="single" w:sz="4" w:space="0" w:color="auto"/>
            </w:tcBorders>
            <w:shd w:val="clear" w:color="auto" w:fill="auto"/>
            <w:noWrap/>
            <w:vAlign w:val="center"/>
          </w:tcPr>
          <w:p w:rsidR="00F02DE7" w:rsidRPr="00F02DE7" w:rsidRDefault="00F02DE7" w:rsidP="000510C5">
            <w:pPr>
              <w:spacing w:after="0" w:line="240" w:lineRule="auto"/>
              <w:jc w:val="center"/>
              <w:rPr>
                <w:rFonts w:ascii="Times New Roman" w:eastAsia="Times New Roman" w:hAnsi="Times New Roman" w:cs="Times New Roman"/>
                <w:b/>
                <w:bCs/>
                <w:i/>
                <w:sz w:val="16"/>
                <w:szCs w:val="16"/>
                <w:lang w:eastAsia="ru-RU"/>
              </w:rPr>
            </w:pPr>
            <w:r w:rsidRPr="00F02DE7">
              <w:rPr>
                <w:rFonts w:ascii="Times New Roman" w:eastAsia="Times New Roman" w:hAnsi="Times New Roman" w:cs="Times New Roman"/>
                <w:b/>
                <w:bCs/>
                <w:i/>
                <w:sz w:val="16"/>
                <w:szCs w:val="16"/>
                <w:lang w:eastAsia="ru-RU"/>
              </w:rPr>
              <w:t>2 902 360,45</w:t>
            </w:r>
          </w:p>
        </w:tc>
        <w:tc>
          <w:tcPr>
            <w:tcW w:w="1098" w:type="dxa"/>
            <w:tcBorders>
              <w:top w:val="nil"/>
              <w:left w:val="nil"/>
              <w:bottom w:val="single" w:sz="4" w:space="0" w:color="auto"/>
              <w:right w:val="single" w:sz="4" w:space="0" w:color="auto"/>
            </w:tcBorders>
            <w:shd w:val="clear" w:color="auto" w:fill="auto"/>
            <w:noWrap/>
            <w:vAlign w:val="center"/>
          </w:tcPr>
          <w:p w:rsidR="00F02DE7" w:rsidRPr="00F02DE7" w:rsidRDefault="00F02DE7" w:rsidP="000510C5">
            <w:pPr>
              <w:spacing w:after="0" w:line="240" w:lineRule="auto"/>
              <w:ind w:left="-161" w:firstLine="141"/>
              <w:jc w:val="center"/>
              <w:rPr>
                <w:rFonts w:ascii="Times New Roman" w:eastAsia="Times New Roman" w:hAnsi="Times New Roman" w:cs="Times New Roman"/>
                <w:b/>
                <w:bCs/>
                <w:i/>
                <w:sz w:val="16"/>
                <w:szCs w:val="16"/>
                <w:lang w:eastAsia="ru-RU"/>
              </w:rPr>
            </w:pPr>
            <w:r w:rsidRPr="00F02DE7">
              <w:rPr>
                <w:rFonts w:ascii="Times New Roman" w:eastAsia="Times New Roman" w:hAnsi="Times New Roman" w:cs="Times New Roman"/>
                <w:b/>
                <w:bCs/>
                <w:i/>
                <w:sz w:val="16"/>
                <w:szCs w:val="16"/>
                <w:lang w:eastAsia="ru-RU"/>
              </w:rPr>
              <w:t>2 562 514,76</w:t>
            </w:r>
          </w:p>
        </w:tc>
        <w:tc>
          <w:tcPr>
            <w:tcW w:w="1176" w:type="dxa"/>
            <w:tcBorders>
              <w:top w:val="nil"/>
              <w:left w:val="nil"/>
              <w:bottom w:val="single" w:sz="4" w:space="0" w:color="auto"/>
              <w:right w:val="single" w:sz="4" w:space="0" w:color="auto"/>
            </w:tcBorders>
            <w:shd w:val="clear" w:color="auto" w:fill="auto"/>
            <w:noWrap/>
            <w:vAlign w:val="center"/>
          </w:tcPr>
          <w:p w:rsidR="00F02DE7" w:rsidRPr="00F02DE7" w:rsidRDefault="00F02DE7" w:rsidP="00F02DE7">
            <w:pPr>
              <w:spacing w:after="0" w:line="240" w:lineRule="auto"/>
              <w:jc w:val="center"/>
              <w:rPr>
                <w:rFonts w:ascii="Times New Roman" w:eastAsia="Times New Roman" w:hAnsi="Times New Roman" w:cs="Times New Roman"/>
                <w:b/>
                <w:bCs/>
                <w:i/>
                <w:sz w:val="16"/>
                <w:szCs w:val="16"/>
                <w:lang w:eastAsia="ru-RU"/>
              </w:rPr>
            </w:pPr>
            <w:r w:rsidRPr="00F02DE7">
              <w:rPr>
                <w:rFonts w:ascii="Times New Roman" w:eastAsia="Times New Roman" w:hAnsi="Times New Roman" w:cs="Times New Roman"/>
                <w:b/>
                <w:bCs/>
                <w:i/>
                <w:sz w:val="16"/>
                <w:szCs w:val="16"/>
                <w:lang w:eastAsia="ru-RU"/>
              </w:rPr>
              <w:t>1 708</w:t>
            </w:r>
            <w:r>
              <w:rPr>
                <w:rFonts w:ascii="Times New Roman" w:eastAsia="Times New Roman" w:hAnsi="Times New Roman" w:cs="Times New Roman"/>
                <w:b/>
                <w:bCs/>
                <w:i/>
                <w:sz w:val="16"/>
                <w:szCs w:val="16"/>
                <w:lang w:eastAsia="ru-RU"/>
              </w:rPr>
              <w:t> </w:t>
            </w:r>
            <w:r w:rsidRPr="00F02DE7">
              <w:rPr>
                <w:rFonts w:ascii="Times New Roman" w:eastAsia="Times New Roman" w:hAnsi="Times New Roman" w:cs="Times New Roman"/>
                <w:b/>
                <w:bCs/>
                <w:i/>
                <w:sz w:val="16"/>
                <w:szCs w:val="16"/>
                <w:lang w:eastAsia="ru-RU"/>
              </w:rPr>
              <w:t>445</w:t>
            </w:r>
            <w:r>
              <w:rPr>
                <w:rFonts w:ascii="Times New Roman" w:eastAsia="Times New Roman" w:hAnsi="Times New Roman" w:cs="Times New Roman"/>
                <w:b/>
                <w:bCs/>
                <w:i/>
                <w:sz w:val="16"/>
                <w:szCs w:val="16"/>
                <w:lang w:eastAsia="ru-RU"/>
              </w:rPr>
              <w:t>,</w:t>
            </w:r>
            <w:r w:rsidRPr="00F02DE7">
              <w:rPr>
                <w:rFonts w:ascii="Times New Roman" w:eastAsia="Times New Roman" w:hAnsi="Times New Roman" w:cs="Times New Roman"/>
                <w:b/>
                <w:bCs/>
                <w:i/>
                <w:sz w:val="16"/>
                <w:szCs w:val="16"/>
                <w:lang w:eastAsia="ru-RU"/>
              </w:rPr>
              <w:t>39</w:t>
            </w:r>
          </w:p>
        </w:tc>
        <w:tc>
          <w:tcPr>
            <w:tcW w:w="1013" w:type="dxa"/>
            <w:tcBorders>
              <w:top w:val="nil"/>
              <w:left w:val="nil"/>
              <w:bottom w:val="single" w:sz="4" w:space="0" w:color="auto"/>
              <w:right w:val="single" w:sz="4" w:space="0" w:color="auto"/>
            </w:tcBorders>
            <w:shd w:val="clear" w:color="auto" w:fill="auto"/>
            <w:noWrap/>
            <w:vAlign w:val="center"/>
          </w:tcPr>
          <w:p w:rsidR="00F02DE7" w:rsidRPr="00F02DE7" w:rsidRDefault="00F02DE7" w:rsidP="000510C5">
            <w:pPr>
              <w:spacing w:after="0" w:line="240" w:lineRule="auto"/>
              <w:ind w:left="-69"/>
              <w:jc w:val="center"/>
              <w:rPr>
                <w:rFonts w:ascii="Times New Roman" w:eastAsia="Times New Roman" w:hAnsi="Times New Roman" w:cs="Times New Roman"/>
                <w:b/>
                <w:bCs/>
                <w:i/>
                <w:sz w:val="16"/>
                <w:szCs w:val="16"/>
                <w:lang w:eastAsia="ru-RU"/>
              </w:rPr>
            </w:pPr>
            <w:r w:rsidRPr="00F02DE7">
              <w:rPr>
                <w:rFonts w:ascii="Times New Roman" w:eastAsia="Times New Roman" w:hAnsi="Times New Roman" w:cs="Times New Roman"/>
                <w:b/>
                <w:bCs/>
                <w:i/>
                <w:sz w:val="16"/>
                <w:szCs w:val="16"/>
                <w:lang w:eastAsia="ru-RU"/>
              </w:rPr>
              <w:t>1 193 915,06</w:t>
            </w:r>
          </w:p>
        </w:tc>
        <w:tc>
          <w:tcPr>
            <w:tcW w:w="1143" w:type="dxa"/>
            <w:tcBorders>
              <w:top w:val="nil"/>
              <w:left w:val="nil"/>
              <w:bottom w:val="single" w:sz="4" w:space="0" w:color="auto"/>
              <w:right w:val="single" w:sz="4" w:space="0" w:color="auto"/>
            </w:tcBorders>
            <w:shd w:val="clear" w:color="auto" w:fill="auto"/>
            <w:noWrap/>
            <w:vAlign w:val="center"/>
          </w:tcPr>
          <w:p w:rsidR="00F02DE7" w:rsidRPr="00F02DE7" w:rsidRDefault="00F02DE7" w:rsidP="000510C5">
            <w:pPr>
              <w:spacing w:after="0" w:line="240" w:lineRule="auto"/>
              <w:jc w:val="center"/>
              <w:rPr>
                <w:rFonts w:ascii="Times New Roman" w:eastAsia="Times New Roman" w:hAnsi="Times New Roman" w:cs="Times New Roman"/>
                <w:b/>
                <w:bCs/>
                <w:i/>
                <w:sz w:val="16"/>
                <w:szCs w:val="16"/>
                <w:lang w:eastAsia="ru-RU"/>
              </w:rPr>
            </w:pPr>
            <w:r>
              <w:rPr>
                <w:rFonts w:ascii="Times New Roman" w:eastAsia="Times New Roman" w:hAnsi="Times New Roman" w:cs="Times New Roman"/>
                <w:b/>
                <w:bCs/>
                <w:i/>
                <w:sz w:val="16"/>
                <w:szCs w:val="16"/>
                <w:lang w:eastAsia="ru-RU"/>
              </w:rPr>
              <w:t>1 368 599,7</w:t>
            </w:r>
          </w:p>
        </w:tc>
        <w:tc>
          <w:tcPr>
            <w:tcW w:w="695" w:type="dxa"/>
            <w:tcBorders>
              <w:top w:val="nil"/>
              <w:left w:val="nil"/>
              <w:bottom w:val="single" w:sz="4" w:space="0" w:color="auto"/>
              <w:right w:val="single" w:sz="4" w:space="0" w:color="auto"/>
            </w:tcBorders>
            <w:shd w:val="clear" w:color="000000" w:fill="FFFFFF"/>
            <w:noWrap/>
            <w:vAlign w:val="center"/>
          </w:tcPr>
          <w:p w:rsidR="00F02DE7" w:rsidRPr="00F02DE7" w:rsidRDefault="00F02DE7" w:rsidP="000510C5">
            <w:pPr>
              <w:spacing w:after="0" w:line="240" w:lineRule="auto"/>
              <w:jc w:val="center"/>
              <w:rPr>
                <w:rFonts w:ascii="Times New Roman" w:eastAsia="Times New Roman" w:hAnsi="Times New Roman" w:cs="Times New Roman"/>
                <w:b/>
                <w:i/>
                <w:sz w:val="16"/>
                <w:szCs w:val="16"/>
                <w:lang w:eastAsia="ru-RU"/>
              </w:rPr>
            </w:pPr>
            <w:r>
              <w:rPr>
                <w:rFonts w:ascii="Times New Roman" w:eastAsia="Times New Roman" w:hAnsi="Times New Roman" w:cs="Times New Roman"/>
                <w:b/>
                <w:i/>
                <w:sz w:val="16"/>
                <w:szCs w:val="16"/>
                <w:lang w:eastAsia="ru-RU"/>
              </w:rPr>
              <w:t>80,1%</w:t>
            </w:r>
          </w:p>
        </w:tc>
        <w:tc>
          <w:tcPr>
            <w:tcW w:w="1043" w:type="dxa"/>
            <w:tcBorders>
              <w:top w:val="nil"/>
              <w:left w:val="nil"/>
              <w:bottom w:val="single" w:sz="4" w:space="0" w:color="auto"/>
              <w:right w:val="single" w:sz="4" w:space="0" w:color="auto"/>
            </w:tcBorders>
            <w:shd w:val="clear" w:color="auto" w:fill="auto"/>
            <w:noWrap/>
            <w:vAlign w:val="center"/>
          </w:tcPr>
          <w:p w:rsidR="00F02DE7" w:rsidRPr="00F02DE7" w:rsidRDefault="00F02DE7" w:rsidP="000C516D">
            <w:pPr>
              <w:spacing w:after="0" w:line="240" w:lineRule="auto"/>
              <w:ind w:left="-94"/>
              <w:jc w:val="center"/>
              <w:rPr>
                <w:rFonts w:ascii="Times New Roman" w:eastAsia="Times New Roman" w:hAnsi="Times New Roman" w:cs="Times New Roman"/>
                <w:b/>
                <w:bCs/>
                <w:i/>
                <w:sz w:val="16"/>
                <w:szCs w:val="16"/>
                <w:lang w:eastAsia="ru-RU"/>
              </w:rPr>
            </w:pPr>
            <w:r w:rsidRPr="00F02DE7">
              <w:rPr>
                <w:rFonts w:ascii="Times New Roman" w:eastAsia="Times New Roman" w:hAnsi="Times New Roman" w:cs="Times New Roman"/>
                <w:b/>
                <w:bCs/>
                <w:i/>
                <w:sz w:val="16"/>
                <w:szCs w:val="16"/>
                <w:lang w:eastAsia="ru-RU"/>
              </w:rPr>
              <w:t>1 193 915,06</w:t>
            </w:r>
          </w:p>
        </w:tc>
        <w:tc>
          <w:tcPr>
            <w:tcW w:w="620" w:type="dxa"/>
            <w:tcBorders>
              <w:top w:val="nil"/>
              <w:left w:val="nil"/>
              <w:bottom w:val="single" w:sz="4" w:space="0" w:color="auto"/>
              <w:right w:val="single" w:sz="4" w:space="0" w:color="auto"/>
            </w:tcBorders>
            <w:shd w:val="clear" w:color="auto" w:fill="auto"/>
            <w:noWrap/>
            <w:vAlign w:val="center"/>
          </w:tcPr>
          <w:p w:rsidR="00F02DE7" w:rsidRPr="00F02DE7" w:rsidRDefault="00F02DE7" w:rsidP="000510C5">
            <w:pPr>
              <w:spacing w:after="0" w:line="240" w:lineRule="auto"/>
              <w:jc w:val="center"/>
              <w:rPr>
                <w:rFonts w:ascii="Times New Roman" w:eastAsia="Times New Roman" w:hAnsi="Times New Roman" w:cs="Times New Roman"/>
                <w:b/>
                <w:i/>
                <w:sz w:val="16"/>
                <w:szCs w:val="16"/>
                <w:lang w:eastAsia="ru-RU"/>
              </w:rPr>
            </w:pPr>
            <w:r w:rsidRPr="00430E72">
              <w:rPr>
                <w:rFonts w:ascii="Times New Roman" w:eastAsia="Times New Roman" w:hAnsi="Times New Roman" w:cs="Times New Roman"/>
                <w:sz w:val="16"/>
                <w:szCs w:val="16"/>
                <w:lang w:eastAsia="ru-RU"/>
              </w:rPr>
              <w:t>100%</w:t>
            </w:r>
          </w:p>
        </w:tc>
      </w:tr>
      <w:tr w:rsidR="00430E72" w:rsidRPr="00430E72" w:rsidTr="000C516D">
        <w:trPr>
          <w:trHeight w:val="239"/>
        </w:trPr>
        <w:tc>
          <w:tcPr>
            <w:tcW w:w="22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0E72" w:rsidRPr="00430E72" w:rsidRDefault="00F02DE7" w:rsidP="00F02DE7">
            <w:pPr>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Всего</w:t>
            </w:r>
          </w:p>
        </w:tc>
        <w:tc>
          <w:tcPr>
            <w:tcW w:w="1157" w:type="dxa"/>
            <w:tcBorders>
              <w:top w:val="nil"/>
              <w:left w:val="nil"/>
              <w:bottom w:val="single" w:sz="4" w:space="0" w:color="auto"/>
              <w:right w:val="single" w:sz="4" w:space="0" w:color="auto"/>
            </w:tcBorders>
            <w:shd w:val="clear" w:color="auto" w:fill="auto"/>
            <w:noWrap/>
            <w:vAlign w:val="center"/>
            <w:hideMark/>
          </w:tcPr>
          <w:p w:rsidR="00430E72" w:rsidRPr="00430E72" w:rsidRDefault="00430E72" w:rsidP="000510C5">
            <w:pPr>
              <w:spacing w:after="0" w:line="240" w:lineRule="auto"/>
              <w:jc w:val="center"/>
              <w:rPr>
                <w:rFonts w:ascii="Times New Roman" w:eastAsia="Times New Roman" w:hAnsi="Times New Roman" w:cs="Times New Roman"/>
                <w:b/>
                <w:bCs/>
                <w:sz w:val="16"/>
                <w:szCs w:val="16"/>
                <w:lang w:eastAsia="ru-RU"/>
              </w:rPr>
            </w:pPr>
            <w:r w:rsidRPr="00430E72">
              <w:rPr>
                <w:rFonts w:ascii="Times New Roman" w:eastAsia="Times New Roman" w:hAnsi="Times New Roman" w:cs="Times New Roman"/>
                <w:b/>
                <w:bCs/>
                <w:sz w:val="16"/>
                <w:szCs w:val="16"/>
                <w:lang w:eastAsia="ru-RU"/>
              </w:rPr>
              <w:t>14 264 960,45</w:t>
            </w:r>
          </w:p>
        </w:tc>
        <w:tc>
          <w:tcPr>
            <w:tcW w:w="1098" w:type="dxa"/>
            <w:tcBorders>
              <w:top w:val="nil"/>
              <w:left w:val="nil"/>
              <w:bottom w:val="single" w:sz="4" w:space="0" w:color="auto"/>
              <w:right w:val="single" w:sz="4" w:space="0" w:color="auto"/>
            </w:tcBorders>
            <w:shd w:val="clear" w:color="auto" w:fill="auto"/>
            <w:noWrap/>
            <w:vAlign w:val="center"/>
            <w:hideMark/>
          </w:tcPr>
          <w:p w:rsidR="00430E72" w:rsidRPr="00430E72" w:rsidRDefault="00430E72" w:rsidP="000C516D">
            <w:pPr>
              <w:spacing w:after="0" w:line="240" w:lineRule="auto"/>
              <w:ind w:left="-161" w:firstLine="89"/>
              <w:jc w:val="center"/>
              <w:rPr>
                <w:rFonts w:ascii="Times New Roman" w:eastAsia="Times New Roman" w:hAnsi="Times New Roman" w:cs="Times New Roman"/>
                <w:b/>
                <w:bCs/>
                <w:sz w:val="16"/>
                <w:szCs w:val="16"/>
                <w:lang w:eastAsia="ru-RU"/>
              </w:rPr>
            </w:pPr>
            <w:r w:rsidRPr="00430E72">
              <w:rPr>
                <w:rFonts w:ascii="Times New Roman" w:eastAsia="Times New Roman" w:hAnsi="Times New Roman" w:cs="Times New Roman"/>
                <w:b/>
                <w:bCs/>
                <w:sz w:val="16"/>
                <w:szCs w:val="16"/>
                <w:lang w:eastAsia="ru-RU"/>
              </w:rPr>
              <w:t>13 727 821,33</w:t>
            </w:r>
          </w:p>
        </w:tc>
        <w:tc>
          <w:tcPr>
            <w:tcW w:w="1176" w:type="dxa"/>
            <w:tcBorders>
              <w:top w:val="nil"/>
              <w:left w:val="nil"/>
              <w:bottom w:val="single" w:sz="4" w:space="0" w:color="auto"/>
              <w:right w:val="single" w:sz="4" w:space="0" w:color="auto"/>
            </w:tcBorders>
            <w:shd w:val="clear" w:color="auto" w:fill="auto"/>
            <w:noWrap/>
            <w:vAlign w:val="center"/>
            <w:hideMark/>
          </w:tcPr>
          <w:p w:rsidR="00430E72" w:rsidRPr="00430E72" w:rsidRDefault="00430E72" w:rsidP="000510C5">
            <w:pPr>
              <w:spacing w:after="0" w:line="240" w:lineRule="auto"/>
              <w:jc w:val="center"/>
              <w:rPr>
                <w:rFonts w:ascii="Times New Roman" w:eastAsia="Times New Roman" w:hAnsi="Times New Roman" w:cs="Times New Roman"/>
                <w:b/>
                <w:bCs/>
                <w:sz w:val="16"/>
                <w:szCs w:val="16"/>
                <w:lang w:eastAsia="ru-RU"/>
              </w:rPr>
            </w:pPr>
            <w:r w:rsidRPr="00430E72">
              <w:rPr>
                <w:rFonts w:ascii="Times New Roman" w:eastAsia="Times New Roman" w:hAnsi="Times New Roman" w:cs="Times New Roman"/>
                <w:b/>
                <w:bCs/>
                <w:sz w:val="16"/>
                <w:szCs w:val="16"/>
                <w:lang w:eastAsia="ru-RU"/>
              </w:rPr>
              <w:t>13 071 045,39</w:t>
            </w:r>
          </w:p>
        </w:tc>
        <w:tc>
          <w:tcPr>
            <w:tcW w:w="1013" w:type="dxa"/>
            <w:tcBorders>
              <w:top w:val="nil"/>
              <w:left w:val="nil"/>
              <w:bottom w:val="single" w:sz="4" w:space="0" w:color="auto"/>
              <w:right w:val="single" w:sz="4" w:space="0" w:color="auto"/>
            </w:tcBorders>
            <w:shd w:val="clear" w:color="auto" w:fill="auto"/>
            <w:noWrap/>
            <w:vAlign w:val="center"/>
            <w:hideMark/>
          </w:tcPr>
          <w:p w:rsidR="00430E72" w:rsidRPr="00430E72" w:rsidRDefault="00430E72" w:rsidP="000510C5">
            <w:pPr>
              <w:spacing w:after="0" w:line="240" w:lineRule="auto"/>
              <w:ind w:left="-69"/>
              <w:jc w:val="center"/>
              <w:rPr>
                <w:rFonts w:ascii="Times New Roman" w:eastAsia="Times New Roman" w:hAnsi="Times New Roman" w:cs="Times New Roman"/>
                <w:b/>
                <w:bCs/>
                <w:sz w:val="16"/>
                <w:szCs w:val="16"/>
                <w:lang w:eastAsia="ru-RU"/>
              </w:rPr>
            </w:pPr>
            <w:r w:rsidRPr="00430E72">
              <w:rPr>
                <w:rFonts w:ascii="Times New Roman" w:eastAsia="Times New Roman" w:hAnsi="Times New Roman" w:cs="Times New Roman"/>
                <w:b/>
                <w:bCs/>
                <w:sz w:val="16"/>
                <w:szCs w:val="16"/>
                <w:lang w:eastAsia="ru-RU"/>
              </w:rPr>
              <w:t>1 193 915,06</w:t>
            </w:r>
          </w:p>
        </w:tc>
        <w:tc>
          <w:tcPr>
            <w:tcW w:w="1143" w:type="dxa"/>
            <w:tcBorders>
              <w:top w:val="nil"/>
              <w:left w:val="nil"/>
              <w:bottom w:val="single" w:sz="4" w:space="0" w:color="auto"/>
              <w:right w:val="single" w:sz="4" w:space="0" w:color="auto"/>
            </w:tcBorders>
            <w:shd w:val="clear" w:color="auto" w:fill="auto"/>
            <w:noWrap/>
            <w:vAlign w:val="center"/>
            <w:hideMark/>
          </w:tcPr>
          <w:p w:rsidR="00430E72" w:rsidRPr="00430E72" w:rsidRDefault="00430E72" w:rsidP="000510C5">
            <w:pPr>
              <w:spacing w:after="0" w:line="240" w:lineRule="auto"/>
              <w:jc w:val="center"/>
              <w:rPr>
                <w:rFonts w:ascii="Times New Roman" w:eastAsia="Times New Roman" w:hAnsi="Times New Roman" w:cs="Times New Roman"/>
                <w:b/>
                <w:bCs/>
                <w:sz w:val="16"/>
                <w:szCs w:val="16"/>
                <w:lang w:eastAsia="ru-RU"/>
              </w:rPr>
            </w:pPr>
            <w:r w:rsidRPr="00430E72">
              <w:rPr>
                <w:rFonts w:ascii="Times New Roman" w:eastAsia="Times New Roman" w:hAnsi="Times New Roman" w:cs="Times New Roman"/>
                <w:b/>
                <w:bCs/>
                <w:sz w:val="16"/>
                <w:szCs w:val="16"/>
                <w:lang w:eastAsia="ru-RU"/>
              </w:rPr>
              <w:t>12 533 906,27</w:t>
            </w:r>
          </w:p>
        </w:tc>
        <w:tc>
          <w:tcPr>
            <w:tcW w:w="695" w:type="dxa"/>
            <w:tcBorders>
              <w:top w:val="nil"/>
              <w:left w:val="nil"/>
              <w:bottom w:val="single" w:sz="4" w:space="0" w:color="auto"/>
              <w:right w:val="single" w:sz="4" w:space="0" w:color="auto"/>
            </w:tcBorders>
            <w:shd w:val="clear" w:color="000000" w:fill="FFFFFF"/>
            <w:noWrap/>
            <w:vAlign w:val="center"/>
            <w:hideMark/>
          </w:tcPr>
          <w:p w:rsidR="00430E72" w:rsidRPr="00430E72" w:rsidRDefault="00430E72" w:rsidP="000510C5">
            <w:pPr>
              <w:spacing w:after="0" w:line="240" w:lineRule="auto"/>
              <w:jc w:val="center"/>
              <w:rPr>
                <w:rFonts w:ascii="Times New Roman" w:eastAsia="Times New Roman" w:hAnsi="Times New Roman" w:cs="Times New Roman"/>
                <w:b/>
                <w:sz w:val="16"/>
                <w:szCs w:val="16"/>
                <w:lang w:eastAsia="ru-RU"/>
              </w:rPr>
            </w:pPr>
            <w:r w:rsidRPr="00430E72">
              <w:rPr>
                <w:rFonts w:ascii="Times New Roman" w:eastAsia="Times New Roman" w:hAnsi="Times New Roman" w:cs="Times New Roman"/>
                <w:b/>
                <w:sz w:val="16"/>
                <w:szCs w:val="16"/>
                <w:lang w:eastAsia="ru-RU"/>
              </w:rPr>
              <w:t>95,9%</w:t>
            </w:r>
          </w:p>
        </w:tc>
        <w:tc>
          <w:tcPr>
            <w:tcW w:w="1043" w:type="dxa"/>
            <w:tcBorders>
              <w:top w:val="nil"/>
              <w:left w:val="nil"/>
              <w:bottom w:val="single" w:sz="4" w:space="0" w:color="auto"/>
              <w:right w:val="single" w:sz="4" w:space="0" w:color="auto"/>
            </w:tcBorders>
            <w:shd w:val="clear" w:color="auto" w:fill="auto"/>
            <w:noWrap/>
            <w:vAlign w:val="center"/>
            <w:hideMark/>
          </w:tcPr>
          <w:p w:rsidR="00430E72" w:rsidRPr="00430E72" w:rsidRDefault="00430E72" w:rsidP="000C516D">
            <w:pPr>
              <w:spacing w:after="0" w:line="240" w:lineRule="auto"/>
              <w:ind w:hanging="94"/>
              <w:jc w:val="center"/>
              <w:rPr>
                <w:rFonts w:ascii="Times New Roman" w:eastAsia="Times New Roman" w:hAnsi="Times New Roman" w:cs="Times New Roman"/>
                <w:b/>
                <w:bCs/>
                <w:sz w:val="16"/>
                <w:szCs w:val="16"/>
                <w:lang w:eastAsia="ru-RU"/>
              </w:rPr>
            </w:pPr>
            <w:r w:rsidRPr="00430E72">
              <w:rPr>
                <w:rFonts w:ascii="Times New Roman" w:eastAsia="Times New Roman" w:hAnsi="Times New Roman" w:cs="Times New Roman"/>
                <w:b/>
                <w:bCs/>
                <w:sz w:val="16"/>
                <w:szCs w:val="16"/>
                <w:lang w:eastAsia="ru-RU"/>
              </w:rPr>
              <w:t>1 193 915,06</w:t>
            </w:r>
          </w:p>
        </w:tc>
        <w:tc>
          <w:tcPr>
            <w:tcW w:w="620" w:type="dxa"/>
            <w:tcBorders>
              <w:top w:val="nil"/>
              <w:left w:val="nil"/>
              <w:bottom w:val="single" w:sz="4" w:space="0" w:color="auto"/>
              <w:right w:val="single" w:sz="4" w:space="0" w:color="auto"/>
            </w:tcBorders>
            <w:shd w:val="clear" w:color="auto" w:fill="auto"/>
            <w:noWrap/>
            <w:vAlign w:val="center"/>
            <w:hideMark/>
          </w:tcPr>
          <w:p w:rsidR="00430E72" w:rsidRPr="00430E72" w:rsidRDefault="00430E72" w:rsidP="000510C5">
            <w:pPr>
              <w:spacing w:after="0" w:line="240" w:lineRule="auto"/>
              <w:jc w:val="center"/>
              <w:rPr>
                <w:rFonts w:ascii="Times New Roman" w:eastAsia="Times New Roman" w:hAnsi="Times New Roman" w:cs="Times New Roman"/>
                <w:b/>
                <w:sz w:val="16"/>
                <w:szCs w:val="16"/>
                <w:lang w:eastAsia="ru-RU"/>
              </w:rPr>
            </w:pPr>
            <w:r w:rsidRPr="00430E72">
              <w:rPr>
                <w:rFonts w:ascii="Times New Roman" w:eastAsia="Times New Roman" w:hAnsi="Times New Roman" w:cs="Times New Roman"/>
                <w:b/>
                <w:sz w:val="16"/>
                <w:szCs w:val="16"/>
                <w:lang w:eastAsia="ru-RU"/>
              </w:rPr>
              <w:t>100%</w:t>
            </w:r>
          </w:p>
        </w:tc>
      </w:tr>
      <w:tr w:rsidR="00430E72" w:rsidRPr="00430E72" w:rsidTr="000C516D">
        <w:trPr>
          <w:trHeight w:val="239"/>
        </w:trPr>
        <w:tc>
          <w:tcPr>
            <w:tcW w:w="44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E72" w:rsidRPr="00430E72" w:rsidRDefault="00F02DE7" w:rsidP="00F02DE7">
            <w:pPr>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Всего</w:t>
            </w:r>
          </w:p>
        </w:tc>
        <w:tc>
          <w:tcPr>
            <w:tcW w:w="21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E72" w:rsidRPr="00430E72" w:rsidRDefault="00430E72" w:rsidP="000510C5">
            <w:pPr>
              <w:spacing w:after="0" w:line="240" w:lineRule="auto"/>
              <w:jc w:val="center"/>
              <w:rPr>
                <w:rFonts w:ascii="Times New Roman" w:eastAsia="Times New Roman" w:hAnsi="Times New Roman" w:cs="Times New Roman"/>
                <w:b/>
                <w:bCs/>
                <w:color w:val="000000"/>
                <w:sz w:val="16"/>
                <w:szCs w:val="16"/>
                <w:lang w:eastAsia="ru-RU"/>
              </w:rPr>
            </w:pPr>
            <w:r w:rsidRPr="00430E72">
              <w:rPr>
                <w:rFonts w:ascii="Times New Roman" w:eastAsia="Times New Roman" w:hAnsi="Times New Roman" w:cs="Times New Roman"/>
                <w:b/>
                <w:bCs/>
                <w:color w:val="000000"/>
                <w:sz w:val="16"/>
                <w:szCs w:val="16"/>
                <w:lang w:eastAsia="ru-RU"/>
              </w:rPr>
              <w:t>14 264 960,45</w:t>
            </w:r>
          </w:p>
        </w:tc>
        <w:tc>
          <w:tcPr>
            <w:tcW w:w="35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0E72" w:rsidRPr="00430E72" w:rsidRDefault="00430E72" w:rsidP="000510C5">
            <w:pPr>
              <w:spacing w:after="0" w:line="240" w:lineRule="auto"/>
              <w:jc w:val="center"/>
              <w:rPr>
                <w:rFonts w:ascii="Times New Roman" w:eastAsia="Times New Roman" w:hAnsi="Times New Roman" w:cs="Times New Roman"/>
                <w:b/>
                <w:bCs/>
                <w:color w:val="000000"/>
                <w:sz w:val="16"/>
                <w:szCs w:val="16"/>
                <w:lang w:eastAsia="ru-RU"/>
              </w:rPr>
            </w:pPr>
            <w:r w:rsidRPr="00430E72">
              <w:rPr>
                <w:rFonts w:ascii="Times New Roman" w:eastAsia="Times New Roman" w:hAnsi="Times New Roman" w:cs="Times New Roman"/>
                <w:b/>
                <w:bCs/>
                <w:color w:val="000000"/>
                <w:sz w:val="16"/>
                <w:szCs w:val="16"/>
                <w:lang w:eastAsia="ru-RU"/>
              </w:rPr>
              <w:t>13 727 821,33</w:t>
            </w:r>
          </w:p>
        </w:tc>
      </w:tr>
    </w:tbl>
    <w:p w:rsidR="000A11A9" w:rsidRPr="00FB1562" w:rsidRDefault="000A11A9" w:rsidP="000A11A9">
      <w:pPr>
        <w:spacing w:after="0" w:line="240" w:lineRule="auto"/>
        <w:ind w:firstLine="708"/>
        <w:jc w:val="both"/>
        <w:rPr>
          <w:rStyle w:val="aa"/>
          <w:rFonts w:ascii="Times New Roman" w:hAnsi="Times New Roman" w:cs="Times New Roman"/>
          <w:i w:val="0"/>
          <w:sz w:val="24"/>
          <w:szCs w:val="24"/>
        </w:rPr>
      </w:pPr>
      <w:r w:rsidRPr="00FB1562">
        <w:rPr>
          <w:rStyle w:val="aa"/>
          <w:rFonts w:ascii="Times New Roman" w:hAnsi="Times New Roman" w:cs="Times New Roman"/>
          <w:i w:val="0"/>
          <w:sz w:val="24"/>
          <w:szCs w:val="24"/>
        </w:rPr>
        <w:lastRenderedPageBreak/>
        <w:t>Межбюджетные трансферты предоставлялись в соответствии со сводной бюджетной росписью в пределах лимитов бюджетных обязательств (пункт 7 Порядка предоставления МБТ).</w:t>
      </w:r>
    </w:p>
    <w:p w:rsidR="003B610B" w:rsidRPr="00FB1562" w:rsidRDefault="000A11A9" w:rsidP="003B610B">
      <w:pPr>
        <w:spacing w:after="0" w:line="240" w:lineRule="auto"/>
        <w:ind w:firstLine="708"/>
        <w:jc w:val="both"/>
        <w:rPr>
          <w:rFonts w:ascii="Times New Roman" w:hAnsi="Times New Roman" w:cs="Times New Roman"/>
          <w:sz w:val="24"/>
          <w:szCs w:val="24"/>
        </w:rPr>
      </w:pPr>
      <w:r w:rsidRPr="00FB1562">
        <w:rPr>
          <w:rFonts w:ascii="Times New Roman" w:hAnsi="Times New Roman" w:cs="Times New Roman"/>
          <w:sz w:val="24"/>
          <w:szCs w:val="24"/>
        </w:rPr>
        <w:t>В соответствии с пунктом 3.5 Соглашений о передаче полномочий, перечисление межбюджетных трансфертов осуществлялось по заявкам Администраций поселений</w:t>
      </w:r>
      <w:r w:rsidR="00743831" w:rsidRPr="00FB1562">
        <w:rPr>
          <w:rFonts w:ascii="Times New Roman" w:hAnsi="Times New Roman" w:cs="Times New Roman"/>
          <w:sz w:val="24"/>
          <w:szCs w:val="24"/>
        </w:rPr>
        <w:t xml:space="preserve"> и с указанием подтверждающих документов. </w:t>
      </w:r>
    </w:p>
    <w:p w:rsidR="000C516D" w:rsidRDefault="000C516D" w:rsidP="003B610B">
      <w:pPr>
        <w:spacing w:after="0" w:line="240" w:lineRule="auto"/>
        <w:ind w:firstLine="708"/>
        <w:jc w:val="both"/>
        <w:rPr>
          <w:rFonts w:ascii="Times New Roman" w:hAnsi="Times New Roman" w:cs="Times New Roman"/>
          <w:sz w:val="24"/>
          <w:szCs w:val="24"/>
        </w:rPr>
      </w:pPr>
    </w:p>
    <w:p w:rsidR="003B610B" w:rsidRPr="00FB1562" w:rsidRDefault="003B610B" w:rsidP="003B610B">
      <w:pPr>
        <w:spacing w:after="0" w:line="240" w:lineRule="auto"/>
        <w:ind w:firstLine="708"/>
        <w:jc w:val="both"/>
        <w:rPr>
          <w:rFonts w:ascii="Times New Roman" w:hAnsi="Times New Roman" w:cs="Times New Roman"/>
          <w:sz w:val="24"/>
          <w:szCs w:val="24"/>
        </w:rPr>
      </w:pPr>
      <w:r w:rsidRPr="00FB1562">
        <w:rPr>
          <w:rFonts w:ascii="Times New Roman" w:hAnsi="Times New Roman" w:cs="Times New Roman"/>
          <w:sz w:val="24"/>
          <w:szCs w:val="24"/>
        </w:rPr>
        <w:t>Фактов несвоевременного финансирования полномочий не установлено.</w:t>
      </w:r>
    </w:p>
    <w:p w:rsidR="00743831" w:rsidRPr="003176B3" w:rsidRDefault="00743831" w:rsidP="00743831">
      <w:pPr>
        <w:spacing w:after="0" w:line="240" w:lineRule="auto"/>
        <w:ind w:firstLine="708"/>
        <w:jc w:val="both"/>
        <w:rPr>
          <w:rFonts w:ascii="Times New Roman" w:hAnsi="Times New Roman" w:cs="Times New Roman"/>
          <w:sz w:val="24"/>
          <w:szCs w:val="24"/>
        </w:rPr>
      </w:pPr>
    </w:p>
    <w:p w:rsidR="000A11A9" w:rsidRPr="003176B3" w:rsidRDefault="000A11A9" w:rsidP="00FB1562">
      <w:pPr>
        <w:spacing w:after="0" w:line="240" w:lineRule="auto"/>
        <w:ind w:firstLine="708"/>
        <w:jc w:val="center"/>
        <w:rPr>
          <w:rStyle w:val="aa"/>
          <w:rFonts w:ascii="Times New Roman" w:hAnsi="Times New Roman" w:cs="Times New Roman"/>
          <w:b/>
          <w:i w:val="0"/>
          <w:sz w:val="24"/>
          <w:szCs w:val="24"/>
        </w:rPr>
      </w:pPr>
      <w:r w:rsidRPr="003176B3">
        <w:rPr>
          <w:rStyle w:val="FontStyle11"/>
          <w:sz w:val="24"/>
          <w:szCs w:val="24"/>
        </w:rPr>
        <w:t>Анализ кассового исполнения расходов на исполнение переданных полномочий</w:t>
      </w:r>
      <w:r w:rsidRPr="003176B3">
        <w:rPr>
          <w:rStyle w:val="aa"/>
          <w:rFonts w:ascii="Times New Roman" w:hAnsi="Times New Roman" w:cs="Times New Roman"/>
          <w:i w:val="0"/>
          <w:sz w:val="24"/>
          <w:szCs w:val="24"/>
        </w:rPr>
        <w:t xml:space="preserve"> </w:t>
      </w:r>
      <w:r w:rsidRPr="003176B3">
        <w:rPr>
          <w:rStyle w:val="aa"/>
          <w:rFonts w:ascii="Times New Roman" w:hAnsi="Times New Roman" w:cs="Times New Roman"/>
          <w:b/>
          <w:i w:val="0"/>
          <w:sz w:val="24"/>
          <w:szCs w:val="24"/>
        </w:rPr>
        <w:t>в 2018 году</w:t>
      </w:r>
    </w:p>
    <w:p w:rsidR="000A11A9" w:rsidRPr="00371C31" w:rsidRDefault="00371C31" w:rsidP="00371C31">
      <w:pPr>
        <w:spacing w:after="0" w:line="240" w:lineRule="auto"/>
        <w:ind w:firstLine="708"/>
        <w:jc w:val="right"/>
        <w:rPr>
          <w:rStyle w:val="aa"/>
          <w:rFonts w:ascii="Times New Roman" w:hAnsi="Times New Roman" w:cs="Times New Roman"/>
          <w:i w:val="0"/>
          <w:sz w:val="20"/>
          <w:szCs w:val="20"/>
        </w:rPr>
      </w:pPr>
      <w:r>
        <w:rPr>
          <w:rStyle w:val="aa"/>
          <w:rFonts w:ascii="Times New Roman" w:hAnsi="Times New Roman" w:cs="Times New Roman"/>
          <w:i w:val="0"/>
          <w:sz w:val="20"/>
          <w:szCs w:val="20"/>
        </w:rPr>
        <w:t>(в рублях)</w:t>
      </w:r>
    </w:p>
    <w:tbl>
      <w:tblPr>
        <w:tblW w:w="10260" w:type="dxa"/>
        <w:tblInd w:w="-318" w:type="dxa"/>
        <w:tblLayout w:type="fixed"/>
        <w:tblLook w:val="04A0" w:firstRow="1" w:lastRow="0" w:firstColumn="1" w:lastColumn="0" w:noHBand="0" w:noVBand="1"/>
      </w:tblPr>
      <w:tblGrid>
        <w:gridCol w:w="665"/>
        <w:gridCol w:w="1036"/>
        <w:gridCol w:w="548"/>
        <w:gridCol w:w="1124"/>
        <w:gridCol w:w="1113"/>
        <w:gridCol w:w="1278"/>
        <w:gridCol w:w="983"/>
        <w:gridCol w:w="1124"/>
        <w:gridCol w:w="703"/>
        <w:gridCol w:w="983"/>
        <w:gridCol w:w="703"/>
      </w:tblGrid>
      <w:tr w:rsidR="000A11A9" w:rsidRPr="000A11A9" w:rsidTr="000C516D">
        <w:trPr>
          <w:trHeight w:val="275"/>
        </w:trPr>
        <w:tc>
          <w:tcPr>
            <w:tcW w:w="2249"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0A11A9" w:rsidRPr="000A11A9" w:rsidRDefault="000A11A9" w:rsidP="000A11A9">
            <w:pPr>
              <w:spacing w:after="0" w:line="240" w:lineRule="auto"/>
              <w:jc w:val="center"/>
              <w:rPr>
                <w:rFonts w:ascii="Times New Roman" w:eastAsia="Times New Roman" w:hAnsi="Times New Roman" w:cs="Times New Roman"/>
                <w:b/>
                <w:bCs/>
                <w:color w:val="000000"/>
                <w:sz w:val="16"/>
                <w:szCs w:val="16"/>
                <w:lang w:eastAsia="ru-RU"/>
              </w:rPr>
            </w:pPr>
            <w:r w:rsidRPr="000A11A9">
              <w:rPr>
                <w:rFonts w:ascii="Times New Roman" w:eastAsia="Times New Roman" w:hAnsi="Times New Roman" w:cs="Times New Roman"/>
                <w:b/>
                <w:bCs/>
                <w:color w:val="000000"/>
                <w:sz w:val="16"/>
                <w:szCs w:val="16"/>
                <w:lang w:eastAsia="ru-RU"/>
              </w:rPr>
              <w:t>КБК</w:t>
            </w:r>
          </w:p>
        </w:tc>
        <w:tc>
          <w:tcPr>
            <w:tcW w:w="2237" w:type="dxa"/>
            <w:gridSpan w:val="2"/>
            <w:tcBorders>
              <w:top w:val="single" w:sz="4" w:space="0" w:color="auto"/>
              <w:left w:val="nil"/>
              <w:bottom w:val="single" w:sz="4" w:space="0" w:color="auto"/>
              <w:right w:val="single" w:sz="4" w:space="0" w:color="auto"/>
            </w:tcBorders>
            <w:shd w:val="clear" w:color="000000" w:fill="FFFFFF"/>
            <w:vAlign w:val="center"/>
            <w:hideMark/>
          </w:tcPr>
          <w:p w:rsidR="000A11A9" w:rsidRPr="000A11A9" w:rsidRDefault="000A11A9" w:rsidP="000A11A9">
            <w:pPr>
              <w:spacing w:after="0" w:line="240" w:lineRule="auto"/>
              <w:jc w:val="center"/>
              <w:rPr>
                <w:rFonts w:ascii="Times New Roman" w:eastAsia="Times New Roman" w:hAnsi="Times New Roman" w:cs="Times New Roman"/>
                <w:b/>
                <w:bCs/>
                <w:color w:val="000000"/>
                <w:sz w:val="16"/>
                <w:szCs w:val="16"/>
                <w:lang w:eastAsia="ru-RU"/>
              </w:rPr>
            </w:pPr>
            <w:r w:rsidRPr="000A11A9">
              <w:rPr>
                <w:rFonts w:ascii="Times New Roman" w:eastAsia="Times New Roman" w:hAnsi="Times New Roman" w:cs="Times New Roman"/>
                <w:b/>
                <w:bCs/>
                <w:color w:val="000000"/>
                <w:sz w:val="16"/>
                <w:szCs w:val="16"/>
                <w:lang w:eastAsia="ru-RU"/>
              </w:rPr>
              <w:t>Ф. 0503117</w:t>
            </w:r>
          </w:p>
        </w:tc>
        <w:tc>
          <w:tcPr>
            <w:tcW w:w="226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b/>
                <w:bCs/>
                <w:color w:val="000000"/>
                <w:sz w:val="16"/>
                <w:szCs w:val="16"/>
                <w:lang w:eastAsia="ru-RU"/>
              </w:rPr>
            </w:pPr>
            <w:r w:rsidRPr="000A11A9">
              <w:rPr>
                <w:rFonts w:ascii="Times New Roman" w:eastAsia="Times New Roman" w:hAnsi="Times New Roman" w:cs="Times New Roman"/>
                <w:b/>
                <w:bCs/>
                <w:color w:val="000000"/>
                <w:sz w:val="16"/>
                <w:szCs w:val="16"/>
                <w:lang w:eastAsia="ru-RU"/>
              </w:rPr>
              <w:t>Предусмотрено Соглашением</w:t>
            </w:r>
          </w:p>
        </w:tc>
        <w:tc>
          <w:tcPr>
            <w:tcW w:w="351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0A11A9" w:rsidRPr="000A11A9" w:rsidRDefault="000A11A9" w:rsidP="00AC05F7">
            <w:pPr>
              <w:spacing w:after="0" w:line="240" w:lineRule="auto"/>
              <w:jc w:val="center"/>
              <w:rPr>
                <w:rFonts w:ascii="Times New Roman" w:eastAsia="Times New Roman" w:hAnsi="Times New Roman" w:cs="Times New Roman"/>
                <w:b/>
                <w:bCs/>
                <w:color w:val="000000"/>
                <w:sz w:val="16"/>
                <w:szCs w:val="16"/>
                <w:lang w:eastAsia="ru-RU"/>
              </w:rPr>
            </w:pPr>
            <w:r w:rsidRPr="000A11A9">
              <w:rPr>
                <w:rFonts w:ascii="Times New Roman" w:eastAsia="Times New Roman" w:hAnsi="Times New Roman" w:cs="Times New Roman"/>
                <w:b/>
                <w:bCs/>
                <w:color w:val="000000"/>
                <w:sz w:val="16"/>
                <w:szCs w:val="16"/>
                <w:lang w:eastAsia="ru-RU"/>
              </w:rPr>
              <w:t>Исполнено</w:t>
            </w:r>
          </w:p>
        </w:tc>
      </w:tr>
      <w:tr w:rsidR="000A11A9" w:rsidRPr="000A11A9" w:rsidTr="000C516D">
        <w:trPr>
          <w:trHeight w:val="792"/>
        </w:trPr>
        <w:tc>
          <w:tcPr>
            <w:tcW w:w="665" w:type="dxa"/>
            <w:tcBorders>
              <w:top w:val="nil"/>
              <w:left w:val="single" w:sz="4" w:space="0" w:color="auto"/>
              <w:bottom w:val="single" w:sz="4" w:space="0" w:color="000000"/>
              <w:right w:val="single" w:sz="4" w:space="0" w:color="000000"/>
            </w:tcBorders>
            <w:shd w:val="clear" w:color="auto" w:fill="auto"/>
            <w:vAlign w:val="center"/>
            <w:hideMark/>
          </w:tcPr>
          <w:p w:rsidR="000A11A9" w:rsidRPr="000A11A9" w:rsidRDefault="000A11A9" w:rsidP="000A11A9">
            <w:pPr>
              <w:spacing w:after="0" w:line="240" w:lineRule="auto"/>
              <w:jc w:val="center"/>
              <w:rPr>
                <w:rFonts w:ascii="Times New Roman" w:eastAsia="Times New Roman" w:hAnsi="Times New Roman" w:cs="Times New Roman"/>
                <w:b/>
                <w:bCs/>
                <w:color w:val="000000"/>
                <w:sz w:val="16"/>
                <w:szCs w:val="16"/>
                <w:lang w:eastAsia="ru-RU"/>
              </w:rPr>
            </w:pPr>
            <w:r w:rsidRPr="000A11A9">
              <w:rPr>
                <w:rFonts w:ascii="Times New Roman" w:eastAsia="Times New Roman" w:hAnsi="Times New Roman" w:cs="Times New Roman"/>
                <w:b/>
                <w:bCs/>
                <w:color w:val="000000"/>
                <w:sz w:val="16"/>
                <w:szCs w:val="16"/>
                <w:lang w:eastAsia="ru-RU"/>
              </w:rPr>
              <w:t>РЗПР</w:t>
            </w:r>
          </w:p>
        </w:tc>
        <w:tc>
          <w:tcPr>
            <w:tcW w:w="1036" w:type="dxa"/>
            <w:tcBorders>
              <w:top w:val="nil"/>
              <w:left w:val="nil"/>
              <w:bottom w:val="single" w:sz="4" w:space="0" w:color="000000"/>
              <w:right w:val="single" w:sz="4" w:space="0" w:color="000000"/>
            </w:tcBorders>
            <w:shd w:val="clear" w:color="auto" w:fill="auto"/>
            <w:vAlign w:val="center"/>
            <w:hideMark/>
          </w:tcPr>
          <w:p w:rsidR="000A11A9" w:rsidRPr="000A11A9" w:rsidRDefault="000A11A9" w:rsidP="000A11A9">
            <w:pPr>
              <w:spacing w:after="0" w:line="240" w:lineRule="auto"/>
              <w:jc w:val="center"/>
              <w:rPr>
                <w:rFonts w:ascii="Times New Roman" w:eastAsia="Times New Roman" w:hAnsi="Times New Roman" w:cs="Times New Roman"/>
                <w:b/>
                <w:bCs/>
                <w:color w:val="000000"/>
                <w:sz w:val="16"/>
                <w:szCs w:val="16"/>
                <w:lang w:eastAsia="ru-RU"/>
              </w:rPr>
            </w:pPr>
            <w:r w:rsidRPr="000A11A9">
              <w:rPr>
                <w:rFonts w:ascii="Times New Roman" w:eastAsia="Times New Roman" w:hAnsi="Times New Roman" w:cs="Times New Roman"/>
                <w:b/>
                <w:bCs/>
                <w:color w:val="000000"/>
                <w:sz w:val="16"/>
                <w:szCs w:val="16"/>
                <w:lang w:eastAsia="ru-RU"/>
              </w:rPr>
              <w:t>ЦСР</w:t>
            </w:r>
          </w:p>
        </w:tc>
        <w:tc>
          <w:tcPr>
            <w:tcW w:w="548" w:type="dxa"/>
            <w:tcBorders>
              <w:top w:val="nil"/>
              <w:left w:val="nil"/>
              <w:bottom w:val="single" w:sz="4" w:space="0" w:color="000000"/>
              <w:right w:val="single" w:sz="4" w:space="0" w:color="000000"/>
            </w:tcBorders>
            <w:shd w:val="clear" w:color="auto" w:fill="auto"/>
            <w:vAlign w:val="center"/>
            <w:hideMark/>
          </w:tcPr>
          <w:p w:rsidR="000A11A9" w:rsidRPr="000A11A9" w:rsidRDefault="000A11A9" w:rsidP="000A11A9">
            <w:pPr>
              <w:spacing w:after="0" w:line="240" w:lineRule="auto"/>
              <w:jc w:val="center"/>
              <w:rPr>
                <w:rFonts w:ascii="Times New Roman" w:eastAsia="Times New Roman" w:hAnsi="Times New Roman" w:cs="Times New Roman"/>
                <w:b/>
                <w:bCs/>
                <w:color w:val="000000"/>
                <w:sz w:val="16"/>
                <w:szCs w:val="16"/>
                <w:lang w:eastAsia="ru-RU"/>
              </w:rPr>
            </w:pPr>
            <w:r w:rsidRPr="000A11A9">
              <w:rPr>
                <w:rFonts w:ascii="Times New Roman" w:eastAsia="Times New Roman" w:hAnsi="Times New Roman" w:cs="Times New Roman"/>
                <w:b/>
                <w:bCs/>
                <w:color w:val="000000"/>
                <w:sz w:val="16"/>
                <w:szCs w:val="16"/>
                <w:lang w:eastAsia="ru-RU"/>
              </w:rPr>
              <w:t>ВР</w:t>
            </w:r>
          </w:p>
        </w:tc>
        <w:tc>
          <w:tcPr>
            <w:tcW w:w="1124" w:type="dxa"/>
            <w:tcBorders>
              <w:top w:val="nil"/>
              <w:left w:val="nil"/>
              <w:bottom w:val="single" w:sz="4" w:space="0" w:color="auto"/>
              <w:right w:val="single" w:sz="4" w:space="0" w:color="auto"/>
            </w:tcBorders>
            <w:shd w:val="clear" w:color="000000" w:fill="FFFFFF"/>
            <w:vAlign w:val="center"/>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Утвержденные бюджетные назначения</w:t>
            </w:r>
          </w:p>
        </w:tc>
        <w:tc>
          <w:tcPr>
            <w:tcW w:w="1113" w:type="dxa"/>
            <w:tcBorders>
              <w:top w:val="nil"/>
              <w:left w:val="nil"/>
              <w:bottom w:val="single" w:sz="4" w:space="0" w:color="auto"/>
              <w:right w:val="single" w:sz="4" w:space="0" w:color="auto"/>
            </w:tcBorders>
            <w:shd w:val="clear" w:color="000000" w:fill="FFFFFF"/>
            <w:vAlign w:val="center"/>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Исполнено</w:t>
            </w:r>
          </w:p>
        </w:tc>
        <w:tc>
          <w:tcPr>
            <w:tcW w:w="1278" w:type="dxa"/>
            <w:tcBorders>
              <w:top w:val="nil"/>
              <w:left w:val="nil"/>
              <w:bottom w:val="single" w:sz="4" w:space="0" w:color="auto"/>
              <w:right w:val="single" w:sz="4" w:space="0" w:color="auto"/>
            </w:tcBorders>
            <w:shd w:val="clear" w:color="000000" w:fill="FFFFFF"/>
            <w:vAlign w:val="center"/>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proofErr w:type="spellStart"/>
            <w:r w:rsidRPr="000A11A9">
              <w:rPr>
                <w:rFonts w:ascii="Times New Roman" w:eastAsia="Times New Roman" w:hAnsi="Times New Roman" w:cs="Times New Roman"/>
                <w:color w:val="000000"/>
                <w:sz w:val="16"/>
                <w:szCs w:val="16"/>
                <w:lang w:eastAsia="ru-RU"/>
              </w:rPr>
              <w:t>с.п</w:t>
            </w:r>
            <w:proofErr w:type="spellEnd"/>
            <w:r w:rsidRPr="000A11A9">
              <w:rPr>
                <w:rFonts w:ascii="Times New Roman" w:eastAsia="Times New Roman" w:hAnsi="Times New Roman" w:cs="Times New Roman"/>
                <w:color w:val="000000"/>
                <w:sz w:val="16"/>
                <w:szCs w:val="16"/>
                <w:lang w:eastAsia="ru-RU"/>
              </w:rPr>
              <w:t>. Алакуртти</w:t>
            </w:r>
          </w:p>
        </w:tc>
        <w:tc>
          <w:tcPr>
            <w:tcW w:w="983" w:type="dxa"/>
            <w:tcBorders>
              <w:top w:val="nil"/>
              <w:left w:val="nil"/>
              <w:bottom w:val="single" w:sz="4" w:space="0" w:color="auto"/>
              <w:right w:val="single" w:sz="4" w:space="0" w:color="auto"/>
            </w:tcBorders>
            <w:shd w:val="clear" w:color="000000" w:fill="FFFFFF"/>
            <w:noWrap/>
            <w:vAlign w:val="center"/>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proofErr w:type="spellStart"/>
            <w:r w:rsidRPr="000A11A9">
              <w:rPr>
                <w:rFonts w:ascii="Times New Roman" w:eastAsia="Times New Roman" w:hAnsi="Times New Roman" w:cs="Times New Roman"/>
                <w:color w:val="000000"/>
                <w:sz w:val="16"/>
                <w:szCs w:val="16"/>
                <w:lang w:eastAsia="ru-RU"/>
              </w:rPr>
              <w:t>с.п</w:t>
            </w:r>
            <w:proofErr w:type="spellEnd"/>
            <w:r w:rsidRPr="000A11A9">
              <w:rPr>
                <w:rFonts w:ascii="Times New Roman" w:eastAsia="Times New Roman" w:hAnsi="Times New Roman" w:cs="Times New Roman"/>
                <w:color w:val="000000"/>
                <w:sz w:val="16"/>
                <w:szCs w:val="16"/>
                <w:lang w:eastAsia="ru-RU"/>
              </w:rPr>
              <w:t>. Зареченск</w:t>
            </w:r>
          </w:p>
        </w:tc>
        <w:tc>
          <w:tcPr>
            <w:tcW w:w="1124" w:type="dxa"/>
            <w:tcBorders>
              <w:top w:val="nil"/>
              <w:left w:val="nil"/>
              <w:bottom w:val="single" w:sz="4" w:space="0" w:color="auto"/>
              <w:right w:val="single" w:sz="4" w:space="0" w:color="auto"/>
            </w:tcBorders>
            <w:shd w:val="clear" w:color="000000" w:fill="FFFFFF"/>
            <w:vAlign w:val="center"/>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proofErr w:type="spellStart"/>
            <w:r w:rsidRPr="000A11A9">
              <w:rPr>
                <w:rFonts w:ascii="Times New Roman" w:eastAsia="Times New Roman" w:hAnsi="Times New Roman" w:cs="Times New Roman"/>
                <w:color w:val="000000"/>
                <w:sz w:val="16"/>
                <w:szCs w:val="16"/>
                <w:lang w:eastAsia="ru-RU"/>
              </w:rPr>
              <w:t>с.п</w:t>
            </w:r>
            <w:proofErr w:type="spellEnd"/>
            <w:r w:rsidRPr="000A11A9">
              <w:rPr>
                <w:rFonts w:ascii="Times New Roman" w:eastAsia="Times New Roman" w:hAnsi="Times New Roman" w:cs="Times New Roman"/>
                <w:color w:val="000000"/>
                <w:sz w:val="16"/>
                <w:szCs w:val="16"/>
                <w:lang w:eastAsia="ru-RU"/>
              </w:rPr>
              <w:t>. Алакуртти</w:t>
            </w:r>
          </w:p>
        </w:tc>
        <w:tc>
          <w:tcPr>
            <w:tcW w:w="703" w:type="dxa"/>
            <w:tcBorders>
              <w:top w:val="nil"/>
              <w:left w:val="nil"/>
              <w:bottom w:val="single" w:sz="4" w:space="0" w:color="auto"/>
              <w:right w:val="single" w:sz="4" w:space="0" w:color="auto"/>
            </w:tcBorders>
            <w:shd w:val="clear" w:color="000000" w:fill="FFFFFF"/>
            <w:vAlign w:val="center"/>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 исполнения</w:t>
            </w:r>
          </w:p>
        </w:tc>
        <w:tc>
          <w:tcPr>
            <w:tcW w:w="983" w:type="dxa"/>
            <w:tcBorders>
              <w:top w:val="nil"/>
              <w:left w:val="nil"/>
              <w:bottom w:val="single" w:sz="4" w:space="0" w:color="auto"/>
              <w:right w:val="single" w:sz="4" w:space="0" w:color="auto"/>
            </w:tcBorders>
            <w:shd w:val="clear" w:color="000000" w:fill="FFFFFF"/>
            <w:noWrap/>
            <w:vAlign w:val="center"/>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proofErr w:type="spellStart"/>
            <w:r w:rsidRPr="000A11A9">
              <w:rPr>
                <w:rFonts w:ascii="Times New Roman" w:eastAsia="Times New Roman" w:hAnsi="Times New Roman" w:cs="Times New Roman"/>
                <w:color w:val="000000"/>
                <w:sz w:val="16"/>
                <w:szCs w:val="16"/>
                <w:lang w:eastAsia="ru-RU"/>
              </w:rPr>
              <w:t>с.п</w:t>
            </w:r>
            <w:proofErr w:type="spellEnd"/>
            <w:r w:rsidRPr="000A11A9">
              <w:rPr>
                <w:rFonts w:ascii="Times New Roman" w:eastAsia="Times New Roman" w:hAnsi="Times New Roman" w:cs="Times New Roman"/>
                <w:color w:val="000000"/>
                <w:sz w:val="16"/>
                <w:szCs w:val="16"/>
                <w:lang w:eastAsia="ru-RU"/>
              </w:rPr>
              <w:t>. Зареченск</w:t>
            </w:r>
          </w:p>
        </w:tc>
        <w:tc>
          <w:tcPr>
            <w:tcW w:w="703" w:type="dxa"/>
            <w:tcBorders>
              <w:top w:val="nil"/>
              <w:left w:val="nil"/>
              <w:bottom w:val="single" w:sz="4" w:space="0" w:color="auto"/>
              <w:right w:val="single" w:sz="4" w:space="0" w:color="auto"/>
            </w:tcBorders>
            <w:shd w:val="clear" w:color="000000" w:fill="FFFFFF"/>
            <w:vAlign w:val="center"/>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 исполнения</w:t>
            </w:r>
          </w:p>
        </w:tc>
      </w:tr>
      <w:tr w:rsidR="000A11A9" w:rsidRPr="000A11A9" w:rsidTr="000C516D">
        <w:trPr>
          <w:trHeight w:val="275"/>
        </w:trPr>
        <w:tc>
          <w:tcPr>
            <w:tcW w:w="10260" w:type="dxa"/>
            <w:gridSpan w:val="11"/>
            <w:tcBorders>
              <w:top w:val="nil"/>
              <w:left w:val="single" w:sz="4" w:space="0" w:color="auto"/>
              <w:bottom w:val="single" w:sz="4" w:space="0" w:color="000000"/>
              <w:right w:val="single" w:sz="4" w:space="0" w:color="auto"/>
            </w:tcBorders>
            <w:shd w:val="clear" w:color="auto" w:fill="auto"/>
            <w:vAlign w:val="bottom"/>
          </w:tcPr>
          <w:p w:rsidR="000A11A9" w:rsidRPr="00F35BC0" w:rsidRDefault="00F35BC0" w:rsidP="00F35BC0">
            <w:pPr>
              <w:spacing w:after="0" w:line="240" w:lineRule="auto"/>
              <w:jc w:val="center"/>
              <w:rPr>
                <w:rFonts w:ascii="Times New Roman" w:eastAsia="Times New Roman" w:hAnsi="Times New Roman" w:cs="Times New Roman"/>
                <w:b/>
                <w:i/>
                <w:color w:val="000000"/>
                <w:sz w:val="20"/>
                <w:szCs w:val="20"/>
                <w:lang w:eastAsia="ru-RU"/>
              </w:rPr>
            </w:pPr>
            <w:r w:rsidRPr="00F35BC0">
              <w:rPr>
                <w:rFonts w:ascii="Times New Roman" w:eastAsia="Times New Roman" w:hAnsi="Times New Roman" w:cs="Times New Roman"/>
                <w:b/>
                <w:i/>
                <w:color w:val="000000"/>
                <w:sz w:val="20"/>
                <w:szCs w:val="20"/>
                <w:lang w:eastAsia="ru-RU"/>
              </w:rPr>
              <w:t>Осуществление мер по противодействию коррупции</w:t>
            </w:r>
          </w:p>
        </w:tc>
      </w:tr>
      <w:tr w:rsidR="000A11A9" w:rsidRPr="000A11A9" w:rsidTr="000C516D">
        <w:trPr>
          <w:trHeight w:val="275"/>
        </w:trPr>
        <w:tc>
          <w:tcPr>
            <w:tcW w:w="665" w:type="dxa"/>
            <w:tcBorders>
              <w:top w:val="nil"/>
              <w:left w:val="single" w:sz="4" w:space="0" w:color="auto"/>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0113</w:t>
            </w:r>
          </w:p>
        </w:tc>
        <w:tc>
          <w:tcPr>
            <w:tcW w:w="1036" w:type="dxa"/>
            <w:tcBorders>
              <w:top w:val="nil"/>
              <w:left w:val="nil"/>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0220385090</w:t>
            </w:r>
          </w:p>
        </w:tc>
        <w:tc>
          <w:tcPr>
            <w:tcW w:w="548" w:type="dxa"/>
            <w:tcBorders>
              <w:top w:val="nil"/>
              <w:left w:val="nil"/>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540</w:t>
            </w:r>
          </w:p>
        </w:tc>
        <w:tc>
          <w:tcPr>
            <w:tcW w:w="1124" w:type="dxa"/>
            <w:tcBorders>
              <w:top w:val="nil"/>
              <w:left w:val="nil"/>
              <w:bottom w:val="single" w:sz="4" w:space="0" w:color="000000"/>
              <w:right w:val="single" w:sz="4" w:space="0" w:color="000000"/>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100 000,00</w:t>
            </w:r>
          </w:p>
        </w:tc>
        <w:tc>
          <w:tcPr>
            <w:tcW w:w="1113" w:type="dxa"/>
            <w:tcBorders>
              <w:top w:val="nil"/>
              <w:left w:val="nil"/>
              <w:bottom w:val="single" w:sz="4" w:space="0" w:color="000000"/>
              <w:right w:val="single" w:sz="4" w:space="0" w:color="000000"/>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0,00</w:t>
            </w:r>
          </w:p>
        </w:tc>
        <w:tc>
          <w:tcPr>
            <w:tcW w:w="1278" w:type="dxa"/>
            <w:tcBorders>
              <w:top w:val="nil"/>
              <w:left w:val="nil"/>
              <w:bottom w:val="single" w:sz="4" w:space="0" w:color="auto"/>
              <w:right w:val="single" w:sz="4" w:space="0" w:color="auto"/>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100 000,00</w:t>
            </w:r>
          </w:p>
        </w:tc>
        <w:tc>
          <w:tcPr>
            <w:tcW w:w="983" w:type="dxa"/>
            <w:tcBorders>
              <w:top w:val="nil"/>
              <w:left w:val="nil"/>
              <w:bottom w:val="single" w:sz="4" w:space="0" w:color="auto"/>
              <w:right w:val="single" w:sz="4" w:space="0" w:color="auto"/>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0,00</w:t>
            </w:r>
          </w:p>
        </w:tc>
        <w:tc>
          <w:tcPr>
            <w:tcW w:w="1124"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0,00</w:t>
            </w:r>
          </w:p>
        </w:tc>
        <w:tc>
          <w:tcPr>
            <w:tcW w:w="703"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0,0%</w:t>
            </w:r>
          </w:p>
        </w:tc>
        <w:tc>
          <w:tcPr>
            <w:tcW w:w="983"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 </w:t>
            </w:r>
          </w:p>
        </w:tc>
        <w:tc>
          <w:tcPr>
            <w:tcW w:w="703"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 </w:t>
            </w:r>
          </w:p>
        </w:tc>
      </w:tr>
      <w:tr w:rsidR="000A11A9" w:rsidRPr="000A11A9" w:rsidTr="000C516D">
        <w:trPr>
          <w:trHeight w:val="275"/>
        </w:trPr>
        <w:tc>
          <w:tcPr>
            <w:tcW w:w="10260" w:type="dxa"/>
            <w:gridSpan w:val="11"/>
            <w:tcBorders>
              <w:top w:val="nil"/>
              <w:left w:val="single" w:sz="4" w:space="0" w:color="auto"/>
              <w:bottom w:val="single" w:sz="4" w:space="0" w:color="000000"/>
              <w:right w:val="single" w:sz="4" w:space="0" w:color="auto"/>
            </w:tcBorders>
            <w:shd w:val="clear" w:color="auto" w:fill="auto"/>
            <w:vAlign w:val="bottom"/>
          </w:tcPr>
          <w:p w:rsidR="000A11A9" w:rsidRPr="000A11A9" w:rsidRDefault="00F35BC0" w:rsidP="000A11A9">
            <w:pPr>
              <w:spacing w:after="0" w:line="240" w:lineRule="auto"/>
              <w:jc w:val="center"/>
              <w:rPr>
                <w:rFonts w:ascii="Times New Roman" w:eastAsia="Times New Roman" w:hAnsi="Times New Roman" w:cs="Times New Roman"/>
                <w:color w:val="000000"/>
                <w:sz w:val="16"/>
                <w:szCs w:val="16"/>
                <w:lang w:eastAsia="ru-RU"/>
              </w:rPr>
            </w:pPr>
            <w:r w:rsidRPr="000A4C80">
              <w:rPr>
                <w:rFonts w:ascii="Times New Roman" w:hAnsi="Times New Roman" w:cs="Times New Roman"/>
                <w:b/>
                <w:i/>
                <w:sz w:val="20"/>
                <w:szCs w:val="20"/>
              </w:rPr>
              <w:t>Дорожная деятельность</w:t>
            </w:r>
          </w:p>
        </w:tc>
      </w:tr>
      <w:tr w:rsidR="000A11A9" w:rsidRPr="000A11A9" w:rsidTr="000C516D">
        <w:trPr>
          <w:trHeight w:val="275"/>
        </w:trPr>
        <w:tc>
          <w:tcPr>
            <w:tcW w:w="665" w:type="dxa"/>
            <w:tcBorders>
              <w:top w:val="nil"/>
              <w:left w:val="single" w:sz="4" w:space="0" w:color="auto"/>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0409</w:t>
            </w:r>
          </w:p>
        </w:tc>
        <w:tc>
          <w:tcPr>
            <w:tcW w:w="1036" w:type="dxa"/>
            <w:tcBorders>
              <w:top w:val="nil"/>
              <w:left w:val="nil"/>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0220385010</w:t>
            </w:r>
          </w:p>
        </w:tc>
        <w:tc>
          <w:tcPr>
            <w:tcW w:w="548" w:type="dxa"/>
            <w:tcBorders>
              <w:top w:val="nil"/>
              <w:left w:val="nil"/>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540</w:t>
            </w:r>
          </w:p>
        </w:tc>
        <w:tc>
          <w:tcPr>
            <w:tcW w:w="1124" w:type="dxa"/>
            <w:tcBorders>
              <w:top w:val="nil"/>
              <w:left w:val="nil"/>
              <w:bottom w:val="single" w:sz="4" w:space="0" w:color="000000"/>
              <w:right w:val="single" w:sz="4" w:space="0" w:color="000000"/>
            </w:tcBorders>
            <w:shd w:val="clear" w:color="000000" w:fill="FFFFFF"/>
            <w:noWrap/>
            <w:vAlign w:val="bottom"/>
            <w:hideMark/>
          </w:tcPr>
          <w:p w:rsidR="000A11A9" w:rsidRPr="000A11A9" w:rsidRDefault="000A11A9" w:rsidP="000A11A9">
            <w:pPr>
              <w:spacing w:after="0" w:line="240" w:lineRule="auto"/>
              <w:ind w:left="-108"/>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13 207 265,76</w:t>
            </w:r>
          </w:p>
        </w:tc>
        <w:tc>
          <w:tcPr>
            <w:tcW w:w="1113" w:type="dxa"/>
            <w:tcBorders>
              <w:top w:val="nil"/>
              <w:left w:val="nil"/>
              <w:bottom w:val="single" w:sz="4" w:space="0" w:color="000000"/>
              <w:right w:val="single" w:sz="4" w:space="0" w:color="000000"/>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447 255,98</w:t>
            </w:r>
          </w:p>
        </w:tc>
        <w:tc>
          <w:tcPr>
            <w:tcW w:w="1278" w:type="dxa"/>
            <w:tcBorders>
              <w:top w:val="nil"/>
              <w:left w:val="nil"/>
              <w:bottom w:val="single" w:sz="4" w:space="0" w:color="auto"/>
              <w:right w:val="single" w:sz="4" w:space="0" w:color="auto"/>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13 207 265,76</w:t>
            </w:r>
          </w:p>
        </w:tc>
        <w:tc>
          <w:tcPr>
            <w:tcW w:w="983" w:type="dxa"/>
            <w:tcBorders>
              <w:top w:val="nil"/>
              <w:left w:val="nil"/>
              <w:bottom w:val="single" w:sz="4" w:space="0" w:color="auto"/>
              <w:right w:val="single" w:sz="4" w:space="0" w:color="auto"/>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0,00</w:t>
            </w:r>
          </w:p>
        </w:tc>
        <w:tc>
          <w:tcPr>
            <w:tcW w:w="1124"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447 255,98</w:t>
            </w:r>
          </w:p>
        </w:tc>
        <w:tc>
          <w:tcPr>
            <w:tcW w:w="703"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3,4%</w:t>
            </w:r>
          </w:p>
        </w:tc>
        <w:tc>
          <w:tcPr>
            <w:tcW w:w="983"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 </w:t>
            </w:r>
          </w:p>
        </w:tc>
        <w:tc>
          <w:tcPr>
            <w:tcW w:w="703"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 </w:t>
            </w:r>
          </w:p>
        </w:tc>
      </w:tr>
      <w:tr w:rsidR="000A11A9" w:rsidRPr="000A11A9" w:rsidTr="000C516D">
        <w:trPr>
          <w:trHeight w:val="275"/>
        </w:trPr>
        <w:tc>
          <w:tcPr>
            <w:tcW w:w="10260" w:type="dxa"/>
            <w:gridSpan w:val="11"/>
            <w:tcBorders>
              <w:top w:val="nil"/>
              <w:left w:val="single" w:sz="4" w:space="0" w:color="auto"/>
              <w:bottom w:val="single" w:sz="4" w:space="0" w:color="000000"/>
              <w:right w:val="single" w:sz="4" w:space="0" w:color="auto"/>
            </w:tcBorders>
            <w:shd w:val="clear" w:color="auto" w:fill="auto"/>
            <w:vAlign w:val="bottom"/>
          </w:tcPr>
          <w:p w:rsidR="000A11A9" w:rsidRPr="000A11A9" w:rsidRDefault="00F35BC0" w:rsidP="000A11A9">
            <w:pPr>
              <w:spacing w:after="0" w:line="240" w:lineRule="auto"/>
              <w:jc w:val="center"/>
              <w:rPr>
                <w:rFonts w:ascii="Times New Roman" w:eastAsia="Times New Roman" w:hAnsi="Times New Roman" w:cs="Times New Roman"/>
                <w:color w:val="000000"/>
                <w:sz w:val="16"/>
                <w:szCs w:val="16"/>
                <w:lang w:eastAsia="ru-RU"/>
              </w:rPr>
            </w:pPr>
            <w:r w:rsidRPr="000A4C80">
              <w:rPr>
                <w:rFonts w:ascii="Times New Roman" w:hAnsi="Times New Roman" w:cs="Times New Roman"/>
                <w:b/>
                <w:i/>
                <w:sz w:val="20"/>
                <w:szCs w:val="20"/>
              </w:rPr>
              <w:t>Утверждение генеральных планов поселения, правил землепользования</w:t>
            </w:r>
          </w:p>
        </w:tc>
      </w:tr>
      <w:tr w:rsidR="000A11A9" w:rsidRPr="000A11A9" w:rsidTr="000C516D">
        <w:trPr>
          <w:trHeight w:val="275"/>
        </w:trPr>
        <w:tc>
          <w:tcPr>
            <w:tcW w:w="665" w:type="dxa"/>
            <w:tcBorders>
              <w:top w:val="nil"/>
              <w:left w:val="single" w:sz="4" w:space="0" w:color="auto"/>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0412</w:t>
            </w:r>
          </w:p>
        </w:tc>
        <w:tc>
          <w:tcPr>
            <w:tcW w:w="1036" w:type="dxa"/>
            <w:tcBorders>
              <w:top w:val="nil"/>
              <w:left w:val="nil"/>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0220385040</w:t>
            </w:r>
          </w:p>
        </w:tc>
        <w:tc>
          <w:tcPr>
            <w:tcW w:w="548" w:type="dxa"/>
            <w:tcBorders>
              <w:top w:val="nil"/>
              <w:left w:val="nil"/>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540</w:t>
            </w:r>
          </w:p>
        </w:tc>
        <w:tc>
          <w:tcPr>
            <w:tcW w:w="1124" w:type="dxa"/>
            <w:tcBorders>
              <w:top w:val="nil"/>
              <w:left w:val="nil"/>
              <w:bottom w:val="single" w:sz="4" w:space="0" w:color="000000"/>
              <w:right w:val="single" w:sz="4" w:space="0" w:color="000000"/>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400 000,00</w:t>
            </w:r>
          </w:p>
        </w:tc>
        <w:tc>
          <w:tcPr>
            <w:tcW w:w="1113" w:type="dxa"/>
            <w:tcBorders>
              <w:top w:val="nil"/>
              <w:left w:val="nil"/>
              <w:bottom w:val="single" w:sz="4" w:space="0" w:color="000000"/>
              <w:right w:val="single" w:sz="4" w:space="0" w:color="000000"/>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62 300,00</w:t>
            </w:r>
          </w:p>
        </w:tc>
        <w:tc>
          <w:tcPr>
            <w:tcW w:w="1278" w:type="dxa"/>
            <w:tcBorders>
              <w:top w:val="nil"/>
              <w:left w:val="nil"/>
              <w:bottom w:val="single" w:sz="4" w:space="0" w:color="auto"/>
              <w:right w:val="single" w:sz="4" w:space="0" w:color="auto"/>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400 000,00</w:t>
            </w:r>
          </w:p>
        </w:tc>
        <w:tc>
          <w:tcPr>
            <w:tcW w:w="983" w:type="dxa"/>
            <w:tcBorders>
              <w:top w:val="nil"/>
              <w:left w:val="nil"/>
              <w:bottom w:val="single" w:sz="4" w:space="0" w:color="auto"/>
              <w:right w:val="single" w:sz="4" w:space="0" w:color="auto"/>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0,00</w:t>
            </w:r>
          </w:p>
        </w:tc>
        <w:tc>
          <w:tcPr>
            <w:tcW w:w="1124"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62 300,00</w:t>
            </w:r>
          </w:p>
        </w:tc>
        <w:tc>
          <w:tcPr>
            <w:tcW w:w="703"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15,6%</w:t>
            </w:r>
          </w:p>
        </w:tc>
        <w:tc>
          <w:tcPr>
            <w:tcW w:w="983"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 </w:t>
            </w:r>
          </w:p>
        </w:tc>
        <w:tc>
          <w:tcPr>
            <w:tcW w:w="703"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 </w:t>
            </w:r>
          </w:p>
        </w:tc>
      </w:tr>
      <w:tr w:rsidR="00F35BC0" w:rsidRPr="000A11A9" w:rsidTr="000C516D">
        <w:trPr>
          <w:trHeight w:val="275"/>
        </w:trPr>
        <w:tc>
          <w:tcPr>
            <w:tcW w:w="10260" w:type="dxa"/>
            <w:gridSpan w:val="11"/>
            <w:tcBorders>
              <w:top w:val="nil"/>
              <w:left w:val="single" w:sz="4" w:space="0" w:color="auto"/>
              <w:bottom w:val="single" w:sz="4" w:space="0" w:color="000000"/>
              <w:right w:val="single" w:sz="4" w:space="0" w:color="auto"/>
            </w:tcBorders>
            <w:shd w:val="clear" w:color="auto" w:fill="auto"/>
            <w:vAlign w:val="bottom"/>
          </w:tcPr>
          <w:p w:rsidR="00F35BC0" w:rsidRPr="000A11A9" w:rsidRDefault="00F35BC0" w:rsidP="000A11A9">
            <w:pPr>
              <w:spacing w:after="0" w:line="240" w:lineRule="auto"/>
              <w:jc w:val="center"/>
              <w:rPr>
                <w:rFonts w:ascii="Times New Roman" w:eastAsia="Times New Roman" w:hAnsi="Times New Roman" w:cs="Times New Roman"/>
                <w:color w:val="000000"/>
                <w:sz w:val="16"/>
                <w:szCs w:val="16"/>
                <w:lang w:eastAsia="ru-RU"/>
              </w:rPr>
            </w:pPr>
            <w:r w:rsidRPr="000A4C80">
              <w:rPr>
                <w:rFonts w:ascii="Times New Roman" w:hAnsi="Times New Roman" w:cs="Times New Roman"/>
                <w:b/>
                <w:i/>
                <w:sz w:val="20"/>
                <w:szCs w:val="20"/>
              </w:rPr>
              <w:t xml:space="preserve">Обеспечению </w:t>
            </w:r>
            <w:proofErr w:type="gramStart"/>
            <w:r w:rsidRPr="000A4C80">
              <w:rPr>
                <w:rFonts w:ascii="Times New Roman" w:hAnsi="Times New Roman" w:cs="Times New Roman"/>
                <w:b/>
                <w:i/>
                <w:sz w:val="20"/>
                <w:szCs w:val="20"/>
              </w:rPr>
              <w:t>нуждающихся</w:t>
            </w:r>
            <w:proofErr w:type="gramEnd"/>
            <w:r w:rsidRPr="000A4C80">
              <w:rPr>
                <w:rFonts w:ascii="Times New Roman" w:hAnsi="Times New Roman" w:cs="Times New Roman"/>
                <w:b/>
                <w:i/>
                <w:sz w:val="20"/>
                <w:szCs w:val="20"/>
              </w:rPr>
              <w:t xml:space="preserve"> жилым фондом</w:t>
            </w:r>
          </w:p>
        </w:tc>
      </w:tr>
      <w:tr w:rsidR="000A11A9" w:rsidRPr="000A11A9" w:rsidTr="000C516D">
        <w:trPr>
          <w:trHeight w:val="275"/>
        </w:trPr>
        <w:tc>
          <w:tcPr>
            <w:tcW w:w="665" w:type="dxa"/>
            <w:tcBorders>
              <w:top w:val="nil"/>
              <w:left w:val="single" w:sz="4" w:space="0" w:color="auto"/>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0501</w:t>
            </w:r>
          </w:p>
        </w:tc>
        <w:tc>
          <w:tcPr>
            <w:tcW w:w="1036" w:type="dxa"/>
            <w:tcBorders>
              <w:top w:val="nil"/>
              <w:left w:val="nil"/>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0220370850</w:t>
            </w:r>
          </w:p>
        </w:tc>
        <w:tc>
          <w:tcPr>
            <w:tcW w:w="548" w:type="dxa"/>
            <w:tcBorders>
              <w:top w:val="nil"/>
              <w:left w:val="nil"/>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540</w:t>
            </w:r>
          </w:p>
        </w:tc>
        <w:tc>
          <w:tcPr>
            <w:tcW w:w="1124" w:type="dxa"/>
            <w:tcBorders>
              <w:top w:val="nil"/>
              <w:left w:val="nil"/>
              <w:bottom w:val="single" w:sz="4" w:space="0" w:color="000000"/>
              <w:right w:val="single" w:sz="4" w:space="0" w:color="000000"/>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494 509,00</w:t>
            </w:r>
          </w:p>
        </w:tc>
        <w:tc>
          <w:tcPr>
            <w:tcW w:w="1113" w:type="dxa"/>
            <w:tcBorders>
              <w:top w:val="nil"/>
              <w:left w:val="nil"/>
              <w:bottom w:val="single" w:sz="4" w:space="0" w:color="000000"/>
              <w:right w:val="single" w:sz="4" w:space="0" w:color="000000"/>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116 105,77</w:t>
            </w:r>
          </w:p>
        </w:tc>
        <w:tc>
          <w:tcPr>
            <w:tcW w:w="1278" w:type="dxa"/>
            <w:tcBorders>
              <w:top w:val="nil"/>
              <w:left w:val="nil"/>
              <w:bottom w:val="single" w:sz="4" w:space="0" w:color="auto"/>
              <w:right w:val="single" w:sz="4" w:space="0" w:color="auto"/>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494 509,00</w:t>
            </w:r>
          </w:p>
        </w:tc>
        <w:tc>
          <w:tcPr>
            <w:tcW w:w="983" w:type="dxa"/>
            <w:tcBorders>
              <w:top w:val="nil"/>
              <w:left w:val="nil"/>
              <w:bottom w:val="single" w:sz="4" w:space="0" w:color="auto"/>
              <w:right w:val="single" w:sz="4" w:space="0" w:color="auto"/>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0,00</w:t>
            </w:r>
          </w:p>
        </w:tc>
        <w:tc>
          <w:tcPr>
            <w:tcW w:w="1124"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116 105,77</w:t>
            </w:r>
          </w:p>
        </w:tc>
        <w:tc>
          <w:tcPr>
            <w:tcW w:w="703"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23,5%</w:t>
            </w:r>
          </w:p>
        </w:tc>
        <w:tc>
          <w:tcPr>
            <w:tcW w:w="983"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 </w:t>
            </w:r>
          </w:p>
        </w:tc>
        <w:tc>
          <w:tcPr>
            <w:tcW w:w="703"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 </w:t>
            </w:r>
          </w:p>
        </w:tc>
      </w:tr>
      <w:tr w:rsidR="000A11A9" w:rsidRPr="000A11A9" w:rsidTr="000C516D">
        <w:trPr>
          <w:trHeight w:val="275"/>
        </w:trPr>
        <w:tc>
          <w:tcPr>
            <w:tcW w:w="665" w:type="dxa"/>
            <w:tcBorders>
              <w:top w:val="nil"/>
              <w:left w:val="single" w:sz="4" w:space="0" w:color="auto"/>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0501</w:t>
            </w:r>
          </w:p>
        </w:tc>
        <w:tc>
          <w:tcPr>
            <w:tcW w:w="1036" w:type="dxa"/>
            <w:tcBorders>
              <w:top w:val="nil"/>
              <w:left w:val="nil"/>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0220385020</w:t>
            </w:r>
          </w:p>
        </w:tc>
        <w:tc>
          <w:tcPr>
            <w:tcW w:w="548" w:type="dxa"/>
            <w:tcBorders>
              <w:top w:val="nil"/>
              <w:left w:val="nil"/>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540</w:t>
            </w:r>
          </w:p>
        </w:tc>
        <w:tc>
          <w:tcPr>
            <w:tcW w:w="1124" w:type="dxa"/>
            <w:tcBorders>
              <w:top w:val="nil"/>
              <w:left w:val="nil"/>
              <w:bottom w:val="single" w:sz="4" w:space="0" w:color="000000"/>
              <w:right w:val="single" w:sz="4" w:space="0" w:color="000000"/>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918 000,00</w:t>
            </w:r>
          </w:p>
        </w:tc>
        <w:tc>
          <w:tcPr>
            <w:tcW w:w="1113" w:type="dxa"/>
            <w:tcBorders>
              <w:top w:val="nil"/>
              <w:left w:val="nil"/>
              <w:bottom w:val="single" w:sz="4" w:space="0" w:color="000000"/>
              <w:right w:val="single" w:sz="4" w:space="0" w:color="000000"/>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409 869,20</w:t>
            </w:r>
          </w:p>
        </w:tc>
        <w:tc>
          <w:tcPr>
            <w:tcW w:w="1278" w:type="dxa"/>
            <w:tcBorders>
              <w:top w:val="nil"/>
              <w:left w:val="nil"/>
              <w:bottom w:val="single" w:sz="4" w:space="0" w:color="auto"/>
              <w:right w:val="single" w:sz="4" w:space="0" w:color="auto"/>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918 000,00</w:t>
            </w:r>
          </w:p>
        </w:tc>
        <w:tc>
          <w:tcPr>
            <w:tcW w:w="983" w:type="dxa"/>
            <w:tcBorders>
              <w:top w:val="nil"/>
              <w:left w:val="nil"/>
              <w:bottom w:val="single" w:sz="4" w:space="0" w:color="auto"/>
              <w:right w:val="single" w:sz="4" w:space="0" w:color="auto"/>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0,00</w:t>
            </w:r>
          </w:p>
        </w:tc>
        <w:tc>
          <w:tcPr>
            <w:tcW w:w="1124"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511753">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409 869,</w:t>
            </w:r>
            <w:r w:rsidR="00511753">
              <w:rPr>
                <w:rFonts w:ascii="Times New Roman" w:eastAsia="Times New Roman" w:hAnsi="Times New Roman" w:cs="Times New Roman"/>
                <w:color w:val="000000"/>
                <w:sz w:val="16"/>
                <w:szCs w:val="16"/>
                <w:lang w:eastAsia="ru-RU"/>
              </w:rPr>
              <w:t>2</w:t>
            </w:r>
            <w:r w:rsidRPr="000A11A9">
              <w:rPr>
                <w:rFonts w:ascii="Times New Roman" w:eastAsia="Times New Roman" w:hAnsi="Times New Roman" w:cs="Times New Roman"/>
                <w:color w:val="000000"/>
                <w:sz w:val="16"/>
                <w:szCs w:val="16"/>
                <w:lang w:eastAsia="ru-RU"/>
              </w:rPr>
              <w:t>0</w:t>
            </w:r>
          </w:p>
        </w:tc>
        <w:tc>
          <w:tcPr>
            <w:tcW w:w="703"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44,6%</w:t>
            </w:r>
          </w:p>
        </w:tc>
        <w:tc>
          <w:tcPr>
            <w:tcW w:w="983"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 </w:t>
            </w:r>
          </w:p>
        </w:tc>
        <w:tc>
          <w:tcPr>
            <w:tcW w:w="703"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 </w:t>
            </w:r>
          </w:p>
        </w:tc>
      </w:tr>
      <w:tr w:rsidR="000A11A9" w:rsidRPr="000A11A9" w:rsidTr="000C516D">
        <w:trPr>
          <w:trHeight w:val="275"/>
        </w:trPr>
        <w:tc>
          <w:tcPr>
            <w:tcW w:w="665" w:type="dxa"/>
            <w:tcBorders>
              <w:top w:val="nil"/>
              <w:left w:val="single" w:sz="4" w:space="0" w:color="auto"/>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0501</w:t>
            </w:r>
          </w:p>
        </w:tc>
        <w:tc>
          <w:tcPr>
            <w:tcW w:w="1036" w:type="dxa"/>
            <w:tcBorders>
              <w:top w:val="nil"/>
              <w:left w:val="nil"/>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02203S0850</w:t>
            </w:r>
          </w:p>
        </w:tc>
        <w:tc>
          <w:tcPr>
            <w:tcW w:w="548" w:type="dxa"/>
            <w:tcBorders>
              <w:top w:val="nil"/>
              <w:left w:val="nil"/>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540</w:t>
            </w:r>
          </w:p>
        </w:tc>
        <w:tc>
          <w:tcPr>
            <w:tcW w:w="1124" w:type="dxa"/>
            <w:tcBorders>
              <w:top w:val="nil"/>
              <w:left w:val="nil"/>
              <w:bottom w:val="single" w:sz="4" w:space="0" w:color="000000"/>
              <w:right w:val="single" w:sz="4" w:space="0" w:color="000000"/>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696 491,00</w:t>
            </w:r>
          </w:p>
        </w:tc>
        <w:tc>
          <w:tcPr>
            <w:tcW w:w="1113" w:type="dxa"/>
            <w:tcBorders>
              <w:top w:val="nil"/>
              <w:left w:val="nil"/>
              <w:bottom w:val="single" w:sz="4" w:space="0" w:color="000000"/>
              <w:right w:val="single" w:sz="4" w:space="0" w:color="000000"/>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228 097,27</w:t>
            </w:r>
          </w:p>
        </w:tc>
        <w:tc>
          <w:tcPr>
            <w:tcW w:w="1278" w:type="dxa"/>
            <w:tcBorders>
              <w:top w:val="nil"/>
              <w:left w:val="nil"/>
              <w:bottom w:val="single" w:sz="4" w:space="0" w:color="auto"/>
              <w:right w:val="single" w:sz="4" w:space="0" w:color="auto"/>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696 491,00</w:t>
            </w:r>
          </w:p>
        </w:tc>
        <w:tc>
          <w:tcPr>
            <w:tcW w:w="983" w:type="dxa"/>
            <w:tcBorders>
              <w:top w:val="nil"/>
              <w:left w:val="nil"/>
              <w:bottom w:val="single" w:sz="4" w:space="0" w:color="auto"/>
              <w:right w:val="single" w:sz="4" w:space="0" w:color="auto"/>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0,00</w:t>
            </w:r>
          </w:p>
        </w:tc>
        <w:tc>
          <w:tcPr>
            <w:tcW w:w="1124"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228 097,27</w:t>
            </w:r>
          </w:p>
        </w:tc>
        <w:tc>
          <w:tcPr>
            <w:tcW w:w="703"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32,7%</w:t>
            </w:r>
          </w:p>
        </w:tc>
        <w:tc>
          <w:tcPr>
            <w:tcW w:w="983"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 </w:t>
            </w:r>
          </w:p>
        </w:tc>
        <w:tc>
          <w:tcPr>
            <w:tcW w:w="703"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 </w:t>
            </w:r>
          </w:p>
        </w:tc>
      </w:tr>
      <w:tr w:rsidR="00511753" w:rsidRPr="000A11A9" w:rsidTr="000C516D">
        <w:trPr>
          <w:trHeight w:val="275"/>
        </w:trPr>
        <w:tc>
          <w:tcPr>
            <w:tcW w:w="2249" w:type="dxa"/>
            <w:gridSpan w:val="3"/>
            <w:tcBorders>
              <w:top w:val="nil"/>
              <w:left w:val="single" w:sz="4" w:space="0" w:color="auto"/>
              <w:bottom w:val="single" w:sz="4" w:space="0" w:color="000000"/>
              <w:right w:val="single" w:sz="4" w:space="0" w:color="000000"/>
            </w:tcBorders>
            <w:shd w:val="clear" w:color="auto" w:fill="auto"/>
            <w:vAlign w:val="bottom"/>
          </w:tcPr>
          <w:p w:rsidR="00511753" w:rsidRPr="00511753" w:rsidRDefault="00511753" w:rsidP="00511753">
            <w:pPr>
              <w:spacing w:after="0" w:line="240" w:lineRule="auto"/>
              <w:jc w:val="right"/>
              <w:rPr>
                <w:rFonts w:ascii="Times New Roman" w:eastAsia="Times New Roman" w:hAnsi="Times New Roman" w:cs="Times New Roman"/>
                <w:b/>
                <w:i/>
                <w:color w:val="000000"/>
                <w:sz w:val="16"/>
                <w:szCs w:val="16"/>
                <w:lang w:eastAsia="ru-RU"/>
              </w:rPr>
            </w:pPr>
            <w:r w:rsidRPr="00511753">
              <w:rPr>
                <w:rFonts w:ascii="Times New Roman" w:eastAsia="Times New Roman" w:hAnsi="Times New Roman" w:cs="Times New Roman"/>
                <w:b/>
                <w:i/>
                <w:color w:val="000000"/>
                <w:sz w:val="16"/>
                <w:szCs w:val="16"/>
                <w:lang w:eastAsia="ru-RU"/>
              </w:rPr>
              <w:t>Итого</w:t>
            </w:r>
          </w:p>
        </w:tc>
        <w:tc>
          <w:tcPr>
            <w:tcW w:w="1124" w:type="dxa"/>
            <w:tcBorders>
              <w:top w:val="nil"/>
              <w:left w:val="nil"/>
              <w:bottom w:val="single" w:sz="4" w:space="0" w:color="000000"/>
              <w:right w:val="single" w:sz="4" w:space="0" w:color="000000"/>
            </w:tcBorders>
            <w:shd w:val="clear" w:color="000000" w:fill="FFFFFF"/>
            <w:noWrap/>
            <w:vAlign w:val="bottom"/>
          </w:tcPr>
          <w:p w:rsidR="00511753" w:rsidRPr="00511753" w:rsidRDefault="00511753" w:rsidP="000A11A9">
            <w:pPr>
              <w:spacing w:after="0" w:line="240" w:lineRule="auto"/>
              <w:jc w:val="center"/>
              <w:rPr>
                <w:rFonts w:ascii="Times New Roman" w:eastAsia="Times New Roman" w:hAnsi="Times New Roman" w:cs="Times New Roman"/>
                <w:b/>
                <w:i/>
                <w:color w:val="000000"/>
                <w:sz w:val="16"/>
                <w:szCs w:val="16"/>
                <w:lang w:eastAsia="ru-RU"/>
              </w:rPr>
            </w:pPr>
            <w:r w:rsidRPr="00511753">
              <w:rPr>
                <w:rFonts w:ascii="Times New Roman" w:eastAsia="Times New Roman" w:hAnsi="Times New Roman" w:cs="Times New Roman"/>
                <w:b/>
                <w:i/>
                <w:color w:val="000000"/>
                <w:sz w:val="16"/>
                <w:szCs w:val="16"/>
                <w:lang w:eastAsia="ru-RU"/>
              </w:rPr>
              <w:t>2 109 000,00</w:t>
            </w:r>
          </w:p>
        </w:tc>
        <w:tc>
          <w:tcPr>
            <w:tcW w:w="1113" w:type="dxa"/>
            <w:tcBorders>
              <w:top w:val="nil"/>
              <w:left w:val="nil"/>
              <w:bottom w:val="single" w:sz="4" w:space="0" w:color="000000"/>
              <w:right w:val="single" w:sz="4" w:space="0" w:color="000000"/>
            </w:tcBorders>
            <w:shd w:val="clear" w:color="000000" w:fill="FFFFFF"/>
            <w:noWrap/>
            <w:vAlign w:val="bottom"/>
          </w:tcPr>
          <w:p w:rsidR="00511753" w:rsidRPr="00511753" w:rsidRDefault="00511753" w:rsidP="000A11A9">
            <w:pPr>
              <w:spacing w:after="0" w:line="240" w:lineRule="auto"/>
              <w:jc w:val="center"/>
              <w:rPr>
                <w:rFonts w:ascii="Times New Roman" w:eastAsia="Times New Roman" w:hAnsi="Times New Roman" w:cs="Times New Roman"/>
                <w:b/>
                <w:i/>
                <w:color w:val="000000"/>
                <w:sz w:val="16"/>
                <w:szCs w:val="16"/>
                <w:lang w:eastAsia="ru-RU"/>
              </w:rPr>
            </w:pPr>
            <w:r w:rsidRPr="00511753">
              <w:rPr>
                <w:rFonts w:ascii="Times New Roman" w:eastAsia="Times New Roman" w:hAnsi="Times New Roman" w:cs="Times New Roman"/>
                <w:b/>
                <w:i/>
                <w:color w:val="000000"/>
                <w:sz w:val="16"/>
                <w:szCs w:val="16"/>
                <w:lang w:eastAsia="ru-RU"/>
              </w:rPr>
              <w:t>754 072,24</w:t>
            </w:r>
          </w:p>
        </w:tc>
        <w:tc>
          <w:tcPr>
            <w:tcW w:w="1278" w:type="dxa"/>
            <w:tcBorders>
              <w:top w:val="nil"/>
              <w:left w:val="nil"/>
              <w:bottom w:val="single" w:sz="4" w:space="0" w:color="auto"/>
              <w:right w:val="single" w:sz="4" w:space="0" w:color="auto"/>
            </w:tcBorders>
            <w:shd w:val="clear" w:color="000000" w:fill="FFFFFF"/>
            <w:noWrap/>
            <w:vAlign w:val="bottom"/>
          </w:tcPr>
          <w:p w:rsidR="00511753" w:rsidRPr="00511753" w:rsidRDefault="00511753" w:rsidP="000A11A9">
            <w:pPr>
              <w:spacing w:after="0" w:line="240" w:lineRule="auto"/>
              <w:jc w:val="center"/>
              <w:rPr>
                <w:rFonts w:ascii="Times New Roman" w:eastAsia="Times New Roman" w:hAnsi="Times New Roman" w:cs="Times New Roman"/>
                <w:b/>
                <w:i/>
                <w:color w:val="000000"/>
                <w:sz w:val="16"/>
                <w:szCs w:val="16"/>
                <w:lang w:eastAsia="ru-RU"/>
              </w:rPr>
            </w:pPr>
            <w:r w:rsidRPr="00511753">
              <w:rPr>
                <w:rFonts w:ascii="Times New Roman" w:eastAsia="Times New Roman" w:hAnsi="Times New Roman" w:cs="Times New Roman"/>
                <w:b/>
                <w:i/>
                <w:color w:val="000000"/>
                <w:sz w:val="16"/>
                <w:szCs w:val="16"/>
                <w:lang w:eastAsia="ru-RU"/>
              </w:rPr>
              <w:t>2 109 000,00</w:t>
            </w:r>
          </w:p>
        </w:tc>
        <w:tc>
          <w:tcPr>
            <w:tcW w:w="983" w:type="dxa"/>
            <w:tcBorders>
              <w:top w:val="nil"/>
              <w:left w:val="nil"/>
              <w:bottom w:val="single" w:sz="4" w:space="0" w:color="auto"/>
              <w:right w:val="single" w:sz="4" w:space="0" w:color="auto"/>
            </w:tcBorders>
            <w:shd w:val="clear" w:color="000000" w:fill="FFFFFF"/>
            <w:noWrap/>
            <w:vAlign w:val="bottom"/>
          </w:tcPr>
          <w:p w:rsidR="00511753" w:rsidRPr="00511753" w:rsidRDefault="00511753" w:rsidP="000A11A9">
            <w:pPr>
              <w:spacing w:after="0" w:line="240" w:lineRule="auto"/>
              <w:jc w:val="center"/>
              <w:rPr>
                <w:rFonts w:ascii="Times New Roman" w:eastAsia="Times New Roman" w:hAnsi="Times New Roman" w:cs="Times New Roman"/>
                <w:b/>
                <w:i/>
                <w:color w:val="000000"/>
                <w:sz w:val="16"/>
                <w:szCs w:val="16"/>
                <w:lang w:eastAsia="ru-RU"/>
              </w:rPr>
            </w:pPr>
            <w:r w:rsidRPr="00511753">
              <w:rPr>
                <w:rFonts w:ascii="Times New Roman" w:eastAsia="Times New Roman" w:hAnsi="Times New Roman" w:cs="Times New Roman"/>
                <w:b/>
                <w:i/>
                <w:color w:val="000000"/>
                <w:sz w:val="16"/>
                <w:szCs w:val="16"/>
                <w:lang w:eastAsia="ru-RU"/>
              </w:rPr>
              <w:t>0,00</w:t>
            </w:r>
          </w:p>
        </w:tc>
        <w:tc>
          <w:tcPr>
            <w:tcW w:w="1124" w:type="dxa"/>
            <w:tcBorders>
              <w:top w:val="nil"/>
              <w:left w:val="nil"/>
              <w:bottom w:val="single" w:sz="4" w:space="0" w:color="auto"/>
              <w:right w:val="single" w:sz="4" w:space="0" w:color="auto"/>
            </w:tcBorders>
            <w:shd w:val="clear" w:color="auto" w:fill="auto"/>
            <w:noWrap/>
            <w:vAlign w:val="bottom"/>
          </w:tcPr>
          <w:p w:rsidR="00511753" w:rsidRPr="00511753" w:rsidRDefault="009E775A" w:rsidP="00511753">
            <w:pPr>
              <w:spacing w:after="0" w:line="240" w:lineRule="auto"/>
              <w:jc w:val="center"/>
              <w:rPr>
                <w:rFonts w:ascii="Times New Roman" w:eastAsia="Times New Roman" w:hAnsi="Times New Roman" w:cs="Times New Roman"/>
                <w:b/>
                <w:i/>
                <w:color w:val="000000"/>
                <w:sz w:val="16"/>
                <w:szCs w:val="16"/>
                <w:lang w:eastAsia="ru-RU"/>
              </w:rPr>
            </w:pPr>
            <w:r>
              <w:rPr>
                <w:rFonts w:ascii="Times New Roman" w:eastAsia="Times New Roman" w:hAnsi="Times New Roman" w:cs="Times New Roman"/>
                <w:b/>
                <w:i/>
                <w:color w:val="000000"/>
                <w:sz w:val="16"/>
                <w:szCs w:val="16"/>
                <w:lang w:eastAsia="ru-RU"/>
              </w:rPr>
              <w:t>7</w:t>
            </w:r>
            <w:r w:rsidR="00511753" w:rsidRPr="00511753">
              <w:rPr>
                <w:rFonts w:ascii="Times New Roman" w:eastAsia="Times New Roman" w:hAnsi="Times New Roman" w:cs="Times New Roman"/>
                <w:b/>
                <w:i/>
                <w:color w:val="000000"/>
                <w:sz w:val="16"/>
                <w:szCs w:val="16"/>
                <w:lang w:eastAsia="ru-RU"/>
              </w:rPr>
              <w:t>54 072,24</w:t>
            </w:r>
          </w:p>
        </w:tc>
        <w:tc>
          <w:tcPr>
            <w:tcW w:w="703" w:type="dxa"/>
            <w:tcBorders>
              <w:top w:val="nil"/>
              <w:left w:val="nil"/>
              <w:bottom w:val="single" w:sz="4" w:space="0" w:color="auto"/>
              <w:right w:val="single" w:sz="4" w:space="0" w:color="auto"/>
            </w:tcBorders>
            <w:shd w:val="clear" w:color="auto" w:fill="auto"/>
            <w:noWrap/>
            <w:vAlign w:val="bottom"/>
          </w:tcPr>
          <w:p w:rsidR="00511753" w:rsidRPr="00511753" w:rsidRDefault="00511753" w:rsidP="000A11A9">
            <w:pPr>
              <w:spacing w:after="0" w:line="240" w:lineRule="auto"/>
              <w:jc w:val="center"/>
              <w:rPr>
                <w:rFonts w:ascii="Times New Roman" w:eastAsia="Times New Roman" w:hAnsi="Times New Roman" w:cs="Times New Roman"/>
                <w:b/>
                <w:i/>
                <w:color w:val="000000"/>
                <w:sz w:val="16"/>
                <w:szCs w:val="16"/>
                <w:lang w:eastAsia="ru-RU"/>
              </w:rPr>
            </w:pPr>
            <w:r w:rsidRPr="00511753">
              <w:rPr>
                <w:rFonts w:ascii="Times New Roman" w:eastAsia="Times New Roman" w:hAnsi="Times New Roman" w:cs="Times New Roman"/>
                <w:b/>
                <w:i/>
                <w:color w:val="000000"/>
                <w:sz w:val="16"/>
                <w:szCs w:val="16"/>
                <w:lang w:eastAsia="ru-RU"/>
              </w:rPr>
              <w:t>35,8%</w:t>
            </w:r>
          </w:p>
        </w:tc>
        <w:tc>
          <w:tcPr>
            <w:tcW w:w="983" w:type="dxa"/>
            <w:tcBorders>
              <w:top w:val="nil"/>
              <w:left w:val="nil"/>
              <w:bottom w:val="single" w:sz="4" w:space="0" w:color="auto"/>
              <w:right w:val="single" w:sz="4" w:space="0" w:color="auto"/>
            </w:tcBorders>
            <w:shd w:val="clear" w:color="auto" w:fill="auto"/>
            <w:noWrap/>
            <w:vAlign w:val="bottom"/>
          </w:tcPr>
          <w:p w:rsidR="00511753" w:rsidRPr="000A11A9" w:rsidRDefault="00511753" w:rsidP="000A11A9">
            <w:pPr>
              <w:spacing w:after="0" w:line="240" w:lineRule="auto"/>
              <w:jc w:val="center"/>
              <w:rPr>
                <w:rFonts w:ascii="Times New Roman" w:eastAsia="Times New Roman" w:hAnsi="Times New Roman" w:cs="Times New Roman"/>
                <w:color w:val="000000"/>
                <w:sz w:val="16"/>
                <w:szCs w:val="16"/>
                <w:lang w:eastAsia="ru-RU"/>
              </w:rPr>
            </w:pPr>
          </w:p>
        </w:tc>
        <w:tc>
          <w:tcPr>
            <w:tcW w:w="703" w:type="dxa"/>
            <w:tcBorders>
              <w:top w:val="nil"/>
              <w:left w:val="nil"/>
              <w:bottom w:val="single" w:sz="4" w:space="0" w:color="auto"/>
              <w:right w:val="single" w:sz="4" w:space="0" w:color="auto"/>
            </w:tcBorders>
            <w:shd w:val="clear" w:color="auto" w:fill="auto"/>
            <w:noWrap/>
            <w:vAlign w:val="bottom"/>
          </w:tcPr>
          <w:p w:rsidR="00511753" w:rsidRPr="000A11A9" w:rsidRDefault="00511753" w:rsidP="000A11A9">
            <w:pPr>
              <w:spacing w:after="0" w:line="240" w:lineRule="auto"/>
              <w:jc w:val="center"/>
              <w:rPr>
                <w:rFonts w:ascii="Times New Roman" w:eastAsia="Times New Roman" w:hAnsi="Times New Roman" w:cs="Times New Roman"/>
                <w:color w:val="000000"/>
                <w:sz w:val="16"/>
                <w:szCs w:val="16"/>
                <w:lang w:eastAsia="ru-RU"/>
              </w:rPr>
            </w:pPr>
          </w:p>
        </w:tc>
      </w:tr>
      <w:tr w:rsidR="000A11A9" w:rsidRPr="000A11A9" w:rsidTr="000C516D">
        <w:trPr>
          <w:trHeight w:val="275"/>
        </w:trPr>
        <w:tc>
          <w:tcPr>
            <w:tcW w:w="10260" w:type="dxa"/>
            <w:gridSpan w:val="11"/>
            <w:tcBorders>
              <w:top w:val="nil"/>
              <w:left w:val="single" w:sz="4" w:space="0" w:color="auto"/>
              <w:bottom w:val="single" w:sz="4" w:space="0" w:color="000000"/>
              <w:right w:val="single" w:sz="4" w:space="0" w:color="auto"/>
            </w:tcBorders>
            <w:shd w:val="clear" w:color="auto" w:fill="auto"/>
            <w:vAlign w:val="bottom"/>
          </w:tcPr>
          <w:p w:rsidR="000A11A9" w:rsidRPr="000A11A9" w:rsidRDefault="000A11A9" w:rsidP="000A11A9">
            <w:pPr>
              <w:spacing w:after="0" w:line="240" w:lineRule="auto"/>
              <w:jc w:val="center"/>
              <w:rPr>
                <w:rFonts w:ascii="Times New Roman" w:eastAsia="Times New Roman" w:hAnsi="Times New Roman" w:cs="Times New Roman"/>
                <w:b/>
                <w:i/>
                <w:color w:val="000000"/>
                <w:sz w:val="20"/>
                <w:szCs w:val="20"/>
                <w:lang w:eastAsia="ru-RU"/>
              </w:rPr>
            </w:pPr>
            <w:r w:rsidRPr="000A11A9">
              <w:rPr>
                <w:rFonts w:ascii="Times New Roman" w:hAnsi="Times New Roman" w:cs="Times New Roman"/>
                <w:b/>
                <w:i/>
                <w:sz w:val="20"/>
                <w:szCs w:val="20"/>
              </w:rPr>
              <w:t>Организация в границах поселения электро-, тепл</w:t>
            </w:r>
            <w:proofErr w:type="gramStart"/>
            <w:r w:rsidRPr="000A11A9">
              <w:rPr>
                <w:rFonts w:ascii="Times New Roman" w:hAnsi="Times New Roman" w:cs="Times New Roman"/>
                <w:b/>
                <w:i/>
                <w:sz w:val="20"/>
                <w:szCs w:val="20"/>
              </w:rPr>
              <w:t>о-</w:t>
            </w:r>
            <w:proofErr w:type="gramEnd"/>
            <w:r w:rsidRPr="000A11A9">
              <w:rPr>
                <w:rFonts w:ascii="Times New Roman" w:hAnsi="Times New Roman" w:cs="Times New Roman"/>
                <w:b/>
                <w:i/>
                <w:sz w:val="20"/>
                <w:szCs w:val="20"/>
              </w:rPr>
              <w:t>, газо- и водоснабжения населения</w:t>
            </w:r>
          </w:p>
        </w:tc>
      </w:tr>
      <w:tr w:rsidR="000A11A9" w:rsidRPr="000A11A9" w:rsidTr="000C516D">
        <w:trPr>
          <w:trHeight w:val="275"/>
        </w:trPr>
        <w:tc>
          <w:tcPr>
            <w:tcW w:w="665" w:type="dxa"/>
            <w:tcBorders>
              <w:top w:val="nil"/>
              <w:left w:val="single" w:sz="4" w:space="0" w:color="auto"/>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0502</w:t>
            </w:r>
          </w:p>
        </w:tc>
        <w:tc>
          <w:tcPr>
            <w:tcW w:w="1036" w:type="dxa"/>
            <w:tcBorders>
              <w:top w:val="nil"/>
              <w:left w:val="nil"/>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0220385070</w:t>
            </w:r>
          </w:p>
        </w:tc>
        <w:tc>
          <w:tcPr>
            <w:tcW w:w="548" w:type="dxa"/>
            <w:tcBorders>
              <w:top w:val="nil"/>
              <w:left w:val="nil"/>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540</w:t>
            </w:r>
          </w:p>
        </w:tc>
        <w:tc>
          <w:tcPr>
            <w:tcW w:w="1124" w:type="dxa"/>
            <w:tcBorders>
              <w:top w:val="nil"/>
              <w:left w:val="nil"/>
              <w:bottom w:val="single" w:sz="4" w:space="0" w:color="000000"/>
              <w:right w:val="single" w:sz="4" w:space="0" w:color="000000"/>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343 000,00</w:t>
            </w:r>
          </w:p>
        </w:tc>
        <w:tc>
          <w:tcPr>
            <w:tcW w:w="1113" w:type="dxa"/>
            <w:tcBorders>
              <w:top w:val="nil"/>
              <w:left w:val="nil"/>
              <w:bottom w:val="single" w:sz="4" w:space="0" w:color="000000"/>
              <w:right w:val="single" w:sz="4" w:space="0" w:color="000000"/>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29 700,00</w:t>
            </w:r>
          </w:p>
        </w:tc>
        <w:tc>
          <w:tcPr>
            <w:tcW w:w="1278" w:type="dxa"/>
            <w:tcBorders>
              <w:top w:val="nil"/>
              <w:left w:val="nil"/>
              <w:bottom w:val="single" w:sz="4" w:space="0" w:color="auto"/>
              <w:right w:val="single" w:sz="4" w:space="0" w:color="auto"/>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343 000,00</w:t>
            </w:r>
          </w:p>
        </w:tc>
        <w:tc>
          <w:tcPr>
            <w:tcW w:w="983" w:type="dxa"/>
            <w:tcBorders>
              <w:top w:val="nil"/>
              <w:left w:val="nil"/>
              <w:bottom w:val="single" w:sz="4" w:space="0" w:color="auto"/>
              <w:right w:val="single" w:sz="4" w:space="0" w:color="auto"/>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0,00</w:t>
            </w:r>
          </w:p>
        </w:tc>
        <w:tc>
          <w:tcPr>
            <w:tcW w:w="1124"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29 700,00</w:t>
            </w:r>
          </w:p>
        </w:tc>
        <w:tc>
          <w:tcPr>
            <w:tcW w:w="703"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8,7%</w:t>
            </w:r>
          </w:p>
        </w:tc>
        <w:tc>
          <w:tcPr>
            <w:tcW w:w="983"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 </w:t>
            </w:r>
          </w:p>
        </w:tc>
        <w:tc>
          <w:tcPr>
            <w:tcW w:w="703"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 </w:t>
            </w:r>
          </w:p>
        </w:tc>
      </w:tr>
      <w:tr w:rsidR="000A11A9" w:rsidRPr="000A11A9" w:rsidTr="000C516D">
        <w:trPr>
          <w:trHeight w:val="275"/>
        </w:trPr>
        <w:tc>
          <w:tcPr>
            <w:tcW w:w="10260" w:type="dxa"/>
            <w:gridSpan w:val="11"/>
            <w:tcBorders>
              <w:top w:val="nil"/>
              <w:left w:val="single" w:sz="4" w:space="0" w:color="auto"/>
              <w:bottom w:val="single" w:sz="4" w:space="0" w:color="000000"/>
              <w:right w:val="single" w:sz="4" w:space="0" w:color="auto"/>
            </w:tcBorders>
            <w:shd w:val="clear" w:color="auto" w:fill="auto"/>
            <w:vAlign w:val="bottom"/>
          </w:tcPr>
          <w:p w:rsidR="000A11A9" w:rsidRPr="000A11A9" w:rsidRDefault="000A11A9" w:rsidP="000A11A9">
            <w:pPr>
              <w:spacing w:after="0" w:line="240" w:lineRule="auto"/>
              <w:jc w:val="center"/>
              <w:rPr>
                <w:rFonts w:ascii="Times New Roman" w:eastAsia="Times New Roman" w:hAnsi="Times New Roman" w:cs="Times New Roman"/>
                <w:b/>
                <w:i/>
                <w:color w:val="000000"/>
                <w:sz w:val="20"/>
                <w:szCs w:val="20"/>
                <w:lang w:eastAsia="ru-RU"/>
              </w:rPr>
            </w:pPr>
            <w:r w:rsidRPr="000A11A9">
              <w:rPr>
                <w:rFonts w:ascii="Times New Roman" w:eastAsia="Times New Roman" w:hAnsi="Times New Roman" w:cs="Times New Roman"/>
                <w:b/>
                <w:i/>
                <w:color w:val="000000"/>
                <w:sz w:val="20"/>
                <w:szCs w:val="20"/>
                <w:lang w:eastAsia="ru-RU"/>
              </w:rPr>
              <w:t>Организация ритуальных услуг</w:t>
            </w:r>
          </w:p>
        </w:tc>
      </w:tr>
      <w:tr w:rsidR="000A11A9" w:rsidRPr="000A11A9" w:rsidTr="000C516D">
        <w:trPr>
          <w:trHeight w:val="275"/>
        </w:trPr>
        <w:tc>
          <w:tcPr>
            <w:tcW w:w="665" w:type="dxa"/>
            <w:tcBorders>
              <w:top w:val="nil"/>
              <w:left w:val="single" w:sz="4" w:space="0" w:color="auto"/>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0503</w:t>
            </w:r>
          </w:p>
        </w:tc>
        <w:tc>
          <w:tcPr>
            <w:tcW w:w="1036" w:type="dxa"/>
            <w:tcBorders>
              <w:top w:val="nil"/>
              <w:left w:val="nil"/>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0220385050</w:t>
            </w:r>
          </w:p>
        </w:tc>
        <w:tc>
          <w:tcPr>
            <w:tcW w:w="548" w:type="dxa"/>
            <w:tcBorders>
              <w:top w:val="nil"/>
              <w:left w:val="nil"/>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540</w:t>
            </w:r>
          </w:p>
        </w:tc>
        <w:tc>
          <w:tcPr>
            <w:tcW w:w="1124" w:type="dxa"/>
            <w:tcBorders>
              <w:top w:val="nil"/>
              <w:left w:val="nil"/>
              <w:bottom w:val="single" w:sz="4" w:space="0" w:color="000000"/>
              <w:right w:val="single" w:sz="4" w:space="0" w:color="000000"/>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300 000,00</w:t>
            </w:r>
          </w:p>
        </w:tc>
        <w:tc>
          <w:tcPr>
            <w:tcW w:w="1113" w:type="dxa"/>
            <w:tcBorders>
              <w:top w:val="nil"/>
              <w:left w:val="nil"/>
              <w:bottom w:val="single" w:sz="4" w:space="0" w:color="000000"/>
              <w:right w:val="single" w:sz="4" w:space="0" w:color="000000"/>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0,00</w:t>
            </w:r>
          </w:p>
        </w:tc>
        <w:tc>
          <w:tcPr>
            <w:tcW w:w="1278" w:type="dxa"/>
            <w:tcBorders>
              <w:top w:val="nil"/>
              <w:left w:val="nil"/>
              <w:bottom w:val="single" w:sz="4" w:space="0" w:color="auto"/>
              <w:right w:val="single" w:sz="4" w:space="0" w:color="auto"/>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300 000,00</w:t>
            </w:r>
          </w:p>
        </w:tc>
        <w:tc>
          <w:tcPr>
            <w:tcW w:w="983" w:type="dxa"/>
            <w:tcBorders>
              <w:top w:val="nil"/>
              <w:left w:val="nil"/>
              <w:bottom w:val="single" w:sz="4" w:space="0" w:color="auto"/>
              <w:right w:val="single" w:sz="4" w:space="0" w:color="auto"/>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0,00</w:t>
            </w:r>
          </w:p>
        </w:tc>
        <w:tc>
          <w:tcPr>
            <w:tcW w:w="1124" w:type="dxa"/>
            <w:tcBorders>
              <w:top w:val="nil"/>
              <w:left w:val="nil"/>
              <w:bottom w:val="single" w:sz="4" w:space="0" w:color="auto"/>
              <w:right w:val="single" w:sz="4" w:space="0" w:color="auto"/>
            </w:tcBorders>
            <w:shd w:val="clear" w:color="auto" w:fill="auto"/>
            <w:noWrap/>
            <w:vAlign w:val="bottom"/>
            <w:hideMark/>
          </w:tcPr>
          <w:p w:rsidR="000A11A9" w:rsidRPr="000A11A9" w:rsidRDefault="00511753" w:rsidP="000A11A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0,0</w:t>
            </w:r>
            <w:r w:rsidR="000A11A9" w:rsidRPr="000A11A9">
              <w:rPr>
                <w:rFonts w:ascii="Times New Roman" w:eastAsia="Times New Roman" w:hAnsi="Times New Roman" w:cs="Times New Roman"/>
                <w:color w:val="000000"/>
                <w:sz w:val="16"/>
                <w:szCs w:val="16"/>
                <w:lang w:eastAsia="ru-RU"/>
              </w:rPr>
              <w:t> </w:t>
            </w:r>
          </w:p>
        </w:tc>
        <w:tc>
          <w:tcPr>
            <w:tcW w:w="703"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0,0%</w:t>
            </w:r>
          </w:p>
        </w:tc>
        <w:tc>
          <w:tcPr>
            <w:tcW w:w="983"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 </w:t>
            </w:r>
          </w:p>
        </w:tc>
        <w:tc>
          <w:tcPr>
            <w:tcW w:w="703"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 </w:t>
            </w:r>
          </w:p>
        </w:tc>
      </w:tr>
      <w:tr w:rsidR="000A11A9" w:rsidRPr="000A11A9" w:rsidTr="000C516D">
        <w:trPr>
          <w:trHeight w:val="275"/>
        </w:trPr>
        <w:tc>
          <w:tcPr>
            <w:tcW w:w="10260" w:type="dxa"/>
            <w:gridSpan w:val="11"/>
            <w:tcBorders>
              <w:top w:val="nil"/>
              <w:left w:val="single" w:sz="4" w:space="0" w:color="auto"/>
              <w:bottom w:val="single" w:sz="4" w:space="0" w:color="000000"/>
              <w:right w:val="single" w:sz="4" w:space="0" w:color="auto"/>
            </w:tcBorders>
            <w:shd w:val="clear" w:color="auto" w:fill="auto"/>
            <w:vAlign w:val="bottom"/>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4C80">
              <w:rPr>
                <w:rFonts w:ascii="Times New Roman" w:hAnsi="Times New Roman" w:cs="Times New Roman"/>
                <w:b/>
                <w:i/>
                <w:sz w:val="20"/>
                <w:szCs w:val="20"/>
              </w:rPr>
              <w:t>Сбор и транспортиров</w:t>
            </w:r>
            <w:r>
              <w:rPr>
                <w:rFonts w:ascii="Times New Roman" w:hAnsi="Times New Roman" w:cs="Times New Roman"/>
                <w:b/>
                <w:i/>
                <w:sz w:val="20"/>
                <w:szCs w:val="20"/>
              </w:rPr>
              <w:t>ка</w:t>
            </w:r>
            <w:r w:rsidRPr="000A4C80">
              <w:rPr>
                <w:rFonts w:ascii="Times New Roman" w:hAnsi="Times New Roman" w:cs="Times New Roman"/>
                <w:b/>
                <w:i/>
                <w:sz w:val="20"/>
                <w:szCs w:val="20"/>
              </w:rPr>
              <w:t xml:space="preserve"> твердых коммунальных отходов</w:t>
            </w:r>
          </w:p>
        </w:tc>
      </w:tr>
      <w:tr w:rsidR="000A11A9" w:rsidRPr="000A11A9" w:rsidTr="000C516D">
        <w:trPr>
          <w:trHeight w:val="275"/>
        </w:trPr>
        <w:tc>
          <w:tcPr>
            <w:tcW w:w="665" w:type="dxa"/>
            <w:tcBorders>
              <w:top w:val="nil"/>
              <w:left w:val="single" w:sz="4" w:space="0" w:color="auto"/>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0603</w:t>
            </w:r>
          </w:p>
        </w:tc>
        <w:tc>
          <w:tcPr>
            <w:tcW w:w="1036" w:type="dxa"/>
            <w:tcBorders>
              <w:top w:val="nil"/>
              <w:left w:val="nil"/>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0220385030</w:t>
            </w:r>
          </w:p>
        </w:tc>
        <w:tc>
          <w:tcPr>
            <w:tcW w:w="548" w:type="dxa"/>
            <w:tcBorders>
              <w:top w:val="nil"/>
              <w:left w:val="nil"/>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540</w:t>
            </w:r>
          </w:p>
        </w:tc>
        <w:tc>
          <w:tcPr>
            <w:tcW w:w="1124" w:type="dxa"/>
            <w:tcBorders>
              <w:top w:val="nil"/>
              <w:left w:val="nil"/>
              <w:bottom w:val="single" w:sz="4" w:space="0" w:color="000000"/>
              <w:right w:val="single" w:sz="4" w:space="0" w:color="000000"/>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900 000,00</w:t>
            </w:r>
          </w:p>
        </w:tc>
        <w:tc>
          <w:tcPr>
            <w:tcW w:w="1113" w:type="dxa"/>
            <w:tcBorders>
              <w:top w:val="nil"/>
              <w:left w:val="nil"/>
              <w:bottom w:val="single" w:sz="4" w:space="0" w:color="000000"/>
              <w:right w:val="single" w:sz="4" w:space="0" w:color="000000"/>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0,00</w:t>
            </w:r>
          </w:p>
        </w:tc>
        <w:tc>
          <w:tcPr>
            <w:tcW w:w="1278" w:type="dxa"/>
            <w:tcBorders>
              <w:top w:val="nil"/>
              <w:left w:val="nil"/>
              <w:bottom w:val="single" w:sz="4" w:space="0" w:color="auto"/>
              <w:right w:val="single" w:sz="4" w:space="0" w:color="auto"/>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900 000,00</w:t>
            </w:r>
          </w:p>
        </w:tc>
        <w:tc>
          <w:tcPr>
            <w:tcW w:w="983" w:type="dxa"/>
            <w:tcBorders>
              <w:top w:val="nil"/>
              <w:left w:val="nil"/>
              <w:bottom w:val="single" w:sz="4" w:space="0" w:color="auto"/>
              <w:right w:val="single" w:sz="4" w:space="0" w:color="auto"/>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0,00</w:t>
            </w:r>
          </w:p>
        </w:tc>
        <w:tc>
          <w:tcPr>
            <w:tcW w:w="1124"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 </w:t>
            </w:r>
          </w:p>
        </w:tc>
        <w:tc>
          <w:tcPr>
            <w:tcW w:w="703"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0,0%</w:t>
            </w:r>
          </w:p>
        </w:tc>
        <w:tc>
          <w:tcPr>
            <w:tcW w:w="983"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 </w:t>
            </w:r>
          </w:p>
        </w:tc>
        <w:tc>
          <w:tcPr>
            <w:tcW w:w="703"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 </w:t>
            </w:r>
          </w:p>
        </w:tc>
      </w:tr>
      <w:tr w:rsidR="000A11A9" w:rsidRPr="000A11A9" w:rsidTr="000C516D">
        <w:trPr>
          <w:trHeight w:val="275"/>
        </w:trPr>
        <w:tc>
          <w:tcPr>
            <w:tcW w:w="10260" w:type="dxa"/>
            <w:gridSpan w:val="11"/>
            <w:tcBorders>
              <w:top w:val="nil"/>
              <w:left w:val="single" w:sz="4" w:space="0" w:color="auto"/>
              <w:bottom w:val="single" w:sz="4" w:space="0" w:color="000000"/>
              <w:right w:val="single" w:sz="4" w:space="0" w:color="auto"/>
            </w:tcBorders>
            <w:shd w:val="clear" w:color="auto" w:fill="auto"/>
            <w:vAlign w:val="bottom"/>
          </w:tcPr>
          <w:p w:rsidR="000A11A9" w:rsidRDefault="00F35BC0" w:rsidP="000A11A9">
            <w:pPr>
              <w:spacing w:after="0" w:line="240" w:lineRule="auto"/>
              <w:jc w:val="center"/>
              <w:rPr>
                <w:rFonts w:ascii="Times New Roman" w:eastAsia="Times New Roman" w:hAnsi="Times New Roman" w:cs="Times New Roman"/>
                <w:color w:val="000000"/>
                <w:sz w:val="16"/>
                <w:szCs w:val="16"/>
                <w:lang w:eastAsia="ru-RU"/>
              </w:rPr>
            </w:pPr>
            <w:r w:rsidRPr="000A4C80">
              <w:rPr>
                <w:rFonts w:ascii="Times New Roman" w:eastAsia="Times New Roman" w:hAnsi="Times New Roman" w:cs="Times New Roman"/>
                <w:b/>
                <w:i/>
                <w:sz w:val="20"/>
                <w:szCs w:val="20"/>
                <w:lang w:eastAsia="ru-RU"/>
              </w:rPr>
              <w:t>Организация библиотечного обслуживания населения</w:t>
            </w:r>
          </w:p>
        </w:tc>
      </w:tr>
      <w:tr w:rsidR="000A11A9" w:rsidRPr="000A11A9" w:rsidTr="000C516D">
        <w:trPr>
          <w:trHeight w:val="275"/>
        </w:trPr>
        <w:tc>
          <w:tcPr>
            <w:tcW w:w="665" w:type="dxa"/>
            <w:tcBorders>
              <w:top w:val="nil"/>
              <w:left w:val="single" w:sz="4" w:space="0" w:color="auto"/>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0801</w:t>
            </w:r>
          </w:p>
        </w:tc>
        <w:tc>
          <w:tcPr>
            <w:tcW w:w="1036" w:type="dxa"/>
            <w:tcBorders>
              <w:top w:val="nil"/>
              <w:left w:val="nil"/>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0220371100</w:t>
            </w:r>
          </w:p>
        </w:tc>
        <w:tc>
          <w:tcPr>
            <w:tcW w:w="548" w:type="dxa"/>
            <w:tcBorders>
              <w:top w:val="nil"/>
              <w:left w:val="nil"/>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540</w:t>
            </w:r>
          </w:p>
        </w:tc>
        <w:tc>
          <w:tcPr>
            <w:tcW w:w="1124" w:type="dxa"/>
            <w:tcBorders>
              <w:top w:val="nil"/>
              <w:left w:val="nil"/>
              <w:bottom w:val="single" w:sz="4" w:space="0" w:color="000000"/>
              <w:right w:val="single" w:sz="4" w:space="0" w:color="000000"/>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685 600,00</w:t>
            </w:r>
          </w:p>
        </w:tc>
        <w:tc>
          <w:tcPr>
            <w:tcW w:w="1113" w:type="dxa"/>
            <w:tcBorders>
              <w:top w:val="nil"/>
              <w:left w:val="nil"/>
              <w:bottom w:val="single" w:sz="4" w:space="0" w:color="000000"/>
              <w:right w:val="single" w:sz="4" w:space="0" w:color="000000"/>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411 360,00</w:t>
            </w:r>
          </w:p>
        </w:tc>
        <w:tc>
          <w:tcPr>
            <w:tcW w:w="1278" w:type="dxa"/>
            <w:tcBorders>
              <w:top w:val="nil"/>
              <w:left w:val="nil"/>
              <w:bottom w:val="single" w:sz="4" w:space="0" w:color="auto"/>
              <w:right w:val="single" w:sz="4" w:space="0" w:color="auto"/>
            </w:tcBorders>
            <w:shd w:val="clear" w:color="000000" w:fill="FFFFFF"/>
            <w:noWrap/>
            <w:vAlign w:val="bottom"/>
            <w:hideMark/>
          </w:tcPr>
          <w:p w:rsidR="000A11A9" w:rsidRPr="002636C3" w:rsidRDefault="000A11A9" w:rsidP="000A11A9">
            <w:pPr>
              <w:spacing w:after="0" w:line="240" w:lineRule="auto"/>
              <w:jc w:val="center"/>
              <w:rPr>
                <w:rFonts w:ascii="Times New Roman" w:eastAsia="Times New Roman" w:hAnsi="Times New Roman" w:cs="Times New Roman"/>
                <w:sz w:val="16"/>
                <w:szCs w:val="16"/>
                <w:lang w:eastAsia="ru-RU"/>
              </w:rPr>
            </w:pPr>
            <w:r w:rsidRPr="002636C3">
              <w:rPr>
                <w:rFonts w:ascii="Times New Roman" w:eastAsia="Times New Roman" w:hAnsi="Times New Roman" w:cs="Times New Roman"/>
                <w:sz w:val="16"/>
                <w:szCs w:val="16"/>
                <w:lang w:eastAsia="ru-RU"/>
              </w:rPr>
              <w:t>342 800,00</w:t>
            </w:r>
          </w:p>
        </w:tc>
        <w:tc>
          <w:tcPr>
            <w:tcW w:w="983" w:type="dxa"/>
            <w:tcBorders>
              <w:top w:val="nil"/>
              <w:left w:val="nil"/>
              <w:bottom w:val="single" w:sz="4" w:space="0" w:color="auto"/>
              <w:right w:val="single" w:sz="4" w:space="0" w:color="auto"/>
            </w:tcBorders>
            <w:shd w:val="clear" w:color="auto" w:fill="auto"/>
            <w:noWrap/>
            <w:vAlign w:val="bottom"/>
            <w:hideMark/>
          </w:tcPr>
          <w:p w:rsidR="000A11A9" w:rsidRPr="002636C3" w:rsidRDefault="000A11A9" w:rsidP="000A11A9">
            <w:pPr>
              <w:spacing w:after="0" w:line="240" w:lineRule="auto"/>
              <w:jc w:val="center"/>
              <w:rPr>
                <w:rFonts w:ascii="Times New Roman" w:eastAsia="Times New Roman" w:hAnsi="Times New Roman" w:cs="Times New Roman"/>
                <w:sz w:val="16"/>
                <w:szCs w:val="16"/>
                <w:lang w:eastAsia="ru-RU"/>
              </w:rPr>
            </w:pPr>
            <w:r w:rsidRPr="002636C3">
              <w:rPr>
                <w:rFonts w:ascii="Times New Roman" w:eastAsia="Times New Roman" w:hAnsi="Times New Roman" w:cs="Times New Roman"/>
                <w:sz w:val="16"/>
                <w:szCs w:val="16"/>
                <w:lang w:eastAsia="ru-RU"/>
              </w:rPr>
              <w:t>342 800,00</w:t>
            </w:r>
          </w:p>
        </w:tc>
        <w:tc>
          <w:tcPr>
            <w:tcW w:w="1124" w:type="dxa"/>
            <w:tcBorders>
              <w:top w:val="nil"/>
              <w:left w:val="nil"/>
              <w:bottom w:val="single" w:sz="4" w:space="0" w:color="auto"/>
              <w:right w:val="single" w:sz="4" w:space="0" w:color="auto"/>
            </w:tcBorders>
            <w:shd w:val="clear" w:color="auto" w:fill="auto"/>
            <w:noWrap/>
            <w:vAlign w:val="bottom"/>
            <w:hideMark/>
          </w:tcPr>
          <w:p w:rsidR="000A11A9" w:rsidRPr="002636C3" w:rsidRDefault="000A11A9" w:rsidP="000A11A9">
            <w:pPr>
              <w:spacing w:after="0" w:line="240" w:lineRule="auto"/>
              <w:jc w:val="center"/>
              <w:rPr>
                <w:rFonts w:ascii="Times New Roman" w:eastAsia="Times New Roman" w:hAnsi="Times New Roman" w:cs="Times New Roman"/>
                <w:sz w:val="16"/>
                <w:szCs w:val="16"/>
                <w:lang w:eastAsia="ru-RU"/>
              </w:rPr>
            </w:pPr>
            <w:r w:rsidRPr="002636C3">
              <w:rPr>
                <w:rFonts w:ascii="Times New Roman" w:eastAsia="Times New Roman" w:hAnsi="Times New Roman" w:cs="Times New Roman"/>
                <w:sz w:val="16"/>
                <w:szCs w:val="16"/>
                <w:lang w:eastAsia="ru-RU"/>
              </w:rPr>
              <w:t>205 680,00</w:t>
            </w:r>
          </w:p>
        </w:tc>
        <w:tc>
          <w:tcPr>
            <w:tcW w:w="703" w:type="dxa"/>
            <w:tcBorders>
              <w:top w:val="nil"/>
              <w:left w:val="nil"/>
              <w:bottom w:val="single" w:sz="4" w:space="0" w:color="auto"/>
              <w:right w:val="single" w:sz="4" w:space="0" w:color="auto"/>
            </w:tcBorders>
            <w:shd w:val="clear" w:color="auto" w:fill="auto"/>
            <w:noWrap/>
            <w:vAlign w:val="bottom"/>
            <w:hideMark/>
          </w:tcPr>
          <w:p w:rsidR="000A11A9" w:rsidRPr="002636C3" w:rsidRDefault="000A11A9" w:rsidP="000A11A9">
            <w:pPr>
              <w:spacing w:after="0" w:line="240" w:lineRule="auto"/>
              <w:jc w:val="center"/>
              <w:rPr>
                <w:rFonts w:ascii="Times New Roman" w:eastAsia="Times New Roman" w:hAnsi="Times New Roman" w:cs="Times New Roman"/>
                <w:sz w:val="16"/>
                <w:szCs w:val="16"/>
                <w:lang w:eastAsia="ru-RU"/>
              </w:rPr>
            </w:pPr>
            <w:r w:rsidRPr="002636C3">
              <w:rPr>
                <w:rFonts w:ascii="Times New Roman" w:eastAsia="Times New Roman" w:hAnsi="Times New Roman" w:cs="Times New Roman"/>
                <w:sz w:val="16"/>
                <w:szCs w:val="16"/>
                <w:lang w:eastAsia="ru-RU"/>
              </w:rPr>
              <w:t>60,0%</w:t>
            </w:r>
          </w:p>
        </w:tc>
        <w:tc>
          <w:tcPr>
            <w:tcW w:w="983" w:type="dxa"/>
            <w:tcBorders>
              <w:top w:val="nil"/>
              <w:left w:val="nil"/>
              <w:bottom w:val="single" w:sz="4" w:space="0" w:color="auto"/>
              <w:right w:val="single" w:sz="4" w:space="0" w:color="auto"/>
            </w:tcBorders>
            <w:shd w:val="clear" w:color="auto" w:fill="auto"/>
            <w:noWrap/>
            <w:vAlign w:val="bottom"/>
            <w:hideMark/>
          </w:tcPr>
          <w:p w:rsidR="000A11A9" w:rsidRPr="002636C3" w:rsidRDefault="000A11A9" w:rsidP="000A11A9">
            <w:pPr>
              <w:spacing w:after="0" w:line="240" w:lineRule="auto"/>
              <w:jc w:val="center"/>
              <w:rPr>
                <w:rFonts w:ascii="Times New Roman" w:eastAsia="Times New Roman" w:hAnsi="Times New Roman" w:cs="Times New Roman"/>
                <w:sz w:val="16"/>
                <w:szCs w:val="16"/>
                <w:lang w:eastAsia="ru-RU"/>
              </w:rPr>
            </w:pPr>
            <w:r w:rsidRPr="002636C3">
              <w:rPr>
                <w:rFonts w:ascii="Times New Roman" w:eastAsia="Times New Roman" w:hAnsi="Times New Roman" w:cs="Times New Roman"/>
                <w:sz w:val="16"/>
                <w:szCs w:val="16"/>
                <w:lang w:eastAsia="ru-RU"/>
              </w:rPr>
              <w:t>205 680,00</w:t>
            </w:r>
          </w:p>
        </w:tc>
        <w:tc>
          <w:tcPr>
            <w:tcW w:w="703" w:type="dxa"/>
            <w:tcBorders>
              <w:top w:val="nil"/>
              <w:left w:val="nil"/>
              <w:bottom w:val="single" w:sz="4" w:space="0" w:color="auto"/>
              <w:right w:val="single" w:sz="4" w:space="0" w:color="auto"/>
            </w:tcBorders>
            <w:shd w:val="clear" w:color="auto" w:fill="auto"/>
            <w:noWrap/>
            <w:vAlign w:val="bottom"/>
            <w:hideMark/>
          </w:tcPr>
          <w:p w:rsidR="000A11A9" w:rsidRPr="002636C3" w:rsidRDefault="000A11A9" w:rsidP="000A11A9">
            <w:pPr>
              <w:spacing w:after="0" w:line="240" w:lineRule="auto"/>
              <w:jc w:val="center"/>
              <w:rPr>
                <w:rFonts w:ascii="Times New Roman" w:eastAsia="Times New Roman" w:hAnsi="Times New Roman" w:cs="Times New Roman"/>
                <w:sz w:val="16"/>
                <w:szCs w:val="16"/>
                <w:lang w:eastAsia="ru-RU"/>
              </w:rPr>
            </w:pPr>
            <w:r w:rsidRPr="002636C3">
              <w:rPr>
                <w:rFonts w:ascii="Times New Roman" w:eastAsia="Times New Roman" w:hAnsi="Times New Roman" w:cs="Times New Roman"/>
                <w:sz w:val="16"/>
                <w:szCs w:val="16"/>
                <w:lang w:eastAsia="ru-RU"/>
              </w:rPr>
              <w:t>60%</w:t>
            </w:r>
          </w:p>
        </w:tc>
      </w:tr>
      <w:tr w:rsidR="000A11A9" w:rsidRPr="000A11A9" w:rsidTr="000C516D">
        <w:trPr>
          <w:trHeight w:val="275"/>
        </w:trPr>
        <w:tc>
          <w:tcPr>
            <w:tcW w:w="665" w:type="dxa"/>
            <w:tcBorders>
              <w:top w:val="nil"/>
              <w:left w:val="single" w:sz="4" w:space="0" w:color="auto"/>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0801</w:t>
            </w:r>
          </w:p>
        </w:tc>
        <w:tc>
          <w:tcPr>
            <w:tcW w:w="1036" w:type="dxa"/>
            <w:tcBorders>
              <w:top w:val="nil"/>
              <w:left w:val="nil"/>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0220385060</w:t>
            </w:r>
          </w:p>
        </w:tc>
        <w:tc>
          <w:tcPr>
            <w:tcW w:w="548" w:type="dxa"/>
            <w:tcBorders>
              <w:top w:val="nil"/>
              <w:left w:val="nil"/>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540</w:t>
            </w:r>
          </w:p>
        </w:tc>
        <w:tc>
          <w:tcPr>
            <w:tcW w:w="1124" w:type="dxa"/>
            <w:tcBorders>
              <w:top w:val="nil"/>
              <w:left w:val="nil"/>
              <w:bottom w:val="single" w:sz="4" w:space="0" w:color="000000"/>
              <w:right w:val="single" w:sz="4" w:space="0" w:color="000000"/>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1 136 990,24</w:t>
            </w:r>
          </w:p>
        </w:tc>
        <w:tc>
          <w:tcPr>
            <w:tcW w:w="1113" w:type="dxa"/>
            <w:tcBorders>
              <w:top w:val="nil"/>
              <w:left w:val="nil"/>
              <w:bottom w:val="single" w:sz="4" w:space="0" w:color="000000"/>
              <w:right w:val="single" w:sz="4" w:space="0" w:color="000000"/>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334 056,46</w:t>
            </w:r>
          </w:p>
        </w:tc>
        <w:tc>
          <w:tcPr>
            <w:tcW w:w="1278" w:type="dxa"/>
            <w:tcBorders>
              <w:top w:val="nil"/>
              <w:left w:val="nil"/>
              <w:bottom w:val="single" w:sz="4" w:space="0" w:color="auto"/>
              <w:right w:val="single" w:sz="4" w:space="0" w:color="auto"/>
            </w:tcBorders>
            <w:shd w:val="clear" w:color="000000" w:fill="FFFFFF"/>
            <w:noWrap/>
            <w:vAlign w:val="bottom"/>
          </w:tcPr>
          <w:p w:rsidR="000A11A9" w:rsidRPr="002636C3" w:rsidRDefault="002636C3" w:rsidP="000A11A9">
            <w:pPr>
              <w:spacing w:after="0" w:line="240" w:lineRule="auto"/>
              <w:jc w:val="center"/>
              <w:rPr>
                <w:rFonts w:ascii="Times New Roman" w:eastAsia="Times New Roman" w:hAnsi="Times New Roman" w:cs="Times New Roman"/>
                <w:sz w:val="16"/>
                <w:szCs w:val="16"/>
                <w:lang w:eastAsia="ru-RU"/>
              </w:rPr>
            </w:pPr>
            <w:r w:rsidRPr="002636C3">
              <w:rPr>
                <w:rFonts w:ascii="Times New Roman" w:eastAsia="Times New Roman" w:hAnsi="Times New Roman" w:cs="Times New Roman"/>
                <w:sz w:val="16"/>
                <w:szCs w:val="16"/>
                <w:lang w:eastAsia="ru-RU"/>
              </w:rPr>
              <w:t>1 136 990,24</w:t>
            </w:r>
          </w:p>
        </w:tc>
        <w:tc>
          <w:tcPr>
            <w:tcW w:w="983" w:type="dxa"/>
            <w:tcBorders>
              <w:top w:val="nil"/>
              <w:left w:val="nil"/>
              <w:bottom w:val="single" w:sz="4" w:space="0" w:color="auto"/>
              <w:right w:val="single" w:sz="4" w:space="0" w:color="auto"/>
            </w:tcBorders>
            <w:shd w:val="clear" w:color="auto" w:fill="auto"/>
            <w:noWrap/>
            <w:vAlign w:val="bottom"/>
          </w:tcPr>
          <w:p w:rsidR="000A11A9" w:rsidRPr="002636C3" w:rsidRDefault="000A11A9" w:rsidP="000A11A9">
            <w:pPr>
              <w:spacing w:after="0" w:line="240" w:lineRule="auto"/>
              <w:jc w:val="center"/>
              <w:rPr>
                <w:rFonts w:ascii="Times New Roman" w:eastAsia="Times New Roman" w:hAnsi="Times New Roman" w:cs="Times New Roman"/>
                <w:sz w:val="16"/>
                <w:szCs w:val="16"/>
                <w:lang w:eastAsia="ru-RU"/>
              </w:rPr>
            </w:pPr>
          </w:p>
        </w:tc>
        <w:tc>
          <w:tcPr>
            <w:tcW w:w="1124" w:type="dxa"/>
            <w:tcBorders>
              <w:top w:val="nil"/>
              <w:left w:val="nil"/>
              <w:bottom w:val="single" w:sz="4" w:space="0" w:color="auto"/>
              <w:right w:val="single" w:sz="4" w:space="0" w:color="auto"/>
            </w:tcBorders>
            <w:shd w:val="clear" w:color="auto" w:fill="auto"/>
            <w:noWrap/>
            <w:vAlign w:val="bottom"/>
            <w:hideMark/>
          </w:tcPr>
          <w:p w:rsidR="000A11A9" w:rsidRPr="002636C3" w:rsidRDefault="000A11A9" w:rsidP="000A11A9">
            <w:pPr>
              <w:spacing w:after="0" w:line="240" w:lineRule="auto"/>
              <w:jc w:val="center"/>
              <w:rPr>
                <w:rFonts w:ascii="Times New Roman" w:eastAsia="Times New Roman" w:hAnsi="Times New Roman" w:cs="Times New Roman"/>
                <w:sz w:val="16"/>
                <w:szCs w:val="16"/>
                <w:lang w:eastAsia="ru-RU"/>
              </w:rPr>
            </w:pPr>
            <w:r w:rsidRPr="002636C3">
              <w:rPr>
                <w:rFonts w:ascii="Times New Roman" w:eastAsia="Times New Roman" w:hAnsi="Times New Roman" w:cs="Times New Roman"/>
                <w:sz w:val="16"/>
                <w:szCs w:val="16"/>
                <w:lang w:eastAsia="ru-RU"/>
              </w:rPr>
              <w:t>334 056,46</w:t>
            </w:r>
          </w:p>
        </w:tc>
        <w:tc>
          <w:tcPr>
            <w:tcW w:w="703" w:type="dxa"/>
            <w:tcBorders>
              <w:top w:val="nil"/>
              <w:left w:val="nil"/>
              <w:bottom w:val="single" w:sz="4" w:space="0" w:color="auto"/>
              <w:right w:val="single" w:sz="4" w:space="0" w:color="auto"/>
            </w:tcBorders>
            <w:shd w:val="clear" w:color="auto" w:fill="auto"/>
            <w:noWrap/>
            <w:vAlign w:val="bottom"/>
            <w:hideMark/>
          </w:tcPr>
          <w:p w:rsidR="000A11A9" w:rsidRPr="002636C3" w:rsidRDefault="002636C3" w:rsidP="000A11A9">
            <w:pPr>
              <w:spacing w:after="0" w:line="240" w:lineRule="auto"/>
              <w:jc w:val="center"/>
              <w:rPr>
                <w:rFonts w:ascii="Times New Roman" w:eastAsia="Times New Roman" w:hAnsi="Times New Roman" w:cs="Times New Roman"/>
                <w:sz w:val="16"/>
                <w:szCs w:val="16"/>
                <w:lang w:eastAsia="ru-RU"/>
              </w:rPr>
            </w:pPr>
            <w:r w:rsidRPr="002636C3">
              <w:rPr>
                <w:rFonts w:ascii="Times New Roman" w:eastAsia="Times New Roman" w:hAnsi="Times New Roman" w:cs="Times New Roman"/>
                <w:sz w:val="16"/>
                <w:szCs w:val="16"/>
                <w:lang w:eastAsia="ru-RU"/>
              </w:rPr>
              <w:t>29,4</w:t>
            </w:r>
            <w:r w:rsidR="000A11A9" w:rsidRPr="002636C3">
              <w:rPr>
                <w:rFonts w:ascii="Times New Roman" w:eastAsia="Times New Roman" w:hAnsi="Times New Roman" w:cs="Times New Roman"/>
                <w:sz w:val="16"/>
                <w:szCs w:val="16"/>
                <w:lang w:eastAsia="ru-RU"/>
              </w:rPr>
              <w:t>%</w:t>
            </w:r>
          </w:p>
        </w:tc>
        <w:tc>
          <w:tcPr>
            <w:tcW w:w="983" w:type="dxa"/>
            <w:tcBorders>
              <w:top w:val="nil"/>
              <w:left w:val="nil"/>
              <w:bottom w:val="single" w:sz="4" w:space="0" w:color="auto"/>
              <w:right w:val="single" w:sz="4" w:space="0" w:color="auto"/>
            </w:tcBorders>
            <w:shd w:val="clear" w:color="auto" w:fill="auto"/>
            <w:noWrap/>
            <w:vAlign w:val="bottom"/>
            <w:hideMark/>
          </w:tcPr>
          <w:p w:rsidR="000A11A9" w:rsidRPr="002636C3" w:rsidRDefault="000A11A9" w:rsidP="000A11A9">
            <w:pPr>
              <w:spacing w:after="0" w:line="240" w:lineRule="auto"/>
              <w:jc w:val="center"/>
              <w:rPr>
                <w:rFonts w:ascii="Times New Roman" w:eastAsia="Times New Roman" w:hAnsi="Times New Roman" w:cs="Times New Roman"/>
                <w:sz w:val="16"/>
                <w:szCs w:val="16"/>
                <w:lang w:eastAsia="ru-RU"/>
              </w:rPr>
            </w:pPr>
            <w:r w:rsidRPr="002636C3">
              <w:rPr>
                <w:rFonts w:ascii="Times New Roman" w:eastAsia="Times New Roman" w:hAnsi="Times New Roman" w:cs="Times New Roman"/>
                <w:sz w:val="16"/>
                <w:szCs w:val="16"/>
                <w:lang w:eastAsia="ru-RU"/>
              </w:rPr>
              <w:t>0,00</w:t>
            </w:r>
          </w:p>
        </w:tc>
        <w:tc>
          <w:tcPr>
            <w:tcW w:w="703" w:type="dxa"/>
            <w:tcBorders>
              <w:top w:val="nil"/>
              <w:left w:val="nil"/>
              <w:bottom w:val="single" w:sz="4" w:space="0" w:color="auto"/>
              <w:right w:val="single" w:sz="4" w:space="0" w:color="auto"/>
            </w:tcBorders>
            <w:shd w:val="clear" w:color="auto" w:fill="auto"/>
            <w:noWrap/>
            <w:vAlign w:val="bottom"/>
            <w:hideMark/>
          </w:tcPr>
          <w:p w:rsidR="000A11A9" w:rsidRPr="002636C3" w:rsidRDefault="000A11A9" w:rsidP="000A11A9">
            <w:pPr>
              <w:spacing w:after="0" w:line="240" w:lineRule="auto"/>
              <w:jc w:val="center"/>
              <w:rPr>
                <w:rFonts w:ascii="Times New Roman" w:eastAsia="Times New Roman" w:hAnsi="Times New Roman" w:cs="Times New Roman"/>
                <w:sz w:val="16"/>
                <w:szCs w:val="16"/>
                <w:lang w:eastAsia="ru-RU"/>
              </w:rPr>
            </w:pPr>
            <w:r w:rsidRPr="002636C3">
              <w:rPr>
                <w:rFonts w:ascii="Times New Roman" w:eastAsia="Times New Roman" w:hAnsi="Times New Roman" w:cs="Times New Roman"/>
                <w:sz w:val="16"/>
                <w:szCs w:val="16"/>
                <w:lang w:eastAsia="ru-RU"/>
              </w:rPr>
              <w:t>0,0%</w:t>
            </w:r>
          </w:p>
        </w:tc>
      </w:tr>
      <w:tr w:rsidR="000A11A9" w:rsidRPr="000A11A9" w:rsidTr="000C516D">
        <w:trPr>
          <w:trHeight w:val="275"/>
        </w:trPr>
        <w:tc>
          <w:tcPr>
            <w:tcW w:w="665" w:type="dxa"/>
            <w:tcBorders>
              <w:top w:val="nil"/>
              <w:left w:val="single" w:sz="4" w:space="0" w:color="auto"/>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0801</w:t>
            </w:r>
          </w:p>
        </w:tc>
        <w:tc>
          <w:tcPr>
            <w:tcW w:w="1036" w:type="dxa"/>
            <w:tcBorders>
              <w:top w:val="nil"/>
              <w:left w:val="nil"/>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0220385080</w:t>
            </w:r>
          </w:p>
        </w:tc>
        <w:tc>
          <w:tcPr>
            <w:tcW w:w="548" w:type="dxa"/>
            <w:tcBorders>
              <w:top w:val="nil"/>
              <w:left w:val="nil"/>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540</w:t>
            </w:r>
          </w:p>
        </w:tc>
        <w:tc>
          <w:tcPr>
            <w:tcW w:w="1124" w:type="dxa"/>
            <w:tcBorders>
              <w:top w:val="nil"/>
              <w:left w:val="nil"/>
              <w:bottom w:val="single" w:sz="4" w:space="0" w:color="000000"/>
              <w:right w:val="single" w:sz="4" w:space="0" w:color="000000"/>
            </w:tcBorders>
            <w:shd w:val="clear" w:color="000000" w:fill="FFFFFF"/>
            <w:noWrap/>
            <w:vAlign w:val="bottom"/>
            <w:hideMark/>
          </w:tcPr>
          <w:p w:rsidR="000A11A9" w:rsidRPr="000A11A9" w:rsidRDefault="002636C3" w:rsidP="000A11A9">
            <w:pPr>
              <w:spacing w:after="0" w:line="240" w:lineRule="auto"/>
              <w:jc w:val="center"/>
              <w:rPr>
                <w:rFonts w:ascii="Times New Roman" w:eastAsia="Times New Roman" w:hAnsi="Times New Roman" w:cs="Times New Roman"/>
                <w:color w:val="000000"/>
                <w:sz w:val="16"/>
                <w:szCs w:val="16"/>
                <w:lang w:eastAsia="ru-RU"/>
              </w:rPr>
            </w:pPr>
            <w:r w:rsidRPr="002636C3">
              <w:rPr>
                <w:rFonts w:ascii="Times New Roman" w:eastAsia="Times New Roman" w:hAnsi="Times New Roman" w:cs="Times New Roman"/>
                <w:sz w:val="16"/>
                <w:szCs w:val="16"/>
                <w:lang w:eastAsia="ru-RU"/>
              </w:rPr>
              <w:t>1 138 678,96</w:t>
            </w:r>
          </w:p>
        </w:tc>
        <w:tc>
          <w:tcPr>
            <w:tcW w:w="1113" w:type="dxa"/>
            <w:tcBorders>
              <w:top w:val="nil"/>
              <w:left w:val="nil"/>
              <w:bottom w:val="single" w:sz="4" w:space="0" w:color="000000"/>
              <w:right w:val="single" w:sz="4" w:space="0" w:color="000000"/>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674 208,34</w:t>
            </w:r>
          </w:p>
        </w:tc>
        <w:tc>
          <w:tcPr>
            <w:tcW w:w="1278" w:type="dxa"/>
            <w:tcBorders>
              <w:top w:val="nil"/>
              <w:left w:val="nil"/>
              <w:bottom w:val="single" w:sz="4" w:space="0" w:color="auto"/>
              <w:right w:val="single" w:sz="4" w:space="0" w:color="auto"/>
            </w:tcBorders>
            <w:shd w:val="clear" w:color="000000" w:fill="FFFFFF"/>
            <w:noWrap/>
            <w:vAlign w:val="bottom"/>
          </w:tcPr>
          <w:p w:rsidR="000A11A9" w:rsidRPr="002636C3" w:rsidRDefault="000A11A9" w:rsidP="000A11A9">
            <w:pPr>
              <w:spacing w:after="0" w:line="240" w:lineRule="auto"/>
              <w:jc w:val="center"/>
              <w:rPr>
                <w:rFonts w:ascii="Times New Roman" w:eastAsia="Times New Roman" w:hAnsi="Times New Roman" w:cs="Times New Roman"/>
                <w:sz w:val="16"/>
                <w:szCs w:val="16"/>
                <w:lang w:eastAsia="ru-RU"/>
              </w:rPr>
            </w:pPr>
          </w:p>
        </w:tc>
        <w:tc>
          <w:tcPr>
            <w:tcW w:w="983" w:type="dxa"/>
            <w:tcBorders>
              <w:top w:val="nil"/>
              <w:left w:val="nil"/>
              <w:bottom w:val="single" w:sz="4" w:space="0" w:color="auto"/>
              <w:right w:val="single" w:sz="4" w:space="0" w:color="auto"/>
            </w:tcBorders>
            <w:shd w:val="clear" w:color="auto" w:fill="auto"/>
            <w:noWrap/>
            <w:vAlign w:val="bottom"/>
          </w:tcPr>
          <w:p w:rsidR="000A11A9" w:rsidRPr="002636C3" w:rsidRDefault="002636C3" w:rsidP="002636C3">
            <w:pPr>
              <w:spacing w:after="0" w:line="240" w:lineRule="auto"/>
              <w:ind w:right="-87" w:hanging="126"/>
              <w:jc w:val="center"/>
              <w:rPr>
                <w:rFonts w:ascii="Times New Roman" w:eastAsia="Times New Roman" w:hAnsi="Times New Roman" w:cs="Times New Roman"/>
                <w:sz w:val="16"/>
                <w:szCs w:val="16"/>
                <w:lang w:eastAsia="ru-RU"/>
              </w:rPr>
            </w:pPr>
            <w:r w:rsidRPr="002636C3">
              <w:rPr>
                <w:rFonts w:ascii="Times New Roman" w:eastAsia="Times New Roman" w:hAnsi="Times New Roman" w:cs="Times New Roman"/>
                <w:sz w:val="16"/>
                <w:szCs w:val="16"/>
                <w:lang w:eastAsia="ru-RU"/>
              </w:rPr>
              <w:t>1 138 678,96</w:t>
            </w:r>
          </w:p>
        </w:tc>
        <w:tc>
          <w:tcPr>
            <w:tcW w:w="1124" w:type="dxa"/>
            <w:tcBorders>
              <w:top w:val="nil"/>
              <w:left w:val="nil"/>
              <w:bottom w:val="single" w:sz="4" w:space="0" w:color="auto"/>
              <w:right w:val="single" w:sz="4" w:space="0" w:color="auto"/>
            </w:tcBorders>
            <w:shd w:val="clear" w:color="auto" w:fill="auto"/>
            <w:noWrap/>
            <w:vAlign w:val="bottom"/>
            <w:hideMark/>
          </w:tcPr>
          <w:p w:rsidR="000A11A9" w:rsidRPr="002636C3" w:rsidRDefault="000A11A9" w:rsidP="000A11A9">
            <w:pPr>
              <w:spacing w:after="0" w:line="240" w:lineRule="auto"/>
              <w:jc w:val="center"/>
              <w:rPr>
                <w:rFonts w:ascii="Times New Roman" w:eastAsia="Times New Roman" w:hAnsi="Times New Roman" w:cs="Times New Roman"/>
                <w:sz w:val="16"/>
                <w:szCs w:val="16"/>
                <w:lang w:eastAsia="ru-RU"/>
              </w:rPr>
            </w:pPr>
            <w:r w:rsidRPr="002636C3">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vAlign w:val="bottom"/>
            <w:hideMark/>
          </w:tcPr>
          <w:p w:rsidR="000A11A9" w:rsidRPr="002636C3" w:rsidRDefault="000A11A9" w:rsidP="000A11A9">
            <w:pPr>
              <w:spacing w:after="0" w:line="240" w:lineRule="auto"/>
              <w:jc w:val="center"/>
              <w:rPr>
                <w:rFonts w:ascii="Times New Roman" w:eastAsia="Times New Roman" w:hAnsi="Times New Roman" w:cs="Times New Roman"/>
                <w:sz w:val="16"/>
                <w:szCs w:val="16"/>
                <w:lang w:eastAsia="ru-RU"/>
              </w:rPr>
            </w:pPr>
            <w:r w:rsidRPr="002636C3">
              <w:rPr>
                <w:rFonts w:ascii="Times New Roman" w:eastAsia="Times New Roman" w:hAnsi="Times New Roman" w:cs="Times New Roman"/>
                <w:sz w:val="16"/>
                <w:szCs w:val="16"/>
                <w:lang w:eastAsia="ru-RU"/>
              </w:rPr>
              <w:t>0,0%</w:t>
            </w:r>
          </w:p>
        </w:tc>
        <w:tc>
          <w:tcPr>
            <w:tcW w:w="983" w:type="dxa"/>
            <w:tcBorders>
              <w:top w:val="nil"/>
              <w:left w:val="nil"/>
              <w:bottom w:val="single" w:sz="4" w:space="0" w:color="auto"/>
              <w:right w:val="single" w:sz="4" w:space="0" w:color="auto"/>
            </w:tcBorders>
            <w:shd w:val="clear" w:color="auto" w:fill="auto"/>
            <w:noWrap/>
            <w:vAlign w:val="bottom"/>
            <w:hideMark/>
          </w:tcPr>
          <w:p w:rsidR="000A11A9" w:rsidRPr="002636C3" w:rsidRDefault="000A11A9" w:rsidP="000A11A9">
            <w:pPr>
              <w:spacing w:after="0" w:line="240" w:lineRule="auto"/>
              <w:jc w:val="center"/>
              <w:rPr>
                <w:rFonts w:ascii="Times New Roman" w:eastAsia="Times New Roman" w:hAnsi="Times New Roman" w:cs="Times New Roman"/>
                <w:sz w:val="16"/>
                <w:szCs w:val="16"/>
                <w:lang w:eastAsia="ru-RU"/>
              </w:rPr>
            </w:pPr>
            <w:r w:rsidRPr="002636C3">
              <w:rPr>
                <w:rFonts w:ascii="Times New Roman" w:eastAsia="Times New Roman" w:hAnsi="Times New Roman" w:cs="Times New Roman"/>
                <w:sz w:val="16"/>
                <w:szCs w:val="16"/>
                <w:lang w:eastAsia="ru-RU"/>
              </w:rPr>
              <w:t>674 208,34</w:t>
            </w:r>
          </w:p>
        </w:tc>
        <w:tc>
          <w:tcPr>
            <w:tcW w:w="703" w:type="dxa"/>
            <w:tcBorders>
              <w:top w:val="nil"/>
              <w:left w:val="nil"/>
              <w:bottom w:val="single" w:sz="4" w:space="0" w:color="auto"/>
              <w:right w:val="single" w:sz="4" w:space="0" w:color="auto"/>
            </w:tcBorders>
            <w:shd w:val="clear" w:color="auto" w:fill="auto"/>
            <w:noWrap/>
            <w:vAlign w:val="bottom"/>
            <w:hideMark/>
          </w:tcPr>
          <w:p w:rsidR="000A11A9" w:rsidRPr="002636C3" w:rsidRDefault="002636C3" w:rsidP="000A11A9">
            <w:pPr>
              <w:spacing w:after="0" w:line="240" w:lineRule="auto"/>
              <w:ind w:left="-108"/>
              <w:jc w:val="center"/>
              <w:rPr>
                <w:rFonts w:ascii="Times New Roman" w:eastAsia="Times New Roman" w:hAnsi="Times New Roman" w:cs="Times New Roman"/>
                <w:sz w:val="16"/>
                <w:szCs w:val="16"/>
                <w:lang w:eastAsia="ru-RU"/>
              </w:rPr>
            </w:pPr>
            <w:r w:rsidRPr="002636C3">
              <w:rPr>
                <w:rFonts w:ascii="Times New Roman" w:eastAsia="Times New Roman" w:hAnsi="Times New Roman" w:cs="Times New Roman"/>
                <w:sz w:val="16"/>
                <w:szCs w:val="16"/>
                <w:lang w:eastAsia="ru-RU"/>
              </w:rPr>
              <w:t>59,2</w:t>
            </w:r>
            <w:r w:rsidR="000A11A9" w:rsidRPr="002636C3">
              <w:rPr>
                <w:rFonts w:ascii="Times New Roman" w:eastAsia="Times New Roman" w:hAnsi="Times New Roman" w:cs="Times New Roman"/>
                <w:sz w:val="16"/>
                <w:szCs w:val="16"/>
                <w:lang w:eastAsia="ru-RU"/>
              </w:rPr>
              <w:t>%</w:t>
            </w:r>
          </w:p>
        </w:tc>
      </w:tr>
      <w:tr w:rsidR="000A11A9" w:rsidRPr="000A11A9" w:rsidTr="000C516D">
        <w:trPr>
          <w:trHeight w:val="275"/>
        </w:trPr>
        <w:tc>
          <w:tcPr>
            <w:tcW w:w="665" w:type="dxa"/>
            <w:tcBorders>
              <w:top w:val="nil"/>
              <w:left w:val="single" w:sz="4" w:space="0" w:color="auto"/>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0801</w:t>
            </w:r>
          </w:p>
        </w:tc>
        <w:tc>
          <w:tcPr>
            <w:tcW w:w="1036" w:type="dxa"/>
            <w:tcBorders>
              <w:top w:val="nil"/>
              <w:left w:val="nil"/>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02203L5190</w:t>
            </w:r>
          </w:p>
        </w:tc>
        <w:tc>
          <w:tcPr>
            <w:tcW w:w="548" w:type="dxa"/>
            <w:tcBorders>
              <w:top w:val="nil"/>
              <w:left w:val="nil"/>
              <w:bottom w:val="single" w:sz="4" w:space="0" w:color="000000"/>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540</w:t>
            </w:r>
          </w:p>
        </w:tc>
        <w:tc>
          <w:tcPr>
            <w:tcW w:w="1124" w:type="dxa"/>
            <w:tcBorders>
              <w:top w:val="nil"/>
              <w:left w:val="nil"/>
              <w:bottom w:val="single" w:sz="4" w:space="0" w:color="000000"/>
              <w:right w:val="single" w:sz="4" w:space="0" w:color="000000"/>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2 430,80</w:t>
            </w:r>
          </w:p>
        </w:tc>
        <w:tc>
          <w:tcPr>
            <w:tcW w:w="1113" w:type="dxa"/>
            <w:tcBorders>
              <w:top w:val="nil"/>
              <w:left w:val="nil"/>
              <w:bottom w:val="single" w:sz="4" w:space="0" w:color="000000"/>
              <w:right w:val="single" w:sz="4" w:space="0" w:color="000000"/>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0,00</w:t>
            </w:r>
          </w:p>
        </w:tc>
        <w:tc>
          <w:tcPr>
            <w:tcW w:w="1278" w:type="dxa"/>
            <w:tcBorders>
              <w:top w:val="nil"/>
              <w:left w:val="nil"/>
              <w:bottom w:val="single" w:sz="4" w:space="0" w:color="auto"/>
              <w:right w:val="single" w:sz="4" w:space="0" w:color="auto"/>
            </w:tcBorders>
            <w:shd w:val="clear" w:color="000000" w:fill="FFFFFF"/>
            <w:noWrap/>
            <w:vAlign w:val="bottom"/>
          </w:tcPr>
          <w:p w:rsidR="000A11A9" w:rsidRPr="002636C3" w:rsidRDefault="002636C3" w:rsidP="000A11A9">
            <w:pPr>
              <w:spacing w:after="0" w:line="240" w:lineRule="auto"/>
              <w:jc w:val="center"/>
              <w:rPr>
                <w:rFonts w:ascii="Times New Roman" w:eastAsia="Times New Roman" w:hAnsi="Times New Roman" w:cs="Times New Roman"/>
                <w:sz w:val="16"/>
                <w:szCs w:val="16"/>
                <w:lang w:eastAsia="ru-RU"/>
              </w:rPr>
            </w:pPr>
            <w:r w:rsidRPr="002636C3">
              <w:rPr>
                <w:rFonts w:ascii="Times New Roman" w:eastAsia="Times New Roman" w:hAnsi="Times New Roman" w:cs="Times New Roman"/>
                <w:sz w:val="16"/>
                <w:szCs w:val="16"/>
                <w:lang w:eastAsia="ru-RU"/>
              </w:rPr>
              <w:t>2 059,76</w:t>
            </w:r>
          </w:p>
        </w:tc>
        <w:tc>
          <w:tcPr>
            <w:tcW w:w="983" w:type="dxa"/>
            <w:tcBorders>
              <w:top w:val="nil"/>
              <w:left w:val="nil"/>
              <w:bottom w:val="single" w:sz="4" w:space="0" w:color="auto"/>
              <w:right w:val="single" w:sz="4" w:space="0" w:color="auto"/>
            </w:tcBorders>
            <w:shd w:val="clear" w:color="auto" w:fill="auto"/>
            <w:noWrap/>
            <w:vAlign w:val="bottom"/>
          </w:tcPr>
          <w:p w:rsidR="000A11A9" w:rsidRPr="002636C3" w:rsidRDefault="002636C3" w:rsidP="000A11A9">
            <w:pPr>
              <w:spacing w:after="0" w:line="240" w:lineRule="auto"/>
              <w:jc w:val="center"/>
              <w:rPr>
                <w:rFonts w:ascii="Times New Roman" w:eastAsia="Times New Roman" w:hAnsi="Times New Roman" w:cs="Times New Roman"/>
                <w:sz w:val="16"/>
                <w:szCs w:val="16"/>
                <w:lang w:eastAsia="ru-RU"/>
              </w:rPr>
            </w:pPr>
            <w:r w:rsidRPr="002636C3">
              <w:rPr>
                <w:rFonts w:ascii="Times New Roman" w:eastAsia="Times New Roman" w:hAnsi="Times New Roman" w:cs="Times New Roman"/>
                <w:sz w:val="16"/>
                <w:szCs w:val="16"/>
                <w:lang w:eastAsia="ru-RU"/>
              </w:rPr>
              <w:t>371,04</w:t>
            </w:r>
          </w:p>
        </w:tc>
        <w:tc>
          <w:tcPr>
            <w:tcW w:w="1124"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 </w:t>
            </w:r>
          </w:p>
        </w:tc>
        <w:tc>
          <w:tcPr>
            <w:tcW w:w="703"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0,0%</w:t>
            </w:r>
          </w:p>
        </w:tc>
        <w:tc>
          <w:tcPr>
            <w:tcW w:w="983"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0,00</w:t>
            </w:r>
          </w:p>
        </w:tc>
        <w:tc>
          <w:tcPr>
            <w:tcW w:w="703"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r w:rsidRPr="000A11A9">
              <w:rPr>
                <w:rFonts w:ascii="Times New Roman" w:eastAsia="Times New Roman" w:hAnsi="Times New Roman" w:cs="Times New Roman"/>
                <w:color w:val="000000"/>
                <w:sz w:val="16"/>
                <w:szCs w:val="16"/>
                <w:lang w:eastAsia="ru-RU"/>
              </w:rPr>
              <w:t>%</w:t>
            </w:r>
          </w:p>
        </w:tc>
      </w:tr>
      <w:tr w:rsidR="000A11A9" w:rsidRPr="000A11A9" w:rsidTr="000C516D">
        <w:trPr>
          <w:trHeight w:val="275"/>
        </w:trPr>
        <w:tc>
          <w:tcPr>
            <w:tcW w:w="665" w:type="dxa"/>
            <w:tcBorders>
              <w:top w:val="nil"/>
              <w:left w:val="single" w:sz="4" w:space="0" w:color="auto"/>
              <w:bottom w:val="single" w:sz="4" w:space="0" w:color="auto"/>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0801</w:t>
            </w:r>
          </w:p>
        </w:tc>
        <w:tc>
          <w:tcPr>
            <w:tcW w:w="1036" w:type="dxa"/>
            <w:tcBorders>
              <w:top w:val="nil"/>
              <w:left w:val="nil"/>
              <w:bottom w:val="single" w:sz="4" w:space="0" w:color="auto"/>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02203S1100</w:t>
            </w:r>
          </w:p>
        </w:tc>
        <w:tc>
          <w:tcPr>
            <w:tcW w:w="548" w:type="dxa"/>
            <w:tcBorders>
              <w:top w:val="nil"/>
              <w:left w:val="nil"/>
              <w:bottom w:val="single" w:sz="4" w:space="0" w:color="auto"/>
              <w:right w:val="single" w:sz="4" w:space="0" w:color="000000"/>
            </w:tcBorders>
            <w:shd w:val="clear" w:color="auto" w:fill="auto"/>
            <w:vAlign w:val="bottom"/>
            <w:hideMark/>
          </w:tcPr>
          <w:p w:rsidR="000A11A9" w:rsidRPr="000A11A9" w:rsidRDefault="000A11A9" w:rsidP="000A11A9">
            <w:pPr>
              <w:spacing w:after="0" w:line="240" w:lineRule="auto"/>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540</w:t>
            </w:r>
          </w:p>
        </w:tc>
        <w:tc>
          <w:tcPr>
            <w:tcW w:w="1124" w:type="dxa"/>
            <w:tcBorders>
              <w:top w:val="nil"/>
              <w:left w:val="nil"/>
              <w:bottom w:val="single" w:sz="4" w:space="0" w:color="000000"/>
              <w:right w:val="single" w:sz="4" w:space="0" w:color="000000"/>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36 300,00</w:t>
            </w:r>
          </w:p>
        </w:tc>
        <w:tc>
          <w:tcPr>
            <w:tcW w:w="1113" w:type="dxa"/>
            <w:tcBorders>
              <w:top w:val="nil"/>
              <w:left w:val="nil"/>
              <w:bottom w:val="single" w:sz="4" w:space="0" w:color="000000"/>
              <w:right w:val="single" w:sz="4" w:space="0" w:color="000000"/>
            </w:tcBorders>
            <w:shd w:val="clear" w:color="000000" w:fill="FFFFFF"/>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29 040,00</w:t>
            </w:r>
          </w:p>
        </w:tc>
        <w:tc>
          <w:tcPr>
            <w:tcW w:w="1278" w:type="dxa"/>
            <w:tcBorders>
              <w:top w:val="nil"/>
              <w:left w:val="nil"/>
              <w:bottom w:val="single" w:sz="4" w:space="0" w:color="auto"/>
              <w:right w:val="single" w:sz="4" w:space="0" w:color="auto"/>
            </w:tcBorders>
            <w:shd w:val="clear" w:color="000000" w:fill="FFFFFF"/>
            <w:noWrap/>
            <w:vAlign w:val="bottom"/>
            <w:hideMark/>
          </w:tcPr>
          <w:p w:rsidR="000A11A9" w:rsidRPr="002636C3" w:rsidRDefault="000A11A9" w:rsidP="000A11A9">
            <w:pPr>
              <w:spacing w:after="0" w:line="240" w:lineRule="auto"/>
              <w:jc w:val="center"/>
              <w:rPr>
                <w:rFonts w:ascii="Times New Roman" w:eastAsia="Times New Roman" w:hAnsi="Times New Roman" w:cs="Times New Roman"/>
                <w:sz w:val="16"/>
                <w:szCs w:val="16"/>
                <w:lang w:eastAsia="ru-RU"/>
              </w:rPr>
            </w:pPr>
            <w:r w:rsidRPr="002636C3">
              <w:rPr>
                <w:rFonts w:ascii="Times New Roman" w:eastAsia="Times New Roman" w:hAnsi="Times New Roman" w:cs="Times New Roman"/>
                <w:sz w:val="16"/>
                <w:szCs w:val="16"/>
                <w:lang w:eastAsia="ru-RU"/>
              </w:rPr>
              <w:t>18 150,00</w:t>
            </w:r>
          </w:p>
        </w:tc>
        <w:tc>
          <w:tcPr>
            <w:tcW w:w="983" w:type="dxa"/>
            <w:tcBorders>
              <w:top w:val="nil"/>
              <w:left w:val="nil"/>
              <w:bottom w:val="single" w:sz="4" w:space="0" w:color="auto"/>
              <w:right w:val="single" w:sz="4" w:space="0" w:color="auto"/>
            </w:tcBorders>
            <w:shd w:val="clear" w:color="auto" w:fill="auto"/>
            <w:noWrap/>
            <w:vAlign w:val="bottom"/>
            <w:hideMark/>
          </w:tcPr>
          <w:p w:rsidR="000A11A9" w:rsidRPr="002636C3" w:rsidRDefault="000A11A9" w:rsidP="000A11A9">
            <w:pPr>
              <w:spacing w:after="0" w:line="240" w:lineRule="auto"/>
              <w:jc w:val="center"/>
              <w:rPr>
                <w:rFonts w:ascii="Times New Roman" w:eastAsia="Times New Roman" w:hAnsi="Times New Roman" w:cs="Times New Roman"/>
                <w:sz w:val="16"/>
                <w:szCs w:val="16"/>
                <w:lang w:eastAsia="ru-RU"/>
              </w:rPr>
            </w:pPr>
            <w:r w:rsidRPr="002636C3">
              <w:rPr>
                <w:rFonts w:ascii="Times New Roman" w:eastAsia="Times New Roman" w:hAnsi="Times New Roman" w:cs="Times New Roman"/>
                <w:sz w:val="16"/>
                <w:szCs w:val="16"/>
                <w:lang w:eastAsia="ru-RU"/>
              </w:rPr>
              <w:t>18 150,00</w:t>
            </w:r>
          </w:p>
        </w:tc>
        <w:tc>
          <w:tcPr>
            <w:tcW w:w="1124"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18 150,00</w:t>
            </w:r>
          </w:p>
        </w:tc>
        <w:tc>
          <w:tcPr>
            <w:tcW w:w="703" w:type="dxa"/>
            <w:tcBorders>
              <w:top w:val="nil"/>
              <w:left w:val="nil"/>
              <w:bottom w:val="single" w:sz="4" w:space="0" w:color="auto"/>
              <w:right w:val="single" w:sz="4" w:space="0" w:color="auto"/>
            </w:tcBorders>
            <w:shd w:val="clear" w:color="auto" w:fill="auto"/>
            <w:noWrap/>
            <w:vAlign w:val="bottom"/>
            <w:hideMark/>
          </w:tcPr>
          <w:p w:rsidR="000A11A9" w:rsidRPr="000A11A9" w:rsidRDefault="00F35BC0" w:rsidP="000A11A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100</w:t>
            </w:r>
            <w:r w:rsidR="000A11A9" w:rsidRPr="000A11A9">
              <w:rPr>
                <w:rFonts w:ascii="Times New Roman" w:eastAsia="Times New Roman" w:hAnsi="Times New Roman" w:cs="Times New Roman"/>
                <w:color w:val="000000"/>
                <w:sz w:val="16"/>
                <w:szCs w:val="16"/>
                <w:lang w:eastAsia="ru-RU"/>
              </w:rPr>
              <w:t>%</w:t>
            </w:r>
          </w:p>
        </w:tc>
        <w:tc>
          <w:tcPr>
            <w:tcW w:w="983"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sidRPr="000A11A9">
              <w:rPr>
                <w:rFonts w:ascii="Times New Roman" w:eastAsia="Times New Roman" w:hAnsi="Times New Roman" w:cs="Times New Roman"/>
                <w:color w:val="000000"/>
                <w:sz w:val="16"/>
                <w:szCs w:val="16"/>
                <w:lang w:eastAsia="ru-RU"/>
              </w:rPr>
              <w:t>10 890,00</w:t>
            </w:r>
          </w:p>
        </w:tc>
        <w:tc>
          <w:tcPr>
            <w:tcW w:w="703" w:type="dxa"/>
            <w:tcBorders>
              <w:top w:val="nil"/>
              <w:left w:val="nil"/>
              <w:bottom w:val="single" w:sz="4" w:space="0" w:color="auto"/>
              <w:right w:val="single" w:sz="4" w:space="0" w:color="auto"/>
            </w:tcBorders>
            <w:shd w:val="clear" w:color="auto" w:fill="auto"/>
            <w:noWrap/>
            <w:vAlign w:val="bottom"/>
            <w:hideMark/>
          </w:tcPr>
          <w:p w:rsidR="000A11A9" w:rsidRPr="000A11A9" w:rsidRDefault="000A11A9" w:rsidP="000A11A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60</w:t>
            </w:r>
            <w:r w:rsidRPr="000A11A9">
              <w:rPr>
                <w:rFonts w:ascii="Times New Roman" w:eastAsia="Times New Roman" w:hAnsi="Times New Roman" w:cs="Times New Roman"/>
                <w:color w:val="000000"/>
                <w:sz w:val="16"/>
                <w:szCs w:val="16"/>
                <w:lang w:eastAsia="ru-RU"/>
              </w:rPr>
              <w:t>%</w:t>
            </w:r>
          </w:p>
        </w:tc>
      </w:tr>
      <w:tr w:rsidR="00511753" w:rsidRPr="000A11A9" w:rsidTr="000C516D">
        <w:trPr>
          <w:trHeight w:val="275"/>
        </w:trPr>
        <w:tc>
          <w:tcPr>
            <w:tcW w:w="22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11753" w:rsidRPr="00F02DE7" w:rsidRDefault="00511753" w:rsidP="000A11A9">
            <w:pPr>
              <w:spacing w:after="0" w:line="240" w:lineRule="auto"/>
              <w:jc w:val="right"/>
              <w:rPr>
                <w:rFonts w:ascii="Times New Roman" w:eastAsia="Times New Roman" w:hAnsi="Times New Roman" w:cs="Times New Roman"/>
                <w:b/>
                <w:bCs/>
                <w:i/>
                <w:color w:val="000000"/>
                <w:sz w:val="16"/>
                <w:szCs w:val="16"/>
                <w:lang w:eastAsia="ru-RU"/>
              </w:rPr>
            </w:pPr>
            <w:r w:rsidRPr="00F02DE7">
              <w:rPr>
                <w:rFonts w:ascii="Times New Roman" w:eastAsia="Times New Roman" w:hAnsi="Times New Roman" w:cs="Times New Roman"/>
                <w:b/>
                <w:bCs/>
                <w:i/>
                <w:color w:val="000000"/>
                <w:sz w:val="16"/>
                <w:szCs w:val="16"/>
                <w:lang w:eastAsia="ru-RU"/>
              </w:rPr>
              <w:t>Итого</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511753" w:rsidRPr="00F02DE7" w:rsidRDefault="00511753" w:rsidP="000A11A9">
            <w:pPr>
              <w:spacing w:after="0" w:line="240" w:lineRule="auto"/>
              <w:ind w:left="-108" w:right="-108"/>
              <w:jc w:val="center"/>
              <w:rPr>
                <w:rFonts w:ascii="Times New Roman" w:eastAsia="Times New Roman" w:hAnsi="Times New Roman" w:cs="Times New Roman"/>
                <w:b/>
                <w:bCs/>
                <w:i/>
                <w:color w:val="000000"/>
                <w:sz w:val="16"/>
                <w:szCs w:val="16"/>
                <w:lang w:eastAsia="ru-RU"/>
              </w:rPr>
            </w:pPr>
            <w:r w:rsidRPr="00F02DE7">
              <w:rPr>
                <w:rFonts w:ascii="Times New Roman" w:eastAsia="Times New Roman" w:hAnsi="Times New Roman" w:cs="Times New Roman"/>
                <w:b/>
                <w:bCs/>
                <w:i/>
                <w:color w:val="000000"/>
                <w:sz w:val="16"/>
                <w:szCs w:val="16"/>
                <w:lang w:eastAsia="ru-RU"/>
              </w:rPr>
              <w:t>3 000 000,0</w:t>
            </w:r>
          </w:p>
        </w:tc>
        <w:tc>
          <w:tcPr>
            <w:tcW w:w="1113" w:type="dxa"/>
            <w:tcBorders>
              <w:top w:val="single" w:sz="4" w:space="0" w:color="auto"/>
              <w:left w:val="nil"/>
              <w:bottom w:val="single" w:sz="4" w:space="0" w:color="auto"/>
              <w:right w:val="single" w:sz="4" w:space="0" w:color="auto"/>
            </w:tcBorders>
            <w:shd w:val="clear" w:color="auto" w:fill="auto"/>
            <w:noWrap/>
            <w:vAlign w:val="center"/>
          </w:tcPr>
          <w:p w:rsidR="00511753" w:rsidRPr="00F02DE7" w:rsidRDefault="00511753" w:rsidP="000A11A9">
            <w:pPr>
              <w:spacing w:after="0" w:line="240" w:lineRule="auto"/>
              <w:jc w:val="center"/>
              <w:rPr>
                <w:rFonts w:ascii="Times New Roman" w:eastAsia="Times New Roman" w:hAnsi="Times New Roman" w:cs="Times New Roman"/>
                <w:b/>
                <w:bCs/>
                <w:i/>
                <w:color w:val="000000"/>
                <w:sz w:val="16"/>
                <w:szCs w:val="16"/>
                <w:lang w:eastAsia="ru-RU"/>
              </w:rPr>
            </w:pPr>
            <w:r w:rsidRPr="00F02DE7">
              <w:rPr>
                <w:rFonts w:ascii="Times New Roman" w:eastAsia="Times New Roman" w:hAnsi="Times New Roman" w:cs="Times New Roman"/>
                <w:b/>
                <w:bCs/>
                <w:i/>
                <w:color w:val="000000"/>
                <w:sz w:val="16"/>
                <w:szCs w:val="16"/>
                <w:lang w:eastAsia="ru-RU"/>
              </w:rPr>
              <w:t>1 448 664,80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511753" w:rsidRPr="00F02DE7" w:rsidRDefault="00511753" w:rsidP="000A11A9">
            <w:pPr>
              <w:spacing w:after="0" w:line="240" w:lineRule="auto"/>
              <w:jc w:val="center"/>
              <w:rPr>
                <w:rFonts w:ascii="Times New Roman" w:eastAsia="Times New Roman" w:hAnsi="Times New Roman" w:cs="Times New Roman"/>
                <w:b/>
                <w:bCs/>
                <w:i/>
                <w:color w:val="000000"/>
                <w:sz w:val="16"/>
                <w:szCs w:val="16"/>
                <w:lang w:eastAsia="ru-RU"/>
              </w:rPr>
            </w:pPr>
            <w:r w:rsidRPr="00F02DE7">
              <w:rPr>
                <w:rFonts w:ascii="Times New Roman" w:eastAsia="Times New Roman" w:hAnsi="Times New Roman" w:cs="Times New Roman"/>
                <w:b/>
                <w:bCs/>
                <w:i/>
                <w:color w:val="000000"/>
                <w:sz w:val="16"/>
                <w:szCs w:val="16"/>
                <w:lang w:eastAsia="ru-RU"/>
              </w:rPr>
              <w:t>1 500 000,0</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511753" w:rsidRPr="00F02DE7" w:rsidRDefault="00511753" w:rsidP="000A11A9">
            <w:pPr>
              <w:spacing w:after="0" w:line="240" w:lineRule="auto"/>
              <w:ind w:left="-108" w:right="-108"/>
              <w:jc w:val="center"/>
              <w:rPr>
                <w:rFonts w:ascii="Times New Roman" w:eastAsia="Times New Roman" w:hAnsi="Times New Roman" w:cs="Times New Roman"/>
                <w:b/>
                <w:bCs/>
                <w:i/>
                <w:color w:val="000000"/>
                <w:sz w:val="16"/>
                <w:szCs w:val="16"/>
                <w:lang w:eastAsia="ru-RU"/>
              </w:rPr>
            </w:pPr>
            <w:r w:rsidRPr="00F02DE7">
              <w:rPr>
                <w:rFonts w:ascii="Times New Roman" w:eastAsia="Times New Roman" w:hAnsi="Times New Roman" w:cs="Times New Roman"/>
                <w:b/>
                <w:bCs/>
                <w:i/>
                <w:color w:val="000000"/>
                <w:sz w:val="16"/>
                <w:szCs w:val="16"/>
                <w:lang w:eastAsia="ru-RU"/>
              </w:rPr>
              <w:t>1 500 000,0</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511753" w:rsidRPr="00F02DE7" w:rsidRDefault="00F02DE7" w:rsidP="000A11A9">
            <w:pPr>
              <w:spacing w:after="0" w:line="240" w:lineRule="auto"/>
              <w:jc w:val="center"/>
              <w:rPr>
                <w:rFonts w:ascii="Times New Roman" w:eastAsia="Times New Roman" w:hAnsi="Times New Roman" w:cs="Times New Roman"/>
                <w:b/>
                <w:bCs/>
                <w:i/>
                <w:color w:val="000000"/>
                <w:sz w:val="16"/>
                <w:szCs w:val="16"/>
                <w:lang w:eastAsia="ru-RU"/>
              </w:rPr>
            </w:pPr>
            <w:r w:rsidRPr="00F02DE7">
              <w:rPr>
                <w:rFonts w:ascii="Times New Roman" w:eastAsia="Times New Roman" w:hAnsi="Times New Roman" w:cs="Times New Roman"/>
                <w:b/>
                <w:bCs/>
                <w:i/>
                <w:color w:val="000000"/>
                <w:sz w:val="16"/>
                <w:szCs w:val="16"/>
                <w:lang w:eastAsia="ru-RU"/>
              </w:rPr>
              <w:t>557 886,46</w:t>
            </w:r>
          </w:p>
        </w:tc>
        <w:tc>
          <w:tcPr>
            <w:tcW w:w="703" w:type="dxa"/>
            <w:tcBorders>
              <w:top w:val="single" w:sz="4" w:space="0" w:color="auto"/>
              <w:left w:val="nil"/>
              <w:bottom w:val="single" w:sz="4" w:space="0" w:color="auto"/>
              <w:right w:val="single" w:sz="4" w:space="0" w:color="auto"/>
            </w:tcBorders>
            <w:shd w:val="clear" w:color="auto" w:fill="auto"/>
            <w:noWrap/>
            <w:vAlign w:val="center"/>
          </w:tcPr>
          <w:p w:rsidR="00511753" w:rsidRPr="00F02DE7" w:rsidRDefault="00F02DE7" w:rsidP="000A11A9">
            <w:pPr>
              <w:spacing w:after="0" w:line="240" w:lineRule="auto"/>
              <w:jc w:val="center"/>
              <w:rPr>
                <w:rFonts w:ascii="Times New Roman" w:eastAsia="Times New Roman" w:hAnsi="Times New Roman" w:cs="Times New Roman"/>
                <w:b/>
                <w:bCs/>
                <w:i/>
                <w:color w:val="000000"/>
                <w:sz w:val="16"/>
                <w:szCs w:val="16"/>
                <w:lang w:eastAsia="ru-RU"/>
              </w:rPr>
            </w:pPr>
            <w:r>
              <w:rPr>
                <w:rFonts w:ascii="Times New Roman" w:eastAsia="Times New Roman" w:hAnsi="Times New Roman" w:cs="Times New Roman"/>
                <w:b/>
                <w:bCs/>
                <w:i/>
                <w:color w:val="000000"/>
                <w:sz w:val="16"/>
                <w:szCs w:val="16"/>
                <w:lang w:eastAsia="ru-RU"/>
              </w:rPr>
              <w:t>37,2%</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511753" w:rsidRPr="00F02DE7" w:rsidRDefault="00F02DE7" w:rsidP="000A11A9">
            <w:pPr>
              <w:spacing w:after="0" w:line="240" w:lineRule="auto"/>
              <w:jc w:val="center"/>
              <w:rPr>
                <w:rFonts w:ascii="Times New Roman" w:eastAsia="Times New Roman" w:hAnsi="Times New Roman" w:cs="Times New Roman"/>
                <w:b/>
                <w:bCs/>
                <w:i/>
                <w:color w:val="000000"/>
                <w:sz w:val="16"/>
                <w:szCs w:val="16"/>
                <w:lang w:eastAsia="ru-RU"/>
              </w:rPr>
            </w:pPr>
            <w:r w:rsidRPr="00F02DE7">
              <w:rPr>
                <w:rFonts w:ascii="Times New Roman" w:eastAsia="Times New Roman" w:hAnsi="Times New Roman" w:cs="Times New Roman"/>
                <w:b/>
                <w:bCs/>
                <w:i/>
                <w:color w:val="000000"/>
                <w:sz w:val="16"/>
                <w:szCs w:val="16"/>
                <w:lang w:eastAsia="ru-RU"/>
              </w:rPr>
              <w:t>890 778,34</w:t>
            </w:r>
          </w:p>
        </w:tc>
        <w:tc>
          <w:tcPr>
            <w:tcW w:w="703" w:type="dxa"/>
            <w:tcBorders>
              <w:top w:val="single" w:sz="4" w:space="0" w:color="auto"/>
              <w:left w:val="nil"/>
              <w:bottom w:val="single" w:sz="4" w:space="0" w:color="auto"/>
              <w:right w:val="single" w:sz="4" w:space="0" w:color="auto"/>
            </w:tcBorders>
            <w:shd w:val="clear" w:color="auto" w:fill="auto"/>
            <w:noWrap/>
            <w:vAlign w:val="center"/>
          </w:tcPr>
          <w:p w:rsidR="00511753" w:rsidRPr="00F02DE7" w:rsidRDefault="00F02DE7" w:rsidP="000A11A9">
            <w:pPr>
              <w:spacing w:after="0" w:line="240" w:lineRule="auto"/>
              <w:jc w:val="center"/>
              <w:rPr>
                <w:rFonts w:ascii="Times New Roman" w:eastAsia="Times New Roman" w:hAnsi="Times New Roman" w:cs="Times New Roman"/>
                <w:b/>
                <w:bCs/>
                <w:i/>
                <w:color w:val="000000"/>
                <w:sz w:val="16"/>
                <w:szCs w:val="16"/>
                <w:lang w:eastAsia="ru-RU"/>
              </w:rPr>
            </w:pPr>
            <w:r>
              <w:rPr>
                <w:rFonts w:ascii="Times New Roman" w:eastAsia="Times New Roman" w:hAnsi="Times New Roman" w:cs="Times New Roman"/>
                <w:b/>
                <w:bCs/>
                <w:i/>
                <w:color w:val="000000"/>
                <w:sz w:val="16"/>
                <w:szCs w:val="16"/>
                <w:lang w:eastAsia="ru-RU"/>
              </w:rPr>
              <w:t>59,4%</w:t>
            </w:r>
          </w:p>
        </w:tc>
      </w:tr>
      <w:tr w:rsidR="000A11A9" w:rsidRPr="000A11A9" w:rsidTr="000C516D">
        <w:trPr>
          <w:trHeight w:val="275"/>
        </w:trPr>
        <w:tc>
          <w:tcPr>
            <w:tcW w:w="22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1A9" w:rsidRPr="000A11A9" w:rsidRDefault="00511753" w:rsidP="000A11A9">
            <w:pPr>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Всего</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0A11A9" w:rsidRPr="000A11A9" w:rsidRDefault="000A11A9" w:rsidP="000A11A9">
            <w:pPr>
              <w:spacing w:after="0" w:line="240" w:lineRule="auto"/>
              <w:ind w:left="-108" w:right="-108"/>
              <w:jc w:val="center"/>
              <w:rPr>
                <w:rFonts w:ascii="Times New Roman" w:eastAsia="Times New Roman" w:hAnsi="Times New Roman" w:cs="Times New Roman"/>
                <w:b/>
                <w:bCs/>
                <w:color w:val="000000"/>
                <w:sz w:val="16"/>
                <w:szCs w:val="16"/>
                <w:lang w:eastAsia="ru-RU"/>
              </w:rPr>
            </w:pPr>
            <w:r w:rsidRPr="000A11A9">
              <w:rPr>
                <w:rFonts w:ascii="Times New Roman" w:eastAsia="Times New Roman" w:hAnsi="Times New Roman" w:cs="Times New Roman"/>
                <w:b/>
                <w:bCs/>
                <w:color w:val="000000"/>
                <w:sz w:val="16"/>
                <w:szCs w:val="16"/>
                <w:lang w:eastAsia="ru-RU"/>
              </w:rPr>
              <w:t>20 359 265,76</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0A11A9" w:rsidRPr="000A11A9" w:rsidRDefault="000A11A9" w:rsidP="000A11A9">
            <w:pPr>
              <w:spacing w:after="0" w:line="240" w:lineRule="auto"/>
              <w:jc w:val="center"/>
              <w:rPr>
                <w:rFonts w:ascii="Times New Roman" w:eastAsia="Times New Roman" w:hAnsi="Times New Roman" w:cs="Times New Roman"/>
                <w:b/>
                <w:bCs/>
                <w:color w:val="000000"/>
                <w:sz w:val="16"/>
                <w:szCs w:val="16"/>
                <w:lang w:eastAsia="ru-RU"/>
              </w:rPr>
            </w:pPr>
            <w:r w:rsidRPr="000A11A9">
              <w:rPr>
                <w:rFonts w:ascii="Times New Roman" w:eastAsia="Times New Roman" w:hAnsi="Times New Roman" w:cs="Times New Roman"/>
                <w:b/>
                <w:bCs/>
                <w:color w:val="000000"/>
                <w:sz w:val="16"/>
                <w:szCs w:val="16"/>
                <w:lang w:eastAsia="ru-RU"/>
              </w:rPr>
              <w:t>2 741 993,02</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0A11A9" w:rsidRPr="000A11A9" w:rsidRDefault="000A11A9" w:rsidP="000A11A9">
            <w:pPr>
              <w:spacing w:after="0" w:line="240" w:lineRule="auto"/>
              <w:jc w:val="center"/>
              <w:rPr>
                <w:rFonts w:ascii="Times New Roman" w:eastAsia="Times New Roman" w:hAnsi="Times New Roman" w:cs="Times New Roman"/>
                <w:b/>
                <w:bCs/>
                <w:color w:val="000000"/>
                <w:sz w:val="16"/>
                <w:szCs w:val="16"/>
                <w:lang w:eastAsia="ru-RU"/>
              </w:rPr>
            </w:pPr>
            <w:r w:rsidRPr="000A11A9">
              <w:rPr>
                <w:rFonts w:ascii="Times New Roman" w:eastAsia="Times New Roman" w:hAnsi="Times New Roman" w:cs="Times New Roman"/>
                <w:b/>
                <w:bCs/>
                <w:color w:val="000000"/>
                <w:sz w:val="16"/>
                <w:szCs w:val="16"/>
                <w:lang w:eastAsia="ru-RU"/>
              </w:rPr>
              <w:t>18 859 265,76</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0A11A9" w:rsidRPr="000A11A9" w:rsidRDefault="000A11A9" w:rsidP="000A11A9">
            <w:pPr>
              <w:spacing w:after="0" w:line="240" w:lineRule="auto"/>
              <w:ind w:left="-108" w:right="-108"/>
              <w:jc w:val="center"/>
              <w:rPr>
                <w:rFonts w:ascii="Times New Roman" w:eastAsia="Times New Roman" w:hAnsi="Times New Roman" w:cs="Times New Roman"/>
                <w:b/>
                <w:bCs/>
                <w:color w:val="000000"/>
                <w:sz w:val="16"/>
                <w:szCs w:val="16"/>
                <w:lang w:eastAsia="ru-RU"/>
              </w:rPr>
            </w:pPr>
            <w:r w:rsidRPr="000A11A9">
              <w:rPr>
                <w:rFonts w:ascii="Times New Roman" w:eastAsia="Times New Roman" w:hAnsi="Times New Roman" w:cs="Times New Roman"/>
                <w:b/>
                <w:bCs/>
                <w:color w:val="000000"/>
                <w:sz w:val="16"/>
                <w:szCs w:val="16"/>
                <w:lang w:eastAsia="ru-RU"/>
              </w:rPr>
              <w:t>1 500 000,00</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0A11A9" w:rsidRPr="000A11A9" w:rsidRDefault="000A11A9" w:rsidP="000A11A9">
            <w:pPr>
              <w:spacing w:after="0" w:line="240" w:lineRule="auto"/>
              <w:jc w:val="center"/>
              <w:rPr>
                <w:rFonts w:ascii="Times New Roman" w:eastAsia="Times New Roman" w:hAnsi="Times New Roman" w:cs="Times New Roman"/>
                <w:b/>
                <w:bCs/>
                <w:color w:val="000000"/>
                <w:sz w:val="16"/>
                <w:szCs w:val="16"/>
                <w:lang w:eastAsia="ru-RU"/>
              </w:rPr>
            </w:pPr>
            <w:r w:rsidRPr="009E775A">
              <w:rPr>
                <w:rFonts w:ascii="Times New Roman" w:eastAsia="Times New Roman" w:hAnsi="Times New Roman" w:cs="Times New Roman"/>
                <w:b/>
                <w:bCs/>
                <w:sz w:val="16"/>
                <w:szCs w:val="16"/>
                <w:lang w:eastAsia="ru-RU"/>
              </w:rPr>
              <w:t>1 8</w:t>
            </w:r>
            <w:r w:rsidRPr="000A11A9">
              <w:rPr>
                <w:rFonts w:ascii="Times New Roman" w:eastAsia="Times New Roman" w:hAnsi="Times New Roman" w:cs="Times New Roman"/>
                <w:b/>
                <w:bCs/>
                <w:color w:val="000000"/>
                <w:sz w:val="16"/>
                <w:szCs w:val="16"/>
                <w:lang w:eastAsia="ru-RU"/>
              </w:rPr>
              <w:t>51 214,48</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0A11A9" w:rsidRPr="000A11A9" w:rsidRDefault="000A11A9" w:rsidP="000A11A9">
            <w:pPr>
              <w:spacing w:after="0" w:line="240" w:lineRule="auto"/>
              <w:jc w:val="center"/>
              <w:rPr>
                <w:rFonts w:ascii="Times New Roman" w:eastAsia="Times New Roman" w:hAnsi="Times New Roman" w:cs="Times New Roman"/>
                <w:b/>
                <w:bCs/>
                <w:color w:val="000000"/>
                <w:sz w:val="16"/>
                <w:szCs w:val="16"/>
                <w:lang w:eastAsia="ru-RU"/>
              </w:rPr>
            </w:pPr>
            <w:r w:rsidRPr="000A11A9">
              <w:rPr>
                <w:rFonts w:ascii="Times New Roman" w:eastAsia="Times New Roman" w:hAnsi="Times New Roman" w:cs="Times New Roman"/>
                <w:b/>
                <w:bCs/>
                <w:color w:val="000000"/>
                <w:sz w:val="16"/>
                <w:szCs w:val="16"/>
                <w:lang w:eastAsia="ru-RU"/>
              </w:rPr>
              <w:t>9,8%</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0A11A9" w:rsidRPr="000A11A9" w:rsidRDefault="000A11A9" w:rsidP="000A11A9">
            <w:pPr>
              <w:spacing w:after="0" w:line="240" w:lineRule="auto"/>
              <w:jc w:val="center"/>
              <w:rPr>
                <w:rFonts w:ascii="Times New Roman" w:eastAsia="Times New Roman" w:hAnsi="Times New Roman" w:cs="Times New Roman"/>
                <w:b/>
                <w:bCs/>
                <w:color w:val="000000"/>
                <w:sz w:val="16"/>
                <w:szCs w:val="16"/>
                <w:lang w:eastAsia="ru-RU"/>
              </w:rPr>
            </w:pPr>
            <w:r w:rsidRPr="000A11A9">
              <w:rPr>
                <w:rFonts w:ascii="Times New Roman" w:eastAsia="Times New Roman" w:hAnsi="Times New Roman" w:cs="Times New Roman"/>
                <w:b/>
                <w:bCs/>
                <w:color w:val="000000"/>
                <w:sz w:val="16"/>
                <w:szCs w:val="16"/>
                <w:lang w:eastAsia="ru-RU"/>
              </w:rPr>
              <w:t>890 778,34</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0A11A9" w:rsidRPr="000A11A9" w:rsidRDefault="000A11A9" w:rsidP="000A11A9">
            <w:pPr>
              <w:spacing w:after="0" w:line="240" w:lineRule="auto"/>
              <w:jc w:val="center"/>
              <w:rPr>
                <w:rFonts w:ascii="Times New Roman" w:eastAsia="Times New Roman" w:hAnsi="Times New Roman" w:cs="Times New Roman"/>
                <w:b/>
                <w:bCs/>
                <w:color w:val="000000"/>
                <w:sz w:val="16"/>
                <w:szCs w:val="16"/>
                <w:lang w:eastAsia="ru-RU"/>
              </w:rPr>
            </w:pPr>
            <w:r w:rsidRPr="000A11A9">
              <w:rPr>
                <w:rFonts w:ascii="Times New Roman" w:eastAsia="Times New Roman" w:hAnsi="Times New Roman" w:cs="Times New Roman"/>
                <w:b/>
                <w:bCs/>
                <w:color w:val="000000"/>
                <w:sz w:val="16"/>
                <w:szCs w:val="16"/>
                <w:lang w:eastAsia="ru-RU"/>
              </w:rPr>
              <w:t>2,38</w:t>
            </w:r>
          </w:p>
        </w:tc>
      </w:tr>
      <w:tr w:rsidR="000A11A9" w:rsidRPr="000A11A9" w:rsidTr="000C516D">
        <w:trPr>
          <w:trHeight w:val="275"/>
        </w:trPr>
        <w:tc>
          <w:tcPr>
            <w:tcW w:w="44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A11A9" w:rsidRPr="000A11A9" w:rsidRDefault="00511753" w:rsidP="000A11A9">
            <w:pPr>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Все</w:t>
            </w:r>
            <w:r w:rsidR="000A11A9">
              <w:rPr>
                <w:rFonts w:ascii="Times New Roman" w:eastAsia="Times New Roman" w:hAnsi="Times New Roman" w:cs="Times New Roman"/>
                <w:b/>
                <w:bCs/>
                <w:color w:val="000000"/>
                <w:sz w:val="16"/>
                <w:szCs w:val="16"/>
                <w:lang w:eastAsia="ru-RU"/>
              </w:rPr>
              <w:t>го</w:t>
            </w:r>
          </w:p>
        </w:tc>
        <w:tc>
          <w:tcPr>
            <w:tcW w:w="2261" w:type="dxa"/>
            <w:gridSpan w:val="2"/>
            <w:tcBorders>
              <w:top w:val="single" w:sz="4" w:space="0" w:color="auto"/>
              <w:left w:val="nil"/>
              <w:bottom w:val="single" w:sz="4" w:space="0" w:color="auto"/>
              <w:right w:val="single" w:sz="4" w:space="0" w:color="auto"/>
            </w:tcBorders>
            <w:shd w:val="clear" w:color="auto" w:fill="auto"/>
            <w:noWrap/>
            <w:vAlign w:val="center"/>
          </w:tcPr>
          <w:p w:rsidR="000A11A9" w:rsidRPr="000A11A9" w:rsidRDefault="000A11A9" w:rsidP="000A11A9">
            <w:pPr>
              <w:spacing w:after="0" w:line="240" w:lineRule="auto"/>
              <w:ind w:left="-108" w:right="-108"/>
              <w:jc w:val="center"/>
              <w:rPr>
                <w:rFonts w:ascii="Times New Roman" w:eastAsia="Times New Roman" w:hAnsi="Times New Roman" w:cs="Times New Roman"/>
                <w:b/>
                <w:bCs/>
                <w:color w:val="000000"/>
                <w:sz w:val="16"/>
                <w:szCs w:val="16"/>
                <w:lang w:eastAsia="ru-RU"/>
              </w:rPr>
            </w:pPr>
            <w:r w:rsidRPr="000A11A9">
              <w:rPr>
                <w:rFonts w:ascii="Times New Roman" w:eastAsia="Times New Roman" w:hAnsi="Times New Roman" w:cs="Times New Roman"/>
                <w:b/>
                <w:bCs/>
                <w:color w:val="000000"/>
                <w:sz w:val="16"/>
                <w:szCs w:val="16"/>
                <w:lang w:eastAsia="ru-RU"/>
              </w:rPr>
              <w:t>20 359 265,76</w:t>
            </w:r>
          </w:p>
        </w:tc>
        <w:tc>
          <w:tcPr>
            <w:tcW w:w="3513" w:type="dxa"/>
            <w:gridSpan w:val="4"/>
            <w:tcBorders>
              <w:top w:val="single" w:sz="4" w:space="0" w:color="auto"/>
              <w:left w:val="nil"/>
              <w:bottom w:val="single" w:sz="4" w:space="0" w:color="auto"/>
              <w:right w:val="single" w:sz="4" w:space="0" w:color="auto"/>
            </w:tcBorders>
            <w:shd w:val="clear" w:color="auto" w:fill="auto"/>
            <w:noWrap/>
            <w:vAlign w:val="center"/>
          </w:tcPr>
          <w:p w:rsidR="000A11A9" w:rsidRPr="000A11A9" w:rsidRDefault="000A11A9" w:rsidP="000A11A9">
            <w:pPr>
              <w:spacing w:after="0" w:line="240" w:lineRule="auto"/>
              <w:jc w:val="center"/>
              <w:rPr>
                <w:rFonts w:ascii="Times New Roman" w:eastAsia="Times New Roman" w:hAnsi="Times New Roman" w:cs="Times New Roman"/>
                <w:b/>
                <w:bCs/>
                <w:color w:val="000000"/>
                <w:sz w:val="16"/>
                <w:szCs w:val="16"/>
                <w:lang w:eastAsia="ru-RU"/>
              </w:rPr>
            </w:pPr>
            <w:r w:rsidRPr="000A11A9">
              <w:rPr>
                <w:rFonts w:ascii="Times New Roman" w:eastAsia="Times New Roman" w:hAnsi="Times New Roman" w:cs="Times New Roman"/>
                <w:b/>
                <w:bCs/>
                <w:color w:val="000000"/>
                <w:sz w:val="16"/>
                <w:szCs w:val="16"/>
                <w:lang w:eastAsia="ru-RU"/>
              </w:rPr>
              <w:t>2 741 993,02</w:t>
            </w:r>
          </w:p>
        </w:tc>
      </w:tr>
    </w:tbl>
    <w:p w:rsidR="000A11A9" w:rsidRPr="000A11A9" w:rsidRDefault="000A11A9" w:rsidP="000A4C80">
      <w:pPr>
        <w:spacing w:after="0" w:line="240" w:lineRule="auto"/>
        <w:ind w:firstLine="708"/>
        <w:jc w:val="both"/>
        <w:rPr>
          <w:rStyle w:val="aa"/>
          <w:rFonts w:ascii="Times New Roman" w:hAnsi="Times New Roman" w:cs="Times New Roman"/>
          <w:i w:val="0"/>
          <w:sz w:val="16"/>
          <w:szCs w:val="16"/>
        </w:rPr>
      </w:pPr>
    </w:p>
    <w:p w:rsidR="007A5250" w:rsidRPr="00FB1562" w:rsidRDefault="002636C3" w:rsidP="002636C3">
      <w:pPr>
        <w:spacing w:after="0" w:line="240" w:lineRule="auto"/>
        <w:ind w:firstLine="708"/>
        <w:jc w:val="both"/>
        <w:rPr>
          <w:rFonts w:ascii="Times New Roman" w:hAnsi="Times New Roman" w:cs="Times New Roman"/>
          <w:sz w:val="24"/>
          <w:szCs w:val="24"/>
        </w:rPr>
      </w:pPr>
      <w:r w:rsidRPr="00FB1562">
        <w:rPr>
          <w:rStyle w:val="aa"/>
          <w:rFonts w:ascii="Times New Roman" w:hAnsi="Times New Roman" w:cs="Times New Roman"/>
          <w:i w:val="0"/>
          <w:sz w:val="24"/>
          <w:szCs w:val="24"/>
        </w:rPr>
        <w:t>В проверяемом периоде 2018 года м</w:t>
      </w:r>
      <w:r w:rsidR="000A4C80" w:rsidRPr="00FB1562">
        <w:rPr>
          <w:rStyle w:val="aa"/>
          <w:rFonts w:ascii="Times New Roman" w:hAnsi="Times New Roman" w:cs="Times New Roman"/>
          <w:i w:val="0"/>
          <w:sz w:val="24"/>
          <w:szCs w:val="24"/>
        </w:rPr>
        <w:t xml:space="preserve">ежбюджетные трансферты </w:t>
      </w:r>
      <w:r w:rsidRPr="00FB1562">
        <w:rPr>
          <w:rStyle w:val="aa"/>
          <w:rFonts w:ascii="Times New Roman" w:hAnsi="Times New Roman" w:cs="Times New Roman"/>
          <w:i w:val="0"/>
          <w:sz w:val="24"/>
          <w:szCs w:val="24"/>
        </w:rPr>
        <w:t xml:space="preserve">поселениям </w:t>
      </w:r>
      <w:r w:rsidR="000A4C80" w:rsidRPr="00FB1562">
        <w:rPr>
          <w:rStyle w:val="aa"/>
          <w:rFonts w:ascii="Times New Roman" w:hAnsi="Times New Roman" w:cs="Times New Roman"/>
          <w:i w:val="0"/>
          <w:sz w:val="24"/>
          <w:szCs w:val="24"/>
        </w:rPr>
        <w:t xml:space="preserve">предоставлялись в соответствии со сводной бюджетной росписью в пределах лимитов бюджетных обязательств </w:t>
      </w:r>
      <w:r w:rsidRPr="00FB1562">
        <w:rPr>
          <w:rStyle w:val="aa"/>
          <w:rFonts w:ascii="Times New Roman" w:hAnsi="Times New Roman" w:cs="Times New Roman"/>
          <w:i w:val="0"/>
          <w:sz w:val="24"/>
          <w:szCs w:val="24"/>
        </w:rPr>
        <w:t>на основании</w:t>
      </w:r>
      <w:r w:rsidR="00924218" w:rsidRPr="00FB1562">
        <w:rPr>
          <w:rFonts w:ascii="Times New Roman" w:hAnsi="Times New Roman" w:cs="Times New Roman"/>
          <w:sz w:val="24"/>
          <w:szCs w:val="24"/>
        </w:rPr>
        <w:t xml:space="preserve"> заяв</w:t>
      </w:r>
      <w:r w:rsidRPr="00FB1562">
        <w:rPr>
          <w:rFonts w:ascii="Times New Roman" w:hAnsi="Times New Roman" w:cs="Times New Roman"/>
          <w:sz w:val="24"/>
          <w:szCs w:val="24"/>
        </w:rPr>
        <w:t>о</w:t>
      </w:r>
      <w:r w:rsidR="00924218" w:rsidRPr="00FB1562">
        <w:rPr>
          <w:rFonts w:ascii="Times New Roman" w:hAnsi="Times New Roman" w:cs="Times New Roman"/>
          <w:sz w:val="24"/>
          <w:szCs w:val="24"/>
        </w:rPr>
        <w:t>к</w:t>
      </w:r>
      <w:r w:rsidR="00743831" w:rsidRPr="00FB1562">
        <w:rPr>
          <w:rFonts w:ascii="Times New Roman" w:hAnsi="Times New Roman" w:cs="Times New Roman"/>
          <w:sz w:val="24"/>
          <w:szCs w:val="24"/>
        </w:rPr>
        <w:t xml:space="preserve"> Администраций поселений.</w:t>
      </w:r>
    </w:p>
    <w:p w:rsidR="00AF2A12" w:rsidRPr="00FB1562" w:rsidRDefault="00AF2A12" w:rsidP="00666864">
      <w:pPr>
        <w:spacing w:after="0" w:line="240" w:lineRule="auto"/>
        <w:ind w:firstLine="708"/>
        <w:jc w:val="both"/>
        <w:rPr>
          <w:rFonts w:ascii="Times New Roman" w:hAnsi="Times New Roman" w:cs="Times New Roman"/>
          <w:sz w:val="24"/>
          <w:szCs w:val="24"/>
        </w:rPr>
      </w:pPr>
    </w:p>
    <w:p w:rsidR="00666864" w:rsidRPr="00FB1562" w:rsidRDefault="00666864" w:rsidP="00666864">
      <w:pPr>
        <w:spacing w:after="0" w:line="240" w:lineRule="auto"/>
        <w:ind w:firstLine="708"/>
        <w:jc w:val="both"/>
        <w:rPr>
          <w:rFonts w:ascii="Times New Roman" w:hAnsi="Times New Roman" w:cs="Times New Roman"/>
          <w:sz w:val="24"/>
          <w:szCs w:val="24"/>
        </w:rPr>
      </w:pPr>
      <w:r w:rsidRPr="00FB1562">
        <w:rPr>
          <w:rFonts w:ascii="Times New Roman" w:hAnsi="Times New Roman" w:cs="Times New Roman"/>
          <w:sz w:val="24"/>
          <w:szCs w:val="24"/>
        </w:rPr>
        <w:t>Фактов несвоевременного финансирования полномочий не установлено.</w:t>
      </w:r>
    </w:p>
    <w:p w:rsidR="00666864" w:rsidRPr="00174BD7" w:rsidRDefault="00666864" w:rsidP="00666864">
      <w:pPr>
        <w:spacing w:after="0" w:line="240" w:lineRule="auto"/>
        <w:ind w:firstLine="708"/>
        <w:jc w:val="both"/>
        <w:rPr>
          <w:rFonts w:ascii="Times New Roman" w:hAnsi="Times New Roman" w:cs="Times New Roman"/>
          <w:color w:val="FF0000"/>
          <w:sz w:val="24"/>
          <w:szCs w:val="24"/>
        </w:rPr>
      </w:pPr>
    </w:p>
    <w:p w:rsidR="007349F8" w:rsidRPr="003176B3" w:rsidRDefault="007349F8" w:rsidP="00107DCE">
      <w:pPr>
        <w:pStyle w:val="Style3"/>
        <w:widowControl/>
        <w:tabs>
          <w:tab w:val="left" w:pos="426"/>
        </w:tabs>
        <w:spacing w:line="240" w:lineRule="auto"/>
        <w:rPr>
          <w:rFonts w:eastAsiaTheme="minorEastAsia"/>
          <w:lang w:eastAsia="en-US"/>
        </w:rPr>
      </w:pPr>
      <w:r w:rsidRPr="003176B3">
        <w:rPr>
          <w:rStyle w:val="FontStyle11"/>
          <w:bCs w:val="0"/>
          <w:sz w:val="24"/>
          <w:szCs w:val="24"/>
        </w:rPr>
        <w:t xml:space="preserve">Анализ  расходования </w:t>
      </w:r>
      <w:r w:rsidR="00107DCE" w:rsidRPr="003176B3">
        <w:rPr>
          <w:rStyle w:val="FontStyle11"/>
          <w:bCs w:val="0"/>
          <w:sz w:val="24"/>
          <w:szCs w:val="24"/>
        </w:rPr>
        <w:t xml:space="preserve">сельскими поселениями </w:t>
      </w:r>
      <w:r w:rsidRPr="003176B3">
        <w:rPr>
          <w:rStyle w:val="FontStyle11"/>
          <w:bCs w:val="0"/>
          <w:sz w:val="24"/>
          <w:szCs w:val="24"/>
        </w:rPr>
        <w:t>межбюджетных трансфертов на исполнение переданных полномочий в 2017 году</w:t>
      </w:r>
    </w:p>
    <w:p w:rsidR="003B474E" w:rsidRPr="00107DCE" w:rsidRDefault="00107DCE" w:rsidP="00107DCE">
      <w:pPr>
        <w:spacing w:after="0" w:line="240" w:lineRule="auto"/>
        <w:ind w:firstLine="708"/>
        <w:jc w:val="right"/>
        <w:rPr>
          <w:rFonts w:ascii="Times New Roman" w:hAnsi="Times New Roman" w:cs="Times New Roman"/>
          <w:iCs/>
          <w:sz w:val="20"/>
          <w:szCs w:val="20"/>
        </w:rPr>
      </w:pPr>
      <w:r>
        <w:rPr>
          <w:rStyle w:val="aa"/>
          <w:rFonts w:ascii="Times New Roman" w:hAnsi="Times New Roman" w:cs="Times New Roman"/>
          <w:i w:val="0"/>
          <w:sz w:val="20"/>
          <w:szCs w:val="20"/>
        </w:rPr>
        <w:lastRenderedPageBreak/>
        <w:t>(в рублях)</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3633"/>
        <w:gridCol w:w="426"/>
        <w:gridCol w:w="39"/>
        <w:gridCol w:w="477"/>
        <w:gridCol w:w="51"/>
        <w:gridCol w:w="992"/>
        <w:gridCol w:w="44"/>
        <w:gridCol w:w="567"/>
        <w:gridCol w:w="1238"/>
        <w:gridCol w:w="1269"/>
        <w:gridCol w:w="1134"/>
        <w:gridCol w:w="142"/>
        <w:gridCol w:w="567"/>
      </w:tblGrid>
      <w:tr w:rsidR="00912649" w:rsidRPr="008148FF" w:rsidTr="003B610B">
        <w:trPr>
          <w:trHeight w:val="373"/>
        </w:trPr>
        <w:tc>
          <w:tcPr>
            <w:tcW w:w="478" w:type="dxa"/>
            <w:shd w:val="clear" w:color="auto" w:fill="auto"/>
            <w:noWrap/>
            <w:vAlign w:val="center"/>
            <w:hideMark/>
          </w:tcPr>
          <w:p w:rsidR="00912649" w:rsidRPr="00622497" w:rsidRDefault="00912649" w:rsidP="00912649">
            <w:pPr>
              <w:spacing w:after="0" w:line="240" w:lineRule="auto"/>
              <w:jc w:val="center"/>
              <w:rPr>
                <w:rFonts w:ascii="Times New Roman" w:hAnsi="Times New Roman" w:cs="Times New Roman"/>
                <w:sz w:val="16"/>
                <w:szCs w:val="16"/>
              </w:rPr>
            </w:pPr>
            <w:r w:rsidRPr="00622497">
              <w:rPr>
                <w:rFonts w:ascii="Times New Roman" w:hAnsi="Times New Roman" w:cs="Times New Roman"/>
                <w:sz w:val="16"/>
                <w:szCs w:val="16"/>
              </w:rPr>
              <w:t xml:space="preserve">№ </w:t>
            </w:r>
            <w:proofErr w:type="gramStart"/>
            <w:r w:rsidRPr="00622497">
              <w:rPr>
                <w:rFonts w:ascii="Times New Roman" w:hAnsi="Times New Roman" w:cs="Times New Roman"/>
                <w:sz w:val="16"/>
                <w:szCs w:val="16"/>
              </w:rPr>
              <w:t>п</w:t>
            </w:r>
            <w:proofErr w:type="gramEnd"/>
            <w:r w:rsidRPr="00622497">
              <w:rPr>
                <w:rFonts w:ascii="Times New Roman" w:hAnsi="Times New Roman" w:cs="Times New Roman"/>
                <w:sz w:val="16"/>
                <w:szCs w:val="16"/>
              </w:rPr>
              <w:t>/п</w:t>
            </w:r>
          </w:p>
        </w:tc>
        <w:tc>
          <w:tcPr>
            <w:tcW w:w="3633" w:type="dxa"/>
            <w:shd w:val="clear" w:color="auto" w:fill="auto"/>
            <w:noWrap/>
            <w:vAlign w:val="center"/>
            <w:hideMark/>
          </w:tcPr>
          <w:p w:rsidR="00912649" w:rsidRPr="00622497" w:rsidRDefault="00912649" w:rsidP="00912649">
            <w:pPr>
              <w:spacing w:after="0" w:line="240" w:lineRule="auto"/>
              <w:jc w:val="center"/>
              <w:rPr>
                <w:rFonts w:ascii="Times New Roman" w:hAnsi="Times New Roman" w:cs="Times New Roman"/>
                <w:sz w:val="16"/>
                <w:szCs w:val="16"/>
              </w:rPr>
            </w:pPr>
            <w:r w:rsidRPr="00622497">
              <w:rPr>
                <w:rFonts w:ascii="Times New Roman" w:hAnsi="Times New Roman" w:cs="Times New Roman"/>
                <w:sz w:val="16"/>
                <w:szCs w:val="16"/>
              </w:rPr>
              <w:t>Наименование полномочия</w:t>
            </w:r>
          </w:p>
        </w:tc>
        <w:tc>
          <w:tcPr>
            <w:tcW w:w="465" w:type="dxa"/>
            <w:gridSpan w:val="2"/>
            <w:shd w:val="clear" w:color="auto" w:fill="auto"/>
            <w:vAlign w:val="center"/>
            <w:hideMark/>
          </w:tcPr>
          <w:p w:rsidR="00912649" w:rsidRPr="00622497" w:rsidRDefault="00912649" w:rsidP="00912649">
            <w:pPr>
              <w:spacing w:after="0" w:line="240" w:lineRule="auto"/>
              <w:jc w:val="center"/>
              <w:rPr>
                <w:rFonts w:ascii="Times New Roman" w:hAnsi="Times New Roman" w:cs="Times New Roman"/>
                <w:color w:val="000000"/>
                <w:sz w:val="16"/>
                <w:szCs w:val="16"/>
              </w:rPr>
            </w:pPr>
            <w:r w:rsidRPr="00622497">
              <w:rPr>
                <w:rFonts w:ascii="Times New Roman" w:hAnsi="Times New Roman" w:cs="Times New Roman"/>
                <w:color w:val="000000"/>
                <w:sz w:val="16"/>
                <w:szCs w:val="16"/>
              </w:rPr>
              <w:t>Разд.</w:t>
            </w:r>
          </w:p>
        </w:tc>
        <w:tc>
          <w:tcPr>
            <w:tcW w:w="477" w:type="dxa"/>
            <w:shd w:val="clear" w:color="auto" w:fill="auto"/>
            <w:vAlign w:val="center"/>
            <w:hideMark/>
          </w:tcPr>
          <w:p w:rsidR="00912649" w:rsidRPr="00622497" w:rsidRDefault="00912649" w:rsidP="00912649">
            <w:pPr>
              <w:spacing w:after="0" w:line="240" w:lineRule="auto"/>
              <w:jc w:val="center"/>
              <w:rPr>
                <w:rFonts w:ascii="Times New Roman" w:hAnsi="Times New Roman" w:cs="Times New Roman"/>
                <w:color w:val="000000"/>
                <w:sz w:val="16"/>
                <w:szCs w:val="16"/>
              </w:rPr>
            </w:pPr>
            <w:proofErr w:type="gramStart"/>
            <w:r w:rsidRPr="00622497">
              <w:rPr>
                <w:rFonts w:ascii="Times New Roman" w:hAnsi="Times New Roman" w:cs="Times New Roman"/>
                <w:color w:val="000000"/>
                <w:sz w:val="16"/>
                <w:szCs w:val="16"/>
              </w:rPr>
              <w:t>П</w:t>
            </w:r>
            <w:proofErr w:type="gramEnd"/>
            <w:r w:rsidRPr="00622497">
              <w:rPr>
                <w:rFonts w:ascii="Times New Roman" w:hAnsi="Times New Roman" w:cs="Times New Roman"/>
                <w:color w:val="000000"/>
                <w:sz w:val="16"/>
                <w:szCs w:val="16"/>
              </w:rPr>
              <w:t>/р</w:t>
            </w:r>
          </w:p>
        </w:tc>
        <w:tc>
          <w:tcPr>
            <w:tcW w:w="1087" w:type="dxa"/>
            <w:gridSpan w:val="3"/>
            <w:shd w:val="clear" w:color="auto" w:fill="auto"/>
            <w:vAlign w:val="center"/>
            <w:hideMark/>
          </w:tcPr>
          <w:p w:rsidR="00912649" w:rsidRPr="00622497" w:rsidRDefault="00912649" w:rsidP="00912649">
            <w:pPr>
              <w:spacing w:after="0" w:line="240" w:lineRule="auto"/>
              <w:jc w:val="center"/>
              <w:rPr>
                <w:rFonts w:ascii="Times New Roman" w:hAnsi="Times New Roman" w:cs="Times New Roman"/>
                <w:color w:val="000000"/>
                <w:sz w:val="16"/>
                <w:szCs w:val="16"/>
              </w:rPr>
            </w:pPr>
            <w:proofErr w:type="spellStart"/>
            <w:r w:rsidRPr="00622497">
              <w:rPr>
                <w:rFonts w:ascii="Times New Roman" w:hAnsi="Times New Roman" w:cs="Times New Roman"/>
                <w:color w:val="000000"/>
                <w:sz w:val="16"/>
                <w:szCs w:val="16"/>
              </w:rPr>
              <w:t>Ц.ст</w:t>
            </w:r>
            <w:proofErr w:type="spellEnd"/>
            <w:r w:rsidRPr="00622497">
              <w:rPr>
                <w:rFonts w:ascii="Times New Roman" w:hAnsi="Times New Roman" w:cs="Times New Roman"/>
                <w:color w:val="000000"/>
                <w:sz w:val="16"/>
                <w:szCs w:val="16"/>
              </w:rPr>
              <w:t>.</w:t>
            </w:r>
          </w:p>
        </w:tc>
        <w:tc>
          <w:tcPr>
            <w:tcW w:w="567" w:type="dxa"/>
            <w:shd w:val="clear" w:color="auto" w:fill="auto"/>
            <w:vAlign w:val="center"/>
            <w:hideMark/>
          </w:tcPr>
          <w:p w:rsidR="00912649" w:rsidRPr="00622497" w:rsidRDefault="00912649" w:rsidP="00912649">
            <w:pPr>
              <w:spacing w:after="0" w:line="240" w:lineRule="auto"/>
              <w:jc w:val="center"/>
              <w:rPr>
                <w:rFonts w:ascii="Times New Roman" w:hAnsi="Times New Roman" w:cs="Times New Roman"/>
                <w:color w:val="000000"/>
                <w:sz w:val="16"/>
                <w:szCs w:val="16"/>
              </w:rPr>
            </w:pPr>
            <w:r w:rsidRPr="00622497">
              <w:rPr>
                <w:rFonts w:ascii="Times New Roman" w:hAnsi="Times New Roman" w:cs="Times New Roman"/>
                <w:color w:val="000000"/>
                <w:sz w:val="16"/>
                <w:szCs w:val="16"/>
              </w:rPr>
              <w:t>В/</w:t>
            </w:r>
            <w:proofErr w:type="gramStart"/>
            <w:r w:rsidRPr="00622497">
              <w:rPr>
                <w:rFonts w:ascii="Times New Roman" w:hAnsi="Times New Roman" w:cs="Times New Roman"/>
                <w:color w:val="000000"/>
                <w:sz w:val="16"/>
                <w:szCs w:val="16"/>
              </w:rPr>
              <w:t>Р</w:t>
            </w:r>
            <w:proofErr w:type="gramEnd"/>
          </w:p>
        </w:tc>
        <w:tc>
          <w:tcPr>
            <w:tcW w:w="1238" w:type="dxa"/>
            <w:vAlign w:val="center"/>
          </w:tcPr>
          <w:p w:rsidR="00622497" w:rsidRDefault="00912649" w:rsidP="00107DCE">
            <w:pPr>
              <w:spacing w:after="0" w:line="240" w:lineRule="auto"/>
              <w:jc w:val="center"/>
              <w:rPr>
                <w:rFonts w:ascii="Times New Roman" w:hAnsi="Times New Roman" w:cs="Times New Roman"/>
                <w:color w:val="000000"/>
                <w:sz w:val="14"/>
                <w:szCs w:val="14"/>
              </w:rPr>
            </w:pPr>
            <w:r w:rsidRPr="00622497">
              <w:rPr>
                <w:rFonts w:ascii="Times New Roman" w:hAnsi="Times New Roman" w:cs="Times New Roman"/>
                <w:color w:val="000000"/>
                <w:sz w:val="14"/>
                <w:szCs w:val="14"/>
              </w:rPr>
              <w:t>Утверждено</w:t>
            </w:r>
          </w:p>
          <w:p w:rsidR="00912649" w:rsidRPr="00622497" w:rsidRDefault="00912649" w:rsidP="00107DCE">
            <w:pPr>
              <w:spacing w:after="0" w:line="240" w:lineRule="auto"/>
              <w:jc w:val="center"/>
              <w:rPr>
                <w:rFonts w:ascii="Times New Roman" w:hAnsi="Times New Roman" w:cs="Times New Roman"/>
                <w:color w:val="000000"/>
                <w:sz w:val="14"/>
                <w:szCs w:val="14"/>
              </w:rPr>
            </w:pPr>
            <w:r w:rsidRPr="00622497">
              <w:rPr>
                <w:rFonts w:ascii="Times New Roman" w:hAnsi="Times New Roman" w:cs="Times New Roman"/>
                <w:color w:val="000000"/>
                <w:sz w:val="14"/>
                <w:szCs w:val="14"/>
              </w:rPr>
              <w:t>на 2017 год</w:t>
            </w:r>
          </w:p>
        </w:tc>
        <w:tc>
          <w:tcPr>
            <w:tcW w:w="1269" w:type="dxa"/>
            <w:shd w:val="clear" w:color="auto" w:fill="auto"/>
            <w:vAlign w:val="center"/>
            <w:hideMark/>
          </w:tcPr>
          <w:p w:rsidR="00912649" w:rsidRPr="00622497" w:rsidRDefault="00912649" w:rsidP="00107DCE">
            <w:pPr>
              <w:spacing w:after="0" w:line="240" w:lineRule="auto"/>
              <w:jc w:val="center"/>
              <w:rPr>
                <w:rFonts w:ascii="Times New Roman" w:hAnsi="Times New Roman" w:cs="Times New Roman"/>
                <w:color w:val="000000"/>
                <w:sz w:val="14"/>
                <w:szCs w:val="14"/>
              </w:rPr>
            </w:pPr>
            <w:r w:rsidRPr="00622497">
              <w:rPr>
                <w:rFonts w:ascii="Times New Roman" w:hAnsi="Times New Roman" w:cs="Times New Roman"/>
                <w:color w:val="000000"/>
                <w:sz w:val="14"/>
                <w:szCs w:val="14"/>
              </w:rPr>
              <w:t>Поступило из бюджета района</w:t>
            </w:r>
          </w:p>
        </w:tc>
        <w:tc>
          <w:tcPr>
            <w:tcW w:w="1134" w:type="dxa"/>
            <w:vAlign w:val="center"/>
          </w:tcPr>
          <w:p w:rsidR="00912649" w:rsidRPr="00622497" w:rsidRDefault="00912649" w:rsidP="007349F8">
            <w:pPr>
              <w:spacing w:after="0" w:line="240" w:lineRule="auto"/>
              <w:jc w:val="center"/>
              <w:rPr>
                <w:rFonts w:ascii="Times New Roman" w:hAnsi="Times New Roman" w:cs="Times New Roman"/>
                <w:color w:val="000000"/>
                <w:sz w:val="14"/>
                <w:szCs w:val="14"/>
              </w:rPr>
            </w:pPr>
            <w:r w:rsidRPr="00622497">
              <w:rPr>
                <w:rFonts w:ascii="Times New Roman" w:hAnsi="Times New Roman" w:cs="Times New Roman"/>
                <w:color w:val="000000"/>
                <w:sz w:val="14"/>
                <w:szCs w:val="14"/>
              </w:rPr>
              <w:t>Исполнено сельским поселением</w:t>
            </w:r>
          </w:p>
        </w:tc>
        <w:tc>
          <w:tcPr>
            <w:tcW w:w="709" w:type="dxa"/>
            <w:gridSpan w:val="2"/>
            <w:vAlign w:val="center"/>
          </w:tcPr>
          <w:p w:rsidR="00912649" w:rsidRPr="00622497" w:rsidRDefault="00607606" w:rsidP="007349F8">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исполнения поселением</w:t>
            </w:r>
          </w:p>
        </w:tc>
      </w:tr>
      <w:tr w:rsidR="00107DCE" w:rsidRPr="008148FF" w:rsidTr="003B610B">
        <w:trPr>
          <w:trHeight w:val="247"/>
        </w:trPr>
        <w:tc>
          <w:tcPr>
            <w:tcW w:w="11057" w:type="dxa"/>
            <w:gridSpan w:val="14"/>
            <w:shd w:val="clear" w:color="auto" w:fill="auto"/>
            <w:noWrap/>
            <w:vAlign w:val="center"/>
          </w:tcPr>
          <w:p w:rsidR="00107DCE" w:rsidRPr="00107DCE" w:rsidRDefault="00107DCE" w:rsidP="00107DCE">
            <w:pPr>
              <w:spacing w:after="0" w:line="240" w:lineRule="auto"/>
              <w:jc w:val="center"/>
              <w:rPr>
                <w:rFonts w:ascii="Times New Roman" w:hAnsi="Times New Roman" w:cs="Times New Roman"/>
                <w:b/>
                <w:color w:val="000000"/>
                <w:sz w:val="20"/>
                <w:szCs w:val="20"/>
              </w:rPr>
            </w:pPr>
            <w:proofErr w:type="spellStart"/>
            <w:r w:rsidRPr="00107DCE">
              <w:rPr>
                <w:rFonts w:ascii="Times New Roman" w:hAnsi="Times New Roman" w:cs="Times New Roman"/>
                <w:b/>
                <w:color w:val="000000"/>
                <w:sz w:val="20"/>
                <w:szCs w:val="20"/>
              </w:rPr>
              <w:t>с.п</w:t>
            </w:r>
            <w:proofErr w:type="spellEnd"/>
            <w:r w:rsidRPr="00107DCE">
              <w:rPr>
                <w:rFonts w:ascii="Times New Roman" w:hAnsi="Times New Roman" w:cs="Times New Roman"/>
                <w:b/>
                <w:color w:val="000000"/>
                <w:sz w:val="20"/>
                <w:szCs w:val="20"/>
              </w:rPr>
              <w:t>. Алакуртти</w:t>
            </w:r>
          </w:p>
        </w:tc>
      </w:tr>
      <w:tr w:rsidR="00912649" w:rsidRPr="001F54E0" w:rsidTr="003B610B">
        <w:trPr>
          <w:trHeight w:val="548"/>
        </w:trPr>
        <w:tc>
          <w:tcPr>
            <w:tcW w:w="478" w:type="dxa"/>
            <w:shd w:val="clear" w:color="auto" w:fill="auto"/>
            <w:noWrap/>
            <w:vAlign w:val="center"/>
            <w:hideMark/>
          </w:tcPr>
          <w:p w:rsidR="00912649" w:rsidRPr="008148FF" w:rsidRDefault="00912649" w:rsidP="0091264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w:t>
            </w:r>
          </w:p>
        </w:tc>
        <w:tc>
          <w:tcPr>
            <w:tcW w:w="3633" w:type="dxa"/>
            <w:shd w:val="clear" w:color="auto" w:fill="auto"/>
            <w:vAlign w:val="bottom"/>
            <w:hideMark/>
          </w:tcPr>
          <w:p w:rsidR="00912649" w:rsidRPr="008148FF" w:rsidRDefault="00912649" w:rsidP="00912649">
            <w:pPr>
              <w:spacing w:after="0" w:line="240" w:lineRule="auto"/>
              <w:jc w:val="both"/>
              <w:rPr>
                <w:rFonts w:ascii="Times New Roman" w:hAnsi="Times New Roman" w:cs="Times New Roman"/>
                <w:sz w:val="16"/>
                <w:szCs w:val="16"/>
              </w:rPr>
            </w:pPr>
            <w:proofErr w:type="gramStart"/>
            <w:r w:rsidRPr="008148FF">
              <w:rPr>
                <w:rFonts w:ascii="Times New Roman" w:hAnsi="Times New Roman" w:cs="Times New Roman"/>
                <w:b/>
                <w:sz w:val="16"/>
                <w:szCs w:val="16"/>
              </w:rPr>
              <w:t>дорожная деятельность</w:t>
            </w:r>
            <w:r w:rsidRPr="008148FF">
              <w:rPr>
                <w:rFonts w:ascii="Times New Roman" w:hAnsi="Times New Roman" w:cs="Times New Roman"/>
                <w:sz w:val="16"/>
                <w:szCs w:val="16"/>
              </w:rPr>
              <w:t xml:space="preserve">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8148FF">
              <w:rPr>
                <w:rFonts w:ascii="Times New Roman" w:hAnsi="Times New Roman" w:cs="Times New Roman"/>
                <w:sz w:val="16"/>
                <w:szCs w:val="16"/>
              </w:rPr>
              <w:t xml:space="preserve"> Российской Федерации</w:t>
            </w:r>
          </w:p>
        </w:tc>
        <w:tc>
          <w:tcPr>
            <w:tcW w:w="465" w:type="dxa"/>
            <w:gridSpan w:val="2"/>
            <w:shd w:val="clear" w:color="auto" w:fill="auto"/>
            <w:noWrap/>
            <w:vAlign w:val="center"/>
            <w:hideMark/>
          </w:tcPr>
          <w:p w:rsidR="00912649" w:rsidRPr="00C40438" w:rsidRDefault="00912649" w:rsidP="00912649">
            <w:pPr>
              <w:spacing w:after="0" w:line="240" w:lineRule="auto"/>
              <w:jc w:val="center"/>
              <w:rPr>
                <w:rFonts w:ascii="Times New Roman" w:hAnsi="Times New Roman" w:cs="Times New Roman"/>
                <w:color w:val="000000"/>
                <w:sz w:val="16"/>
                <w:szCs w:val="16"/>
              </w:rPr>
            </w:pPr>
            <w:r w:rsidRPr="00C40438">
              <w:rPr>
                <w:rFonts w:ascii="Times New Roman" w:hAnsi="Times New Roman" w:cs="Times New Roman"/>
                <w:color w:val="000000"/>
                <w:sz w:val="16"/>
                <w:szCs w:val="16"/>
              </w:rPr>
              <w:t>04</w:t>
            </w:r>
          </w:p>
        </w:tc>
        <w:tc>
          <w:tcPr>
            <w:tcW w:w="477" w:type="dxa"/>
            <w:shd w:val="clear" w:color="auto" w:fill="auto"/>
            <w:noWrap/>
            <w:vAlign w:val="center"/>
            <w:hideMark/>
          </w:tcPr>
          <w:p w:rsidR="00912649" w:rsidRPr="00C40438" w:rsidRDefault="00912649" w:rsidP="00912649">
            <w:pPr>
              <w:spacing w:after="0" w:line="240" w:lineRule="auto"/>
              <w:jc w:val="center"/>
              <w:rPr>
                <w:rFonts w:ascii="Times New Roman" w:hAnsi="Times New Roman" w:cs="Times New Roman"/>
                <w:color w:val="000000"/>
                <w:sz w:val="16"/>
                <w:szCs w:val="16"/>
              </w:rPr>
            </w:pPr>
            <w:r w:rsidRPr="00C40438">
              <w:rPr>
                <w:rFonts w:ascii="Times New Roman" w:hAnsi="Times New Roman" w:cs="Times New Roman"/>
                <w:color w:val="000000"/>
                <w:sz w:val="16"/>
                <w:szCs w:val="16"/>
              </w:rPr>
              <w:t>09</w:t>
            </w:r>
          </w:p>
        </w:tc>
        <w:tc>
          <w:tcPr>
            <w:tcW w:w="1087" w:type="dxa"/>
            <w:gridSpan w:val="3"/>
            <w:shd w:val="clear" w:color="auto" w:fill="auto"/>
            <w:noWrap/>
            <w:vAlign w:val="center"/>
            <w:hideMark/>
          </w:tcPr>
          <w:p w:rsidR="00912649" w:rsidRPr="00C40438" w:rsidRDefault="00912649" w:rsidP="00912649">
            <w:pPr>
              <w:spacing w:after="0" w:line="240" w:lineRule="auto"/>
              <w:jc w:val="center"/>
              <w:rPr>
                <w:rFonts w:ascii="Times New Roman" w:hAnsi="Times New Roman" w:cs="Times New Roman"/>
                <w:color w:val="000000"/>
                <w:sz w:val="16"/>
                <w:szCs w:val="16"/>
              </w:rPr>
            </w:pPr>
            <w:r w:rsidRPr="00C40438">
              <w:rPr>
                <w:rFonts w:ascii="Times New Roman" w:hAnsi="Times New Roman" w:cs="Times New Roman"/>
                <w:color w:val="000000"/>
                <w:sz w:val="16"/>
                <w:szCs w:val="16"/>
              </w:rPr>
              <w:t>0220385010</w:t>
            </w:r>
          </w:p>
        </w:tc>
        <w:tc>
          <w:tcPr>
            <w:tcW w:w="567" w:type="dxa"/>
            <w:shd w:val="clear" w:color="auto" w:fill="auto"/>
            <w:noWrap/>
            <w:vAlign w:val="center"/>
            <w:hideMark/>
          </w:tcPr>
          <w:p w:rsidR="00912649" w:rsidRPr="00C40438" w:rsidRDefault="00912649" w:rsidP="00912649">
            <w:pPr>
              <w:spacing w:after="0" w:line="240" w:lineRule="auto"/>
              <w:jc w:val="center"/>
              <w:rPr>
                <w:rFonts w:ascii="Times New Roman" w:hAnsi="Times New Roman" w:cs="Times New Roman"/>
                <w:color w:val="000000"/>
                <w:sz w:val="16"/>
                <w:szCs w:val="16"/>
              </w:rPr>
            </w:pPr>
            <w:r w:rsidRPr="00C40438">
              <w:rPr>
                <w:rFonts w:ascii="Times New Roman" w:hAnsi="Times New Roman" w:cs="Times New Roman"/>
                <w:color w:val="000000"/>
                <w:sz w:val="16"/>
                <w:szCs w:val="16"/>
              </w:rPr>
              <w:t>540</w:t>
            </w:r>
          </w:p>
        </w:tc>
        <w:tc>
          <w:tcPr>
            <w:tcW w:w="1238" w:type="dxa"/>
            <w:vAlign w:val="center"/>
          </w:tcPr>
          <w:p w:rsidR="00912649" w:rsidRPr="00622497" w:rsidRDefault="00912649" w:rsidP="00912649">
            <w:pPr>
              <w:spacing w:after="0" w:line="240" w:lineRule="auto"/>
              <w:jc w:val="center"/>
              <w:rPr>
                <w:rFonts w:ascii="Times New Roman" w:hAnsi="Times New Roman" w:cs="Times New Roman"/>
                <w:b/>
                <w:color w:val="000000"/>
                <w:sz w:val="17"/>
                <w:szCs w:val="17"/>
              </w:rPr>
            </w:pPr>
            <w:r w:rsidRPr="00622497">
              <w:rPr>
                <w:rFonts w:ascii="Times New Roman" w:hAnsi="Times New Roman" w:cs="Times New Roman"/>
                <w:b/>
                <w:color w:val="000000"/>
                <w:sz w:val="17"/>
                <w:szCs w:val="17"/>
              </w:rPr>
              <w:t>5 933 601,29</w:t>
            </w:r>
          </w:p>
        </w:tc>
        <w:tc>
          <w:tcPr>
            <w:tcW w:w="1269" w:type="dxa"/>
            <w:shd w:val="clear" w:color="auto" w:fill="auto"/>
            <w:noWrap/>
            <w:vAlign w:val="center"/>
            <w:hideMark/>
          </w:tcPr>
          <w:p w:rsidR="00912649" w:rsidRPr="00622497" w:rsidRDefault="00912649" w:rsidP="00912649">
            <w:pPr>
              <w:spacing w:after="0" w:line="240" w:lineRule="auto"/>
              <w:jc w:val="center"/>
              <w:rPr>
                <w:rFonts w:ascii="Times New Roman" w:hAnsi="Times New Roman" w:cs="Times New Roman"/>
                <w:b/>
                <w:color w:val="000000"/>
                <w:sz w:val="17"/>
                <w:szCs w:val="17"/>
              </w:rPr>
            </w:pPr>
            <w:r w:rsidRPr="00622497">
              <w:rPr>
                <w:rFonts w:ascii="Times New Roman" w:hAnsi="Times New Roman" w:cs="Times New Roman"/>
                <w:b/>
                <w:color w:val="000000"/>
                <w:sz w:val="17"/>
                <w:szCs w:val="17"/>
              </w:rPr>
              <w:t>5 903 887,92</w:t>
            </w:r>
          </w:p>
        </w:tc>
        <w:tc>
          <w:tcPr>
            <w:tcW w:w="1276" w:type="dxa"/>
            <w:gridSpan w:val="2"/>
            <w:vAlign w:val="center"/>
          </w:tcPr>
          <w:p w:rsidR="00912649" w:rsidRPr="00622497" w:rsidRDefault="00912649" w:rsidP="00912649">
            <w:pPr>
              <w:spacing w:after="0" w:line="240" w:lineRule="auto"/>
              <w:jc w:val="center"/>
              <w:rPr>
                <w:rFonts w:ascii="Times New Roman" w:hAnsi="Times New Roman" w:cs="Times New Roman"/>
                <w:b/>
                <w:color w:val="000000"/>
                <w:sz w:val="17"/>
                <w:szCs w:val="17"/>
              </w:rPr>
            </w:pPr>
          </w:p>
          <w:p w:rsidR="00912649" w:rsidRPr="00622497" w:rsidRDefault="00912649" w:rsidP="00912649">
            <w:pPr>
              <w:spacing w:after="0" w:line="240" w:lineRule="auto"/>
              <w:rPr>
                <w:rFonts w:ascii="Times New Roman" w:hAnsi="Times New Roman" w:cs="Times New Roman"/>
                <w:b/>
                <w:sz w:val="17"/>
                <w:szCs w:val="17"/>
              </w:rPr>
            </w:pPr>
            <w:r w:rsidRPr="00622497">
              <w:rPr>
                <w:rFonts w:ascii="Times New Roman" w:hAnsi="Times New Roman" w:cs="Times New Roman"/>
                <w:b/>
                <w:sz w:val="17"/>
                <w:szCs w:val="17"/>
              </w:rPr>
              <w:t>5 902 887,92</w:t>
            </w:r>
          </w:p>
          <w:p w:rsidR="00912649" w:rsidRPr="00622497" w:rsidRDefault="00912649" w:rsidP="00912649">
            <w:pPr>
              <w:spacing w:after="0" w:line="240" w:lineRule="auto"/>
              <w:jc w:val="center"/>
              <w:rPr>
                <w:rFonts w:ascii="Times New Roman" w:hAnsi="Times New Roman" w:cs="Times New Roman"/>
                <w:b/>
                <w:color w:val="000000"/>
                <w:sz w:val="17"/>
                <w:szCs w:val="17"/>
              </w:rPr>
            </w:pPr>
          </w:p>
        </w:tc>
        <w:tc>
          <w:tcPr>
            <w:tcW w:w="567" w:type="dxa"/>
            <w:vAlign w:val="center"/>
          </w:tcPr>
          <w:p w:rsidR="00912649" w:rsidRPr="00124339" w:rsidRDefault="00912649" w:rsidP="00607606">
            <w:pPr>
              <w:spacing w:after="0" w:line="240" w:lineRule="auto"/>
              <w:jc w:val="center"/>
              <w:rPr>
                <w:rFonts w:ascii="Times New Roman" w:hAnsi="Times New Roman" w:cs="Times New Roman"/>
                <w:b/>
                <w:sz w:val="17"/>
                <w:szCs w:val="17"/>
              </w:rPr>
            </w:pPr>
            <w:r w:rsidRPr="00124339">
              <w:rPr>
                <w:rFonts w:ascii="Times New Roman" w:hAnsi="Times New Roman" w:cs="Times New Roman"/>
                <w:b/>
                <w:sz w:val="17"/>
                <w:szCs w:val="17"/>
              </w:rPr>
              <w:t>99,</w:t>
            </w:r>
            <w:r w:rsidR="00124339" w:rsidRPr="00124339">
              <w:rPr>
                <w:rFonts w:ascii="Times New Roman" w:hAnsi="Times New Roman" w:cs="Times New Roman"/>
                <w:b/>
                <w:sz w:val="17"/>
                <w:szCs w:val="17"/>
              </w:rPr>
              <w:t>5</w:t>
            </w:r>
          </w:p>
        </w:tc>
      </w:tr>
      <w:tr w:rsidR="00912649" w:rsidRPr="001F54E0" w:rsidTr="003B610B">
        <w:trPr>
          <w:trHeight w:val="290"/>
        </w:trPr>
        <w:tc>
          <w:tcPr>
            <w:tcW w:w="478" w:type="dxa"/>
            <w:vMerge w:val="restart"/>
            <w:shd w:val="clear" w:color="auto" w:fill="auto"/>
            <w:noWrap/>
            <w:vAlign w:val="center"/>
            <w:hideMark/>
          </w:tcPr>
          <w:p w:rsidR="00912649" w:rsidRPr="008148FF" w:rsidRDefault="00912649" w:rsidP="0091264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w:t>
            </w:r>
          </w:p>
        </w:tc>
        <w:tc>
          <w:tcPr>
            <w:tcW w:w="3633" w:type="dxa"/>
            <w:vMerge w:val="restart"/>
            <w:shd w:val="clear" w:color="auto" w:fill="auto"/>
            <w:vAlign w:val="center"/>
            <w:hideMark/>
          </w:tcPr>
          <w:p w:rsidR="00912649" w:rsidRPr="008148FF" w:rsidRDefault="00912649" w:rsidP="00912649">
            <w:pPr>
              <w:spacing w:after="0" w:line="240" w:lineRule="auto"/>
              <w:jc w:val="both"/>
              <w:rPr>
                <w:rFonts w:ascii="Times New Roman" w:hAnsi="Times New Roman" w:cs="Times New Roman"/>
                <w:sz w:val="16"/>
                <w:szCs w:val="16"/>
              </w:rPr>
            </w:pPr>
            <w:r w:rsidRPr="008148FF">
              <w:rPr>
                <w:rFonts w:ascii="Times New Roman" w:hAnsi="Times New Roman" w:cs="Times New Roman"/>
                <w:b/>
                <w:sz w:val="16"/>
                <w:szCs w:val="16"/>
              </w:rPr>
              <w:t>обеспечение проживающих в поселении и нуждающихся в жилых помещениях малоимущих граждан жилыми помещениями</w:t>
            </w:r>
            <w:r w:rsidRPr="008148FF">
              <w:rPr>
                <w:rFonts w:ascii="Times New Roman" w:hAnsi="Times New Roman" w:cs="Times New Roman"/>
                <w:sz w:val="16"/>
                <w:szCs w:val="16"/>
              </w:rPr>
              <w:t>,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465" w:type="dxa"/>
            <w:gridSpan w:val="2"/>
            <w:shd w:val="clear" w:color="auto" w:fill="auto"/>
            <w:noWrap/>
            <w:vAlign w:val="center"/>
            <w:hideMark/>
          </w:tcPr>
          <w:p w:rsidR="00912649" w:rsidRPr="003678B8" w:rsidRDefault="00912649" w:rsidP="00912649">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05</w:t>
            </w:r>
          </w:p>
        </w:tc>
        <w:tc>
          <w:tcPr>
            <w:tcW w:w="477" w:type="dxa"/>
            <w:shd w:val="clear" w:color="auto" w:fill="auto"/>
            <w:noWrap/>
            <w:vAlign w:val="center"/>
            <w:hideMark/>
          </w:tcPr>
          <w:p w:rsidR="00912649" w:rsidRPr="003678B8" w:rsidRDefault="00912649" w:rsidP="00912649">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01</w:t>
            </w:r>
          </w:p>
        </w:tc>
        <w:tc>
          <w:tcPr>
            <w:tcW w:w="1087" w:type="dxa"/>
            <w:gridSpan w:val="3"/>
            <w:shd w:val="clear" w:color="auto" w:fill="auto"/>
            <w:noWrap/>
            <w:vAlign w:val="center"/>
            <w:hideMark/>
          </w:tcPr>
          <w:p w:rsidR="00912649" w:rsidRPr="003678B8" w:rsidRDefault="00912649" w:rsidP="00912649">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0220370850</w:t>
            </w:r>
          </w:p>
        </w:tc>
        <w:tc>
          <w:tcPr>
            <w:tcW w:w="567" w:type="dxa"/>
            <w:shd w:val="clear" w:color="auto" w:fill="auto"/>
            <w:noWrap/>
            <w:vAlign w:val="center"/>
            <w:hideMark/>
          </w:tcPr>
          <w:p w:rsidR="00912649" w:rsidRPr="003678B8" w:rsidRDefault="00912649" w:rsidP="00912649">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540</w:t>
            </w:r>
          </w:p>
        </w:tc>
        <w:tc>
          <w:tcPr>
            <w:tcW w:w="1238" w:type="dxa"/>
            <w:vAlign w:val="center"/>
          </w:tcPr>
          <w:p w:rsidR="00912649" w:rsidRPr="00622497" w:rsidRDefault="00912649" w:rsidP="00912649">
            <w:pPr>
              <w:spacing w:after="0" w:line="240" w:lineRule="auto"/>
              <w:jc w:val="center"/>
              <w:rPr>
                <w:rFonts w:ascii="Times New Roman" w:hAnsi="Times New Roman" w:cs="Times New Roman"/>
                <w:sz w:val="17"/>
                <w:szCs w:val="17"/>
              </w:rPr>
            </w:pPr>
            <w:r w:rsidRPr="00622497">
              <w:rPr>
                <w:rFonts w:ascii="Times New Roman" w:hAnsi="Times New Roman" w:cs="Times New Roman"/>
                <w:sz w:val="17"/>
                <w:szCs w:val="17"/>
              </w:rPr>
              <w:t>556 730,00</w:t>
            </w:r>
          </w:p>
        </w:tc>
        <w:tc>
          <w:tcPr>
            <w:tcW w:w="1269" w:type="dxa"/>
            <w:shd w:val="clear" w:color="auto" w:fill="auto"/>
            <w:noWrap/>
            <w:vAlign w:val="center"/>
            <w:hideMark/>
          </w:tcPr>
          <w:p w:rsidR="00912649" w:rsidRPr="00622497" w:rsidRDefault="00912649" w:rsidP="00912649">
            <w:pPr>
              <w:spacing w:after="0" w:line="240" w:lineRule="auto"/>
              <w:jc w:val="center"/>
              <w:rPr>
                <w:rFonts w:ascii="Times New Roman" w:hAnsi="Times New Roman" w:cs="Times New Roman"/>
                <w:sz w:val="17"/>
                <w:szCs w:val="17"/>
              </w:rPr>
            </w:pPr>
            <w:r w:rsidRPr="00622497">
              <w:rPr>
                <w:rFonts w:ascii="Times New Roman" w:hAnsi="Times New Roman" w:cs="Times New Roman"/>
                <w:sz w:val="17"/>
                <w:szCs w:val="17"/>
              </w:rPr>
              <w:t>556 730,00</w:t>
            </w:r>
          </w:p>
        </w:tc>
        <w:tc>
          <w:tcPr>
            <w:tcW w:w="1276" w:type="dxa"/>
            <w:gridSpan w:val="2"/>
            <w:vAlign w:val="center"/>
          </w:tcPr>
          <w:p w:rsidR="00912649" w:rsidRPr="00622497" w:rsidRDefault="00912649" w:rsidP="00912649">
            <w:pPr>
              <w:spacing w:after="0" w:line="240" w:lineRule="auto"/>
              <w:jc w:val="center"/>
              <w:rPr>
                <w:rFonts w:ascii="Times New Roman" w:hAnsi="Times New Roman" w:cs="Times New Roman"/>
                <w:color w:val="FF0000"/>
                <w:sz w:val="17"/>
                <w:szCs w:val="17"/>
              </w:rPr>
            </w:pPr>
            <w:r w:rsidRPr="00622497">
              <w:rPr>
                <w:rFonts w:ascii="Times New Roman" w:hAnsi="Times New Roman" w:cs="Times New Roman"/>
                <w:sz w:val="17"/>
                <w:szCs w:val="17"/>
              </w:rPr>
              <w:t>555 907,26</w:t>
            </w:r>
          </w:p>
        </w:tc>
        <w:tc>
          <w:tcPr>
            <w:tcW w:w="567" w:type="dxa"/>
            <w:vAlign w:val="center"/>
          </w:tcPr>
          <w:p w:rsidR="00912649" w:rsidRPr="00124339" w:rsidRDefault="00912649" w:rsidP="00912649">
            <w:pPr>
              <w:spacing w:after="0" w:line="240" w:lineRule="auto"/>
              <w:jc w:val="center"/>
              <w:rPr>
                <w:rFonts w:ascii="Times New Roman" w:hAnsi="Times New Roman" w:cs="Times New Roman"/>
                <w:sz w:val="17"/>
                <w:szCs w:val="17"/>
              </w:rPr>
            </w:pPr>
            <w:r w:rsidRPr="00124339">
              <w:rPr>
                <w:rFonts w:ascii="Times New Roman" w:hAnsi="Times New Roman" w:cs="Times New Roman"/>
                <w:sz w:val="17"/>
                <w:szCs w:val="17"/>
              </w:rPr>
              <w:t>99,9</w:t>
            </w:r>
          </w:p>
        </w:tc>
      </w:tr>
      <w:tr w:rsidR="00912649" w:rsidRPr="001F54E0" w:rsidTr="003B610B">
        <w:trPr>
          <w:trHeight w:val="290"/>
        </w:trPr>
        <w:tc>
          <w:tcPr>
            <w:tcW w:w="478" w:type="dxa"/>
            <w:vMerge/>
            <w:vAlign w:val="center"/>
            <w:hideMark/>
          </w:tcPr>
          <w:p w:rsidR="00912649" w:rsidRPr="008148FF" w:rsidRDefault="00912649" w:rsidP="00912649">
            <w:pPr>
              <w:spacing w:after="0" w:line="240" w:lineRule="auto"/>
              <w:rPr>
                <w:rFonts w:ascii="Times New Roman" w:hAnsi="Times New Roman" w:cs="Times New Roman"/>
                <w:sz w:val="16"/>
                <w:szCs w:val="16"/>
              </w:rPr>
            </w:pPr>
          </w:p>
        </w:tc>
        <w:tc>
          <w:tcPr>
            <w:tcW w:w="3633" w:type="dxa"/>
            <w:vMerge/>
            <w:vAlign w:val="center"/>
            <w:hideMark/>
          </w:tcPr>
          <w:p w:rsidR="00912649" w:rsidRPr="008148FF" w:rsidRDefault="00912649" w:rsidP="00912649">
            <w:pPr>
              <w:spacing w:after="0" w:line="240" w:lineRule="auto"/>
              <w:jc w:val="both"/>
              <w:rPr>
                <w:rFonts w:ascii="Times New Roman" w:hAnsi="Times New Roman" w:cs="Times New Roman"/>
                <w:sz w:val="16"/>
                <w:szCs w:val="16"/>
              </w:rPr>
            </w:pPr>
          </w:p>
        </w:tc>
        <w:tc>
          <w:tcPr>
            <w:tcW w:w="465" w:type="dxa"/>
            <w:gridSpan w:val="2"/>
            <w:shd w:val="clear" w:color="auto" w:fill="auto"/>
            <w:noWrap/>
            <w:vAlign w:val="center"/>
            <w:hideMark/>
          </w:tcPr>
          <w:p w:rsidR="00912649" w:rsidRPr="003678B8" w:rsidRDefault="00912649" w:rsidP="00912649">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05</w:t>
            </w:r>
          </w:p>
        </w:tc>
        <w:tc>
          <w:tcPr>
            <w:tcW w:w="477" w:type="dxa"/>
            <w:shd w:val="clear" w:color="auto" w:fill="auto"/>
            <w:noWrap/>
            <w:vAlign w:val="center"/>
            <w:hideMark/>
          </w:tcPr>
          <w:p w:rsidR="00912649" w:rsidRPr="003678B8" w:rsidRDefault="00912649" w:rsidP="00912649">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01</w:t>
            </w:r>
          </w:p>
        </w:tc>
        <w:tc>
          <w:tcPr>
            <w:tcW w:w="1087" w:type="dxa"/>
            <w:gridSpan w:val="3"/>
            <w:shd w:val="clear" w:color="auto" w:fill="auto"/>
            <w:noWrap/>
            <w:vAlign w:val="center"/>
            <w:hideMark/>
          </w:tcPr>
          <w:p w:rsidR="00912649" w:rsidRPr="003678B8" w:rsidRDefault="00912649" w:rsidP="00912649">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02203S0850</w:t>
            </w:r>
          </w:p>
        </w:tc>
        <w:tc>
          <w:tcPr>
            <w:tcW w:w="567" w:type="dxa"/>
            <w:shd w:val="clear" w:color="auto" w:fill="auto"/>
            <w:noWrap/>
            <w:vAlign w:val="center"/>
            <w:hideMark/>
          </w:tcPr>
          <w:p w:rsidR="00912649" w:rsidRPr="003678B8" w:rsidRDefault="00912649" w:rsidP="00912649">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540</w:t>
            </w:r>
          </w:p>
        </w:tc>
        <w:tc>
          <w:tcPr>
            <w:tcW w:w="1238" w:type="dxa"/>
            <w:vAlign w:val="center"/>
          </w:tcPr>
          <w:p w:rsidR="00912649" w:rsidRPr="00622497" w:rsidRDefault="00912649" w:rsidP="00912649">
            <w:pPr>
              <w:spacing w:after="0" w:line="240" w:lineRule="auto"/>
              <w:jc w:val="center"/>
              <w:rPr>
                <w:rFonts w:ascii="Times New Roman" w:hAnsi="Times New Roman" w:cs="Times New Roman"/>
                <w:sz w:val="17"/>
                <w:szCs w:val="17"/>
              </w:rPr>
            </w:pPr>
            <w:r w:rsidRPr="00622497">
              <w:rPr>
                <w:rFonts w:ascii="Times New Roman" w:hAnsi="Times New Roman" w:cs="Times New Roman"/>
                <w:sz w:val="17"/>
                <w:szCs w:val="17"/>
              </w:rPr>
              <w:t>677 583,28</w:t>
            </w:r>
          </w:p>
        </w:tc>
        <w:tc>
          <w:tcPr>
            <w:tcW w:w="1269" w:type="dxa"/>
            <w:shd w:val="clear" w:color="auto" w:fill="auto"/>
            <w:noWrap/>
            <w:vAlign w:val="center"/>
            <w:hideMark/>
          </w:tcPr>
          <w:p w:rsidR="00912649" w:rsidRPr="00622497" w:rsidRDefault="00912649" w:rsidP="00912649">
            <w:pPr>
              <w:spacing w:after="0" w:line="240" w:lineRule="auto"/>
              <w:jc w:val="center"/>
              <w:rPr>
                <w:rFonts w:ascii="Times New Roman" w:hAnsi="Times New Roman" w:cs="Times New Roman"/>
                <w:sz w:val="17"/>
                <w:szCs w:val="17"/>
              </w:rPr>
            </w:pPr>
            <w:r w:rsidRPr="00622497">
              <w:rPr>
                <w:rFonts w:ascii="Times New Roman" w:hAnsi="Times New Roman" w:cs="Times New Roman"/>
                <w:sz w:val="17"/>
                <w:szCs w:val="17"/>
              </w:rPr>
              <w:t>676 703,22</w:t>
            </w:r>
          </w:p>
        </w:tc>
        <w:tc>
          <w:tcPr>
            <w:tcW w:w="1276" w:type="dxa"/>
            <w:gridSpan w:val="2"/>
            <w:vAlign w:val="center"/>
          </w:tcPr>
          <w:p w:rsidR="00912649" w:rsidRPr="00622497" w:rsidRDefault="00912649" w:rsidP="00912649">
            <w:pPr>
              <w:spacing w:after="0" w:line="240" w:lineRule="auto"/>
              <w:jc w:val="center"/>
              <w:rPr>
                <w:rFonts w:ascii="Times New Roman" w:hAnsi="Times New Roman" w:cs="Times New Roman"/>
                <w:color w:val="FF0000"/>
                <w:sz w:val="17"/>
                <w:szCs w:val="17"/>
              </w:rPr>
            </w:pPr>
            <w:r w:rsidRPr="00622497">
              <w:rPr>
                <w:rFonts w:ascii="Times New Roman" w:hAnsi="Times New Roman" w:cs="Times New Roman"/>
                <w:sz w:val="17"/>
                <w:szCs w:val="17"/>
              </w:rPr>
              <w:t>676 703,22</w:t>
            </w:r>
          </w:p>
        </w:tc>
        <w:tc>
          <w:tcPr>
            <w:tcW w:w="567" w:type="dxa"/>
            <w:vAlign w:val="center"/>
          </w:tcPr>
          <w:p w:rsidR="00912649" w:rsidRPr="00124339" w:rsidRDefault="00124339" w:rsidP="00912649">
            <w:pPr>
              <w:spacing w:after="0" w:line="240" w:lineRule="auto"/>
              <w:jc w:val="center"/>
              <w:rPr>
                <w:rFonts w:ascii="Times New Roman" w:hAnsi="Times New Roman" w:cs="Times New Roman"/>
                <w:sz w:val="17"/>
                <w:szCs w:val="17"/>
              </w:rPr>
            </w:pPr>
            <w:r w:rsidRPr="00124339">
              <w:rPr>
                <w:rFonts w:ascii="Times New Roman" w:hAnsi="Times New Roman" w:cs="Times New Roman"/>
                <w:sz w:val="17"/>
                <w:szCs w:val="17"/>
              </w:rPr>
              <w:t>99,9</w:t>
            </w:r>
          </w:p>
        </w:tc>
      </w:tr>
      <w:tr w:rsidR="00912649" w:rsidRPr="001F54E0" w:rsidTr="003B610B">
        <w:trPr>
          <w:trHeight w:val="290"/>
        </w:trPr>
        <w:tc>
          <w:tcPr>
            <w:tcW w:w="478" w:type="dxa"/>
            <w:vMerge/>
            <w:vAlign w:val="center"/>
            <w:hideMark/>
          </w:tcPr>
          <w:p w:rsidR="00912649" w:rsidRPr="008148FF" w:rsidRDefault="00912649" w:rsidP="00912649">
            <w:pPr>
              <w:spacing w:after="0" w:line="240" w:lineRule="auto"/>
              <w:rPr>
                <w:rFonts w:ascii="Times New Roman" w:hAnsi="Times New Roman" w:cs="Times New Roman"/>
                <w:sz w:val="16"/>
                <w:szCs w:val="16"/>
              </w:rPr>
            </w:pPr>
          </w:p>
        </w:tc>
        <w:tc>
          <w:tcPr>
            <w:tcW w:w="3633" w:type="dxa"/>
            <w:vMerge/>
            <w:tcBorders>
              <w:bottom w:val="single" w:sz="4" w:space="0" w:color="auto"/>
            </w:tcBorders>
            <w:vAlign w:val="center"/>
            <w:hideMark/>
          </w:tcPr>
          <w:p w:rsidR="00912649" w:rsidRPr="008148FF" w:rsidRDefault="00912649" w:rsidP="00912649">
            <w:pPr>
              <w:spacing w:after="0" w:line="240" w:lineRule="auto"/>
              <w:jc w:val="both"/>
              <w:rPr>
                <w:rFonts w:ascii="Times New Roman" w:hAnsi="Times New Roman" w:cs="Times New Roman"/>
                <w:sz w:val="16"/>
                <w:szCs w:val="16"/>
              </w:rPr>
            </w:pPr>
          </w:p>
        </w:tc>
        <w:tc>
          <w:tcPr>
            <w:tcW w:w="465" w:type="dxa"/>
            <w:gridSpan w:val="2"/>
            <w:tcBorders>
              <w:bottom w:val="single" w:sz="4" w:space="0" w:color="auto"/>
            </w:tcBorders>
            <w:shd w:val="clear" w:color="auto" w:fill="auto"/>
            <w:noWrap/>
            <w:vAlign w:val="center"/>
            <w:hideMark/>
          </w:tcPr>
          <w:p w:rsidR="00912649" w:rsidRPr="00AF5246" w:rsidRDefault="00912649" w:rsidP="00912649">
            <w:pPr>
              <w:spacing w:after="0" w:line="240" w:lineRule="auto"/>
              <w:jc w:val="center"/>
              <w:rPr>
                <w:rFonts w:ascii="Times New Roman" w:hAnsi="Times New Roman" w:cs="Times New Roman"/>
                <w:sz w:val="16"/>
                <w:szCs w:val="16"/>
              </w:rPr>
            </w:pPr>
            <w:r w:rsidRPr="00AF5246">
              <w:rPr>
                <w:rFonts w:ascii="Times New Roman" w:hAnsi="Times New Roman" w:cs="Times New Roman"/>
                <w:sz w:val="16"/>
                <w:szCs w:val="16"/>
              </w:rPr>
              <w:t>05</w:t>
            </w:r>
          </w:p>
        </w:tc>
        <w:tc>
          <w:tcPr>
            <w:tcW w:w="477" w:type="dxa"/>
            <w:tcBorders>
              <w:bottom w:val="single" w:sz="4" w:space="0" w:color="auto"/>
            </w:tcBorders>
            <w:shd w:val="clear" w:color="auto" w:fill="auto"/>
            <w:noWrap/>
            <w:vAlign w:val="center"/>
            <w:hideMark/>
          </w:tcPr>
          <w:p w:rsidR="00912649" w:rsidRPr="00AF5246" w:rsidRDefault="00912649" w:rsidP="00912649">
            <w:pPr>
              <w:spacing w:after="0" w:line="240" w:lineRule="auto"/>
              <w:jc w:val="center"/>
              <w:rPr>
                <w:rFonts w:ascii="Times New Roman" w:hAnsi="Times New Roman" w:cs="Times New Roman"/>
                <w:sz w:val="16"/>
                <w:szCs w:val="16"/>
              </w:rPr>
            </w:pPr>
            <w:r w:rsidRPr="00AF5246">
              <w:rPr>
                <w:rFonts w:ascii="Times New Roman" w:hAnsi="Times New Roman" w:cs="Times New Roman"/>
                <w:sz w:val="16"/>
                <w:szCs w:val="16"/>
              </w:rPr>
              <w:t>05</w:t>
            </w:r>
          </w:p>
        </w:tc>
        <w:tc>
          <w:tcPr>
            <w:tcW w:w="1087" w:type="dxa"/>
            <w:gridSpan w:val="3"/>
            <w:tcBorders>
              <w:bottom w:val="single" w:sz="4" w:space="0" w:color="auto"/>
            </w:tcBorders>
            <w:shd w:val="clear" w:color="auto" w:fill="auto"/>
            <w:noWrap/>
            <w:vAlign w:val="center"/>
            <w:hideMark/>
          </w:tcPr>
          <w:p w:rsidR="00912649" w:rsidRPr="003678B8" w:rsidRDefault="00912649" w:rsidP="00912649">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0220385020</w:t>
            </w:r>
          </w:p>
        </w:tc>
        <w:tc>
          <w:tcPr>
            <w:tcW w:w="567" w:type="dxa"/>
            <w:tcBorders>
              <w:bottom w:val="single" w:sz="4" w:space="0" w:color="auto"/>
            </w:tcBorders>
            <w:shd w:val="clear" w:color="auto" w:fill="auto"/>
            <w:noWrap/>
            <w:vAlign w:val="center"/>
            <w:hideMark/>
          </w:tcPr>
          <w:p w:rsidR="00912649" w:rsidRPr="003678B8" w:rsidRDefault="00912649" w:rsidP="00912649">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540</w:t>
            </w:r>
          </w:p>
        </w:tc>
        <w:tc>
          <w:tcPr>
            <w:tcW w:w="1238" w:type="dxa"/>
            <w:tcBorders>
              <w:bottom w:val="single" w:sz="4" w:space="0" w:color="auto"/>
            </w:tcBorders>
            <w:vAlign w:val="center"/>
          </w:tcPr>
          <w:p w:rsidR="00912649" w:rsidRPr="00622497" w:rsidRDefault="00912649" w:rsidP="00912649">
            <w:pPr>
              <w:spacing w:after="0" w:line="240" w:lineRule="auto"/>
              <w:jc w:val="center"/>
              <w:rPr>
                <w:rFonts w:ascii="Times New Roman" w:hAnsi="Times New Roman" w:cs="Times New Roman"/>
                <w:sz w:val="17"/>
                <w:szCs w:val="17"/>
              </w:rPr>
            </w:pPr>
            <w:r w:rsidRPr="00622497">
              <w:rPr>
                <w:rFonts w:ascii="Times New Roman" w:hAnsi="Times New Roman" w:cs="Times New Roman"/>
                <w:sz w:val="17"/>
                <w:szCs w:val="17"/>
              </w:rPr>
              <w:t>3 111 185,43</w:t>
            </w:r>
          </w:p>
        </w:tc>
        <w:tc>
          <w:tcPr>
            <w:tcW w:w="1269" w:type="dxa"/>
            <w:tcBorders>
              <w:bottom w:val="single" w:sz="4" w:space="0" w:color="auto"/>
            </w:tcBorders>
            <w:shd w:val="clear" w:color="auto" w:fill="auto"/>
            <w:noWrap/>
            <w:vAlign w:val="center"/>
            <w:hideMark/>
          </w:tcPr>
          <w:p w:rsidR="00912649" w:rsidRPr="00622497" w:rsidRDefault="00912649" w:rsidP="00912649">
            <w:pPr>
              <w:spacing w:after="0" w:line="240" w:lineRule="auto"/>
              <w:jc w:val="center"/>
              <w:rPr>
                <w:rFonts w:ascii="Times New Roman" w:hAnsi="Times New Roman" w:cs="Times New Roman"/>
                <w:sz w:val="17"/>
                <w:szCs w:val="17"/>
              </w:rPr>
            </w:pPr>
            <w:r w:rsidRPr="00622497">
              <w:rPr>
                <w:rFonts w:ascii="Times New Roman" w:hAnsi="Times New Roman" w:cs="Times New Roman"/>
                <w:sz w:val="17"/>
                <w:szCs w:val="17"/>
              </w:rPr>
              <w:t>3 111 185,43</w:t>
            </w:r>
          </w:p>
        </w:tc>
        <w:tc>
          <w:tcPr>
            <w:tcW w:w="1276" w:type="dxa"/>
            <w:gridSpan w:val="2"/>
            <w:tcBorders>
              <w:bottom w:val="single" w:sz="4" w:space="0" w:color="auto"/>
            </w:tcBorders>
            <w:vAlign w:val="center"/>
          </w:tcPr>
          <w:p w:rsidR="00912649" w:rsidRPr="00622497" w:rsidRDefault="00912649" w:rsidP="00912649">
            <w:pPr>
              <w:spacing w:after="0" w:line="240" w:lineRule="auto"/>
              <w:rPr>
                <w:rFonts w:ascii="Times New Roman" w:hAnsi="Times New Roman" w:cs="Times New Roman"/>
                <w:color w:val="FF0000"/>
                <w:sz w:val="17"/>
                <w:szCs w:val="17"/>
              </w:rPr>
            </w:pPr>
            <w:r w:rsidRPr="00622497">
              <w:rPr>
                <w:rFonts w:ascii="Times New Roman" w:hAnsi="Times New Roman" w:cs="Times New Roman"/>
                <w:sz w:val="17"/>
                <w:szCs w:val="17"/>
              </w:rPr>
              <w:t>3 111 185,43</w:t>
            </w:r>
          </w:p>
        </w:tc>
        <w:tc>
          <w:tcPr>
            <w:tcW w:w="567" w:type="dxa"/>
            <w:tcBorders>
              <w:bottom w:val="single" w:sz="4" w:space="0" w:color="auto"/>
            </w:tcBorders>
            <w:vAlign w:val="center"/>
          </w:tcPr>
          <w:p w:rsidR="00912649" w:rsidRPr="00124339" w:rsidRDefault="00912649" w:rsidP="00912649">
            <w:pPr>
              <w:spacing w:after="0" w:line="240" w:lineRule="auto"/>
              <w:jc w:val="center"/>
              <w:rPr>
                <w:rFonts w:ascii="Times New Roman" w:hAnsi="Times New Roman" w:cs="Times New Roman"/>
                <w:sz w:val="17"/>
                <w:szCs w:val="17"/>
              </w:rPr>
            </w:pPr>
            <w:r w:rsidRPr="00124339">
              <w:rPr>
                <w:rFonts w:ascii="Times New Roman" w:hAnsi="Times New Roman" w:cs="Times New Roman"/>
                <w:sz w:val="17"/>
                <w:szCs w:val="17"/>
              </w:rPr>
              <w:t>100</w:t>
            </w:r>
          </w:p>
        </w:tc>
      </w:tr>
      <w:tr w:rsidR="00912649" w:rsidRPr="001F54E0" w:rsidTr="003B610B">
        <w:trPr>
          <w:trHeight w:val="290"/>
        </w:trPr>
        <w:tc>
          <w:tcPr>
            <w:tcW w:w="478" w:type="dxa"/>
            <w:vMerge/>
            <w:tcBorders>
              <w:right w:val="single" w:sz="4" w:space="0" w:color="auto"/>
            </w:tcBorders>
            <w:vAlign w:val="center"/>
          </w:tcPr>
          <w:p w:rsidR="00912649" w:rsidRPr="008148FF" w:rsidRDefault="00912649" w:rsidP="00912649">
            <w:pPr>
              <w:spacing w:after="0" w:line="240" w:lineRule="auto"/>
              <w:rPr>
                <w:rFonts w:ascii="Times New Roman" w:hAnsi="Times New Roman" w:cs="Times New Roman"/>
                <w:sz w:val="16"/>
                <w:szCs w:val="16"/>
              </w:rPr>
            </w:pPr>
          </w:p>
        </w:tc>
        <w:tc>
          <w:tcPr>
            <w:tcW w:w="3633" w:type="dxa"/>
            <w:tcBorders>
              <w:top w:val="single" w:sz="4" w:space="0" w:color="auto"/>
              <w:left w:val="single" w:sz="4" w:space="0" w:color="auto"/>
              <w:bottom w:val="single" w:sz="4" w:space="0" w:color="auto"/>
              <w:right w:val="single" w:sz="4" w:space="0" w:color="auto"/>
            </w:tcBorders>
            <w:vAlign w:val="center"/>
          </w:tcPr>
          <w:p w:rsidR="00912649" w:rsidRPr="003678B8" w:rsidRDefault="00912649" w:rsidP="00912649">
            <w:pPr>
              <w:spacing w:after="0" w:line="240" w:lineRule="auto"/>
              <w:jc w:val="right"/>
              <w:rPr>
                <w:rFonts w:ascii="Times New Roman" w:hAnsi="Times New Roman" w:cs="Times New Roman"/>
                <w:b/>
                <w:sz w:val="16"/>
                <w:szCs w:val="16"/>
              </w:rPr>
            </w:pPr>
            <w:r w:rsidRPr="003678B8">
              <w:rPr>
                <w:rFonts w:ascii="Times New Roman" w:hAnsi="Times New Roman" w:cs="Times New Roman"/>
                <w:b/>
                <w:sz w:val="16"/>
                <w:szCs w:val="16"/>
              </w:rPr>
              <w:t>Итого</w:t>
            </w:r>
            <w:r w:rsidR="00774317">
              <w:rPr>
                <w:rFonts w:ascii="Times New Roman" w:hAnsi="Times New Roman" w:cs="Times New Roman"/>
                <w:b/>
                <w:sz w:val="16"/>
                <w:szCs w:val="16"/>
              </w:rPr>
              <w:t xml:space="preserve"> по разделу</w:t>
            </w:r>
            <w:r w:rsidRPr="003678B8">
              <w:rPr>
                <w:rFonts w:ascii="Times New Roman" w:hAnsi="Times New Roman" w:cs="Times New Roman"/>
                <w:b/>
                <w:sz w:val="16"/>
                <w:szCs w:val="16"/>
              </w:rPr>
              <w:t xml:space="preserve"> </w:t>
            </w:r>
          </w:p>
        </w:tc>
        <w:tc>
          <w:tcPr>
            <w:tcW w:w="4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2649" w:rsidRPr="003678B8" w:rsidRDefault="00912649" w:rsidP="00912649">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х</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649" w:rsidRPr="003678B8" w:rsidRDefault="00912649" w:rsidP="00912649">
            <w:pPr>
              <w:spacing w:after="0" w:line="240" w:lineRule="auto"/>
              <w:rPr>
                <w:rFonts w:ascii="Times New Roman" w:hAnsi="Times New Roman" w:cs="Times New Roman"/>
                <w:sz w:val="16"/>
                <w:szCs w:val="16"/>
              </w:rPr>
            </w:pPr>
            <w:r w:rsidRPr="003678B8">
              <w:rPr>
                <w:rFonts w:ascii="Times New Roman" w:hAnsi="Times New Roman" w:cs="Times New Roman"/>
                <w:sz w:val="16"/>
                <w:szCs w:val="16"/>
              </w:rPr>
              <w:t>х</w:t>
            </w:r>
          </w:p>
        </w:tc>
        <w:tc>
          <w:tcPr>
            <w:tcW w:w="10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12649" w:rsidRPr="003678B8" w:rsidRDefault="00912649" w:rsidP="00912649">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649" w:rsidRPr="003678B8" w:rsidRDefault="00912649" w:rsidP="00912649">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х</w:t>
            </w:r>
          </w:p>
        </w:tc>
        <w:tc>
          <w:tcPr>
            <w:tcW w:w="1238" w:type="dxa"/>
            <w:tcBorders>
              <w:top w:val="single" w:sz="4" w:space="0" w:color="auto"/>
              <w:left w:val="single" w:sz="4" w:space="0" w:color="auto"/>
              <w:bottom w:val="single" w:sz="4" w:space="0" w:color="auto"/>
              <w:right w:val="single" w:sz="4" w:space="0" w:color="auto"/>
            </w:tcBorders>
            <w:vAlign w:val="center"/>
          </w:tcPr>
          <w:p w:rsidR="00912649" w:rsidRPr="00622497" w:rsidRDefault="00912649" w:rsidP="00912649">
            <w:pPr>
              <w:spacing w:after="0" w:line="240" w:lineRule="auto"/>
              <w:jc w:val="center"/>
              <w:rPr>
                <w:rFonts w:ascii="Times New Roman" w:hAnsi="Times New Roman" w:cs="Times New Roman"/>
                <w:b/>
                <w:sz w:val="17"/>
                <w:szCs w:val="17"/>
              </w:rPr>
            </w:pPr>
            <w:r w:rsidRPr="00622497">
              <w:rPr>
                <w:rFonts w:ascii="Times New Roman" w:hAnsi="Times New Roman" w:cs="Times New Roman"/>
                <w:b/>
                <w:sz w:val="17"/>
                <w:szCs w:val="17"/>
              </w:rPr>
              <w:t>4 345 498,71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649" w:rsidRPr="00622497" w:rsidRDefault="00912649" w:rsidP="00912649">
            <w:pPr>
              <w:spacing w:after="0" w:line="240" w:lineRule="auto"/>
              <w:jc w:val="center"/>
              <w:rPr>
                <w:rFonts w:ascii="Times New Roman" w:hAnsi="Times New Roman" w:cs="Times New Roman"/>
                <w:b/>
                <w:sz w:val="17"/>
                <w:szCs w:val="17"/>
              </w:rPr>
            </w:pPr>
            <w:r w:rsidRPr="00622497">
              <w:rPr>
                <w:rFonts w:ascii="Times New Roman" w:hAnsi="Times New Roman" w:cs="Times New Roman"/>
                <w:b/>
                <w:sz w:val="17"/>
                <w:szCs w:val="17"/>
              </w:rPr>
              <w:t>4 344 618,65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12649" w:rsidRPr="00622497" w:rsidRDefault="00912649" w:rsidP="00912649">
            <w:pPr>
              <w:spacing w:after="0" w:line="240" w:lineRule="auto"/>
              <w:jc w:val="center"/>
              <w:rPr>
                <w:rFonts w:ascii="Times New Roman" w:hAnsi="Times New Roman" w:cs="Times New Roman"/>
                <w:b/>
                <w:sz w:val="17"/>
                <w:szCs w:val="17"/>
              </w:rPr>
            </w:pPr>
            <w:r w:rsidRPr="00622497">
              <w:rPr>
                <w:rFonts w:ascii="Times New Roman" w:hAnsi="Times New Roman" w:cs="Times New Roman"/>
                <w:b/>
                <w:sz w:val="17"/>
                <w:szCs w:val="17"/>
              </w:rPr>
              <w:t>4 343 795,91</w:t>
            </w:r>
          </w:p>
        </w:tc>
        <w:tc>
          <w:tcPr>
            <w:tcW w:w="567" w:type="dxa"/>
            <w:tcBorders>
              <w:top w:val="single" w:sz="4" w:space="0" w:color="auto"/>
              <w:left w:val="single" w:sz="4" w:space="0" w:color="auto"/>
              <w:bottom w:val="single" w:sz="4" w:space="0" w:color="auto"/>
              <w:right w:val="single" w:sz="4" w:space="0" w:color="auto"/>
            </w:tcBorders>
            <w:vAlign w:val="center"/>
          </w:tcPr>
          <w:p w:rsidR="00912649" w:rsidRPr="00124339" w:rsidRDefault="00607606" w:rsidP="00912649">
            <w:pPr>
              <w:spacing w:after="0" w:line="240" w:lineRule="auto"/>
              <w:jc w:val="center"/>
              <w:rPr>
                <w:rFonts w:ascii="Times New Roman" w:hAnsi="Times New Roman" w:cs="Times New Roman"/>
                <w:b/>
                <w:sz w:val="17"/>
                <w:szCs w:val="17"/>
              </w:rPr>
            </w:pPr>
            <w:r w:rsidRPr="00124339">
              <w:rPr>
                <w:rFonts w:ascii="Times New Roman" w:hAnsi="Times New Roman" w:cs="Times New Roman"/>
                <w:b/>
                <w:sz w:val="17"/>
                <w:szCs w:val="17"/>
              </w:rPr>
              <w:t>99,9</w:t>
            </w:r>
          </w:p>
        </w:tc>
      </w:tr>
      <w:tr w:rsidR="00912649" w:rsidRPr="001F54E0" w:rsidTr="003B610B">
        <w:trPr>
          <w:trHeight w:val="437"/>
        </w:trPr>
        <w:tc>
          <w:tcPr>
            <w:tcW w:w="478" w:type="dxa"/>
            <w:shd w:val="clear" w:color="auto" w:fill="auto"/>
            <w:noWrap/>
            <w:vAlign w:val="center"/>
            <w:hideMark/>
          </w:tcPr>
          <w:p w:rsidR="00912649" w:rsidRPr="009072FE" w:rsidRDefault="00912649" w:rsidP="00912649">
            <w:pPr>
              <w:spacing w:after="0" w:line="240" w:lineRule="auto"/>
              <w:jc w:val="center"/>
              <w:rPr>
                <w:rFonts w:ascii="Times New Roman" w:hAnsi="Times New Roman" w:cs="Times New Roman"/>
                <w:b/>
                <w:sz w:val="16"/>
                <w:szCs w:val="16"/>
              </w:rPr>
            </w:pPr>
            <w:r w:rsidRPr="009072FE">
              <w:rPr>
                <w:rFonts w:ascii="Times New Roman" w:hAnsi="Times New Roman" w:cs="Times New Roman"/>
                <w:b/>
                <w:sz w:val="16"/>
                <w:szCs w:val="16"/>
              </w:rPr>
              <w:t>3</w:t>
            </w:r>
          </w:p>
        </w:tc>
        <w:tc>
          <w:tcPr>
            <w:tcW w:w="3633" w:type="dxa"/>
            <w:tcBorders>
              <w:top w:val="single" w:sz="4" w:space="0" w:color="auto"/>
            </w:tcBorders>
            <w:shd w:val="clear" w:color="auto" w:fill="auto"/>
            <w:vAlign w:val="center"/>
            <w:hideMark/>
          </w:tcPr>
          <w:p w:rsidR="00912649" w:rsidRPr="008148FF" w:rsidRDefault="00912649" w:rsidP="00912649">
            <w:pPr>
              <w:spacing w:after="0" w:line="240" w:lineRule="auto"/>
              <w:jc w:val="both"/>
              <w:rPr>
                <w:rFonts w:ascii="Times New Roman" w:hAnsi="Times New Roman" w:cs="Times New Roman"/>
                <w:sz w:val="16"/>
                <w:szCs w:val="16"/>
              </w:rPr>
            </w:pPr>
            <w:r w:rsidRPr="00A61947">
              <w:rPr>
                <w:rFonts w:ascii="Times New Roman" w:hAnsi="Times New Roman" w:cs="Times New Roman"/>
                <w:b/>
                <w:sz w:val="16"/>
                <w:szCs w:val="16"/>
              </w:rPr>
              <w:t>участие в организации деятельности по сбору</w:t>
            </w:r>
            <w:r w:rsidRPr="008148FF">
              <w:rPr>
                <w:rFonts w:ascii="Times New Roman" w:hAnsi="Times New Roman" w:cs="Times New Roman"/>
                <w:sz w:val="16"/>
                <w:szCs w:val="16"/>
              </w:rPr>
              <w:t xml:space="preserve"> (в том числе раздельному сбору) и транспортированию твердых коммунальных отходов </w:t>
            </w:r>
          </w:p>
        </w:tc>
        <w:tc>
          <w:tcPr>
            <w:tcW w:w="465" w:type="dxa"/>
            <w:gridSpan w:val="2"/>
            <w:tcBorders>
              <w:top w:val="single" w:sz="4" w:space="0" w:color="auto"/>
            </w:tcBorders>
            <w:shd w:val="clear" w:color="auto" w:fill="auto"/>
            <w:noWrap/>
            <w:vAlign w:val="center"/>
            <w:hideMark/>
          </w:tcPr>
          <w:p w:rsidR="00912649" w:rsidRPr="008148FF" w:rsidRDefault="00912649" w:rsidP="00912649">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06</w:t>
            </w:r>
          </w:p>
        </w:tc>
        <w:tc>
          <w:tcPr>
            <w:tcW w:w="477" w:type="dxa"/>
            <w:tcBorders>
              <w:top w:val="single" w:sz="4" w:space="0" w:color="auto"/>
            </w:tcBorders>
            <w:shd w:val="clear" w:color="auto" w:fill="auto"/>
            <w:noWrap/>
            <w:vAlign w:val="center"/>
            <w:hideMark/>
          </w:tcPr>
          <w:p w:rsidR="00912649" w:rsidRPr="008148FF" w:rsidRDefault="00912649" w:rsidP="00912649">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03</w:t>
            </w:r>
          </w:p>
        </w:tc>
        <w:tc>
          <w:tcPr>
            <w:tcW w:w="1087" w:type="dxa"/>
            <w:gridSpan w:val="3"/>
            <w:tcBorders>
              <w:top w:val="single" w:sz="4" w:space="0" w:color="auto"/>
            </w:tcBorders>
            <w:shd w:val="clear" w:color="auto" w:fill="auto"/>
            <w:noWrap/>
            <w:vAlign w:val="center"/>
            <w:hideMark/>
          </w:tcPr>
          <w:p w:rsidR="00912649" w:rsidRPr="008148FF" w:rsidRDefault="00912649" w:rsidP="00912649">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0220385030</w:t>
            </w:r>
          </w:p>
        </w:tc>
        <w:tc>
          <w:tcPr>
            <w:tcW w:w="567" w:type="dxa"/>
            <w:tcBorders>
              <w:top w:val="single" w:sz="4" w:space="0" w:color="auto"/>
            </w:tcBorders>
            <w:shd w:val="clear" w:color="auto" w:fill="auto"/>
            <w:noWrap/>
            <w:vAlign w:val="center"/>
            <w:hideMark/>
          </w:tcPr>
          <w:p w:rsidR="00912649" w:rsidRPr="008148FF" w:rsidRDefault="00912649" w:rsidP="00912649">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540</w:t>
            </w:r>
          </w:p>
        </w:tc>
        <w:tc>
          <w:tcPr>
            <w:tcW w:w="1238" w:type="dxa"/>
            <w:tcBorders>
              <w:top w:val="single" w:sz="4" w:space="0" w:color="auto"/>
            </w:tcBorders>
            <w:vAlign w:val="center"/>
          </w:tcPr>
          <w:p w:rsidR="00912649" w:rsidRPr="00622497" w:rsidRDefault="00912649" w:rsidP="00774317">
            <w:pPr>
              <w:spacing w:after="0" w:line="240" w:lineRule="auto"/>
              <w:jc w:val="center"/>
              <w:rPr>
                <w:rFonts w:ascii="Times New Roman" w:hAnsi="Times New Roman" w:cs="Times New Roman"/>
                <w:b/>
                <w:sz w:val="17"/>
                <w:szCs w:val="17"/>
              </w:rPr>
            </w:pPr>
            <w:r w:rsidRPr="00622497">
              <w:rPr>
                <w:rFonts w:ascii="Times New Roman" w:hAnsi="Times New Roman" w:cs="Times New Roman"/>
                <w:b/>
                <w:sz w:val="17"/>
                <w:szCs w:val="17"/>
              </w:rPr>
              <w:t>300 000,00</w:t>
            </w:r>
          </w:p>
        </w:tc>
        <w:tc>
          <w:tcPr>
            <w:tcW w:w="1269" w:type="dxa"/>
            <w:tcBorders>
              <w:top w:val="single" w:sz="4" w:space="0" w:color="auto"/>
            </w:tcBorders>
            <w:shd w:val="clear" w:color="auto" w:fill="auto"/>
            <w:noWrap/>
            <w:vAlign w:val="center"/>
            <w:hideMark/>
          </w:tcPr>
          <w:p w:rsidR="00912649" w:rsidRPr="00622497" w:rsidRDefault="00912649" w:rsidP="00774317">
            <w:pPr>
              <w:spacing w:after="0" w:line="240" w:lineRule="auto"/>
              <w:jc w:val="center"/>
              <w:rPr>
                <w:rFonts w:ascii="Times New Roman" w:hAnsi="Times New Roman" w:cs="Times New Roman"/>
                <w:b/>
                <w:sz w:val="17"/>
                <w:szCs w:val="17"/>
              </w:rPr>
            </w:pPr>
            <w:r w:rsidRPr="00622497">
              <w:rPr>
                <w:rFonts w:ascii="Times New Roman" w:hAnsi="Times New Roman" w:cs="Times New Roman"/>
                <w:b/>
                <w:sz w:val="17"/>
                <w:szCs w:val="17"/>
              </w:rPr>
              <w:t>296 100,00</w:t>
            </w:r>
          </w:p>
        </w:tc>
        <w:tc>
          <w:tcPr>
            <w:tcW w:w="1276" w:type="dxa"/>
            <w:gridSpan w:val="2"/>
            <w:tcBorders>
              <w:top w:val="single" w:sz="4" w:space="0" w:color="auto"/>
            </w:tcBorders>
            <w:vAlign w:val="center"/>
          </w:tcPr>
          <w:p w:rsidR="00912649" w:rsidRPr="00622497" w:rsidRDefault="00912649" w:rsidP="00774317">
            <w:pPr>
              <w:spacing w:after="0" w:line="240" w:lineRule="auto"/>
              <w:jc w:val="center"/>
              <w:rPr>
                <w:rFonts w:ascii="Times New Roman" w:hAnsi="Times New Roman" w:cs="Times New Roman"/>
                <w:b/>
                <w:sz w:val="17"/>
                <w:szCs w:val="17"/>
              </w:rPr>
            </w:pPr>
            <w:r w:rsidRPr="00622497">
              <w:rPr>
                <w:rFonts w:ascii="Times New Roman" w:hAnsi="Times New Roman" w:cs="Times New Roman"/>
                <w:b/>
                <w:sz w:val="17"/>
                <w:szCs w:val="17"/>
              </w:rPr>
              <w:t>296 100,00</w:t>
            </w:r>
          </w:p>
        </w:tc>
        <w:tc>
          <w:tcPr>
            <w:tcW w:w="567" w:type="dxa"/>
            <w:tcBorders>
              <w:top w:val="single" w:sz="4" w:space="0" w:color="auto"/>
            </w:tcBorders>
            <w:vAlign w:val="center"/>
          </w:tcPr>
          <w:p w:rsidR="00912649" w:rsidRPr="00124339" w:rsidRDefault="00124339" w:rsidP="00774317">
            <w:pPr>
              <w:spacing w:after="0" w:line="240" w:lineRule="auto"/>
              <w:jc w:val="center"/>
              <w:rPr>
                <w:rFonts w:ascii="Times New Roman" w:hAnsi="Times New Roman" w:cs="Times New Roman"/>
                <w:b/>
                <w:sz w:val="17"/>
                <w:szCs w:val="17"/>
              </w:rPr>
            </w:pPr>
            <w:r w:rsidRPr="00124339">
              <w:rPr>
                <w:rFonts w:ascii="Times New Roman" w:hAnsi="Times New Roman" w:cs="Times New Roman"/>
                <w:b/>
                <w:sz w:val="17"/>
                <w:szCs w:val="17"/>
              </w:rPr>
              <w:t>98,7</w:t>
            </w:r>
          </w:p>
        </w:tc>
      </w:tr>
      <w:tr w:rsidR="00912649" w:rsidRPr="001F54E0" w:rsidTr="003B610B">
        <w:trPr>
          <w:trHeight w:val="1104"/>
        </w:trPr>
        <w:tc>
          <w:tcPr>
            <w:tcW w:w="478" w:type="dxa"/>
            <w:shd w:val="clear" w:color="auto" w:fill="auto"/>
            <w:noWrap/>
            <w:vAlign w:val="center"/>
            <w:hideMark/>
          </w:tcPr>
          <w:p w:rsidR="00912649" w:rsidRPr="009072FE" w:rsidRDefault="00912649" w:rsidP="00912649">
            <w:pPr>
              <w:spacing w:after="0" w:line="240" w:lineRule="auto"/>
              <w:jc w:val="center"/>
              <w:rPr>
                <w:rFonts w:ascii="Times New Roman" w:hAnsi="Times New Roman" w:cs="Times New Roman"/>
                <w:b/>
                <w:sz w:val="16"/>
                <w:szCs w:val="16"/>
              </w:rPr>
            </w:pPr>
            <w:r w:rsidRPr="009072FE">
              <w:rPr>
                <w:rFonts w:ascii="Times New Roman" w:hAnsi="Times New Roman" w:cs="Times New Roman"/>
                <w:b/>
                <w:sz w:val="16"/>
                <w:szCs w:val="16"/>
              </w:rPr>
              <w:t>4</w:t>
            </w:r>
          </w:p>
        </w:tc>
        <w:tc>
          <w:tcPr>
            <w:tcW w:w="3633" w:type="dxa"/>
            <w:shd w:val="clear" w:color="auto" w:fill="auto"/>
            <w:vAlign w:val="bottom"/>
            <w:hideMark/>
          </w:tcPr>
          <w:p w:rsidR="00912649" w:rsidRPr="008148FF" w:rsidRDefault="00912649" w:rsidP="00912649">
            <w:pPr>
              <w:spacing w:after="0" w:line="240" w:lineRule="auto"/>
              <w:jc w:val="both"/>
              <w:rPr>
                <w:rFonts w:ascii="Times New Roman" w:hAnsi="Times New Roman" w:cs="Times New Roman"/>
                <w:sz w:val="16"/>
                <w:szCs w:val="16"/>
              </w:rPr>
            </w:pPr>
            <w:proofErr w:type="gramStart"/>
            <w:r w:rsidRPr="00A61947">
              <w:rPr>
                <w:rFonts w:ascii="Times New Roman" w:hAnsi="Times New Roman" w:cs="Times New Roman"/>
                <w:b/>
                <w:sz w:val="16"/>
                <w:szCs w:val="16"/>
              </w:rPr>
              <w:t>утверждение генеральных планов поселения</w:t>
            </w:r>
            <w:r w:rsidRPr="008148FF">
              <w:rPr>
                <w:rFonts w:ascii="Times New Roman" w:hAnsi="Times New Roman" w:cs="Times New Roman"/>
                <w:sz w:val="16"/>
                <w:szCs w:val="16"/>
              </w:rPr>
              <w:t>,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8148FF">
              <w:rPr>
                <w:rFonts w:ascii="Times New Roman" w:hAnsi="Times New Roman" w:cs="Times New Roman"/>
                <w:sz w:val="16"/>
                <w:szCs w:val="16"/>
              </w:rPr>
              <w:t xml:space="preserve">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65" w:type="dxa"/>
            <w:gridSpan w:val="2"/>
            <w:shd w:val="clear" w:color="auto" w:fill="auto"/>
            <w:noWrap/>
            <w:vAlign w:val="center"/>
            <w:hideMark/>
          </w:tcPr>
          <w:p w:rsidR="00912649" w:rsidRPr="008148FF" w:rsidRDefault="00912649" w:rsidP="00912649">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04</w:t>
            </w:r>
          </w:p>
        </w:tc>
        <w:tc>
          <w:tcPr>
            <w:tcW w:w="477" w:type="dxa"/>
            <w:shd w:val="clear" w:color="auto" w:fill="auto"/>
            <w:noWrap/>
            <w:vAlign w:val="center"/>
            <w:hideMark/>
          </w:tcPr>
          <w:p w:rsidR="00912649" w:rsidRPr="008148FF" w:rsidRDefault="00912649" w:rsidP="00912649">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12</w:t>
            </w:r>
          </w:p>
        </w:tc>
        <w:tc>
          <w:tcPr>
            <w:tcW w:w="1087" w:type="dxa"/>
            <w:gridSpan w:val="3"/>
            <w:shd w:val="clear" w:color="auto" w:fill="auto"/>
            <w:noWrap/>
            <w:vAlign w:val="center"/>
            <w:hideMark/>
          </w:tcPr>
          <w:p w:rsidR="00912649" w:rsidRPr="008148FF" w:rsidRDefault="00912649" w:rsidP="00912649">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0220385040</w:t>
            </w:r>
          </w:p>
        </w:tc>
        <w:tc>
          <w:tcPr>
            <w:tcW w:w="567" w:type="dxa"/>
            <w:shd w:val="clear" w:color="auto" w:fill="auto"/>
            <w:noWrap/>
            <w:vAlign w:val="center"/>
            <w:hideMark/>
          </w:tcPr>
          <w:p w:rsidR="00912649" w:rsidRPr="008148FF" w:rsidRDefault="00912649" w:rsidP="00912649">
            <w:pPr>
              <w:spacing w:after="0" w:line="240" w:lineRule="auto"/>
              <w:rPr>
                <w:rFonts w:ascii="Times New Roman" w:hAnsi="Times New Roman" w:cs="Times New Roman"/>
                <w:sz w:val="16"/>
                <w:szCs w:val="16"/>
              </w:rPr>
            </w:pPr>
            <w:r w:rsidRPr="008148FF">
              <w:rPr>
                <w:rFonts w:ascii="Times New Roman" w:hAnsi="Times New Roman" w:cs="Times New Roman"/>
                <w:sz w:val="16"/>
                <w:szCs w:val="16"/>
              </w:rPr>
              <w:t>540</w:t>
            </w:r>
          </w:p>
        </w:tc>
        <w:tc>
          <w:tcPr>
            <w:tcW w:w="1238" w:type="dxa"/>
            <w:vAlign w:val="center"/>
          </w:tcPr>
          <w:p w:rsidR="00912649" w:rsidRPr="00622497" w:rsidRDefault="00912649" w:rsidP="00912649">
            <w:pPr>
              <w:spacing w:after="0" w:line="240" w:lineRule="auto"/>
              <w:jc w:val="center"/>
              <w:rPr>
                <w:rFonts w:ascii="Times New Roman" w:hAnsi="Times New Roman" w:cs="Times New Roman"/>
                <w:b/>
                <w:sz w:val="17"/>
                <w:szCs w:val="17"/>
              </w:rPr>
            </w:pPr>
            <w:r w:rsidRPr="00622497">
              <w:rPr>
                <w:rFonts w:ascii="Times New Roman" w:hAnsi="Times New Roman" w:cs="Times New Roman"/>
                <w:b/>
                <w:sz w:val="17"/>
                <w:szCs w:val="17"/>
              </w:rPr>
              <w:t>783 500,00</w:t>
            </w:r>
          </w:p>
        </w:tc>
        <w:tc>
          <w:tcPr>
            <w:tcW w:w="1269" w:type="dxa"/>
            <w:shd w:val="clear" w:color="auto" w:fill="auto"/>
            <w:noWrap/>
            <w:vAlign w:val="center"/>
            <w:hideMark/>
          </w:tcPr>
          <w:p w:rsidR="00912649" w:rsidRPr="00622497" w:rsidRDefault="00912649" w:rsidP="00912649">
            <w:pPr>
              <w:spacing w:after="0" w:line="240" w:lineRule="auto"/>
              <w:jc w:val="center"/>
              <w:rPr>
                <w:rFonts w:ascii="Times New Roman" w:hAnsi="Times New Roman" w:cs="Times New Roman"/>
                <w:b/>
                <w:sz w:val="17"/>
                <w:szCs w:val="17"/>
              </w:rPr>
            </w:pPr>
            <w:r w:rsidRPr="00622497">
              <w:rPr>
                <w:rFonts w:ascii="Times New Roman" w:hAnsi="Times New Roman" w:cs="Times New Roman"/>
                <w:b/>
                <w:sz w:val="17"/>
                <w:szCs w:val="17"/>
              </w:rPr>
              <w:t>620 700,00</w:t>
            </w:r>
          </w:p>
        </w:tc>
        <w:tc>
          <w:tcPr>
            <w:tcW w:w="1276" w:type="dxa"/>
            <w:gridSpan w:val="2"/>
            <w:vAlign w:val="center"/>
          </w:tcPr>
          <w:p w:rsidR="00912649" w:rsidRPr="00622497" w:rsidRDefault="00912649" w:rsidP="00912649">
            <w:pPr>
              <w:spacing w:after="0" w:line="240" w:lineRule="auto"/>
              <w:jc w:val="center"/>
              <w:rPr>
                <w:rFonts w:ascii="Times New Roman" w:hAnsi="Times New Roman" w:cs="Times New Roman"/>
                <w:b/>
                <w:sz w:val="17"/>
                <w:szCs w:val="17"/>
              </w:rPr>
            </w:pPr>
            <w:r w:rsidRPr="00622497">
              <w:rPr>
                <w:rFonts w:ascii="Times New Roman" w:hAnsi="Times New Roman" w:cs="Times New Roman"/>
                <w:b/>
                <w:sz w:val="17"/>
                <w:szCs w:val="17"/>
              </w:rPr>
              <w:t>584 000,00</w:t>
            </w:r>
          </w:p>
        </w:tc>
        <w:tc>
          <w:tcPr>
            <w:tcW w:w="567" w:type="dxa"/>
            <w:vAlign w:val="center"/>
          </w:tcPr>
          <w:p w:rsidR="00912649" w:rsidRPr="001F54E0" w:rsidRDefault="00124339" w:rsidP="00912649">
            <w:pPr>
              <w:spacing w:after="0" w:line="240" w:lineRule="auto"/>
              <w:jc w:val="center"/>
              <w:rPr>
                <w:rFonts w:ascii="Times New Roman" w:hAnsi="Times New Roman" w:cs="Times New Roman"/>
                <w:b/>
                <w:color w:val="FF0000"/>
                <w:sz w:val="17"/>
                <w:szCs w:val="17"/>
              </w:rPr>
            </w:pPr>
            <w:r w:rsidRPr="003176B3">
              <w:rPr>
                <w:rFonts w:ascii="Times New Roman" w:hAnsi="Times New Roman" w:cs="Times New Roman"/>
                <w:b/>
                <w:sz w:val="17"/>
                <w:szCs w:val="17"/>
              </w:rPr>
              <w:t>74,5</w:t>
            </w:r>
          </w:p>
        </w:tc>
      </w:tr>
      <w:tr w:rsidR="001F54E0" w:rsidRPr="001F54E0" w:rsidTr="003B610B">
        <w:trPr>
          <w:trHeight w:val="200"/>
        </w:trPr>
        <w:tc>
          <w:tcPr>
            <w:tcW w:w="478" w:type="dxa"/>
            <w:vMerge w:val="restart"/>
            <w:shd w:val="clear" w:color="auto" w:fill="auto"/>
            <w:noWrap/>
            <w:vAlign w:val="center"/>
            <w:hideMark/>
          </w:tcPr>
          <w:p w:rsidR="00912649" w:rsidRPr="009072FE" w:rsidRDefault="00912649" w:rsidP="004A57D9">
            <w:pPr>
              <w:spacing w:after="0" w:line="240" w:lineRule="auto"/>
              <w:jc w:val="center"/>
              <w:rPr>
                <w:rFonts w:ascii="Times New Roman" w:hAnsi="Times New Roman" w:cs="Times New Roman"/>
                <w:b/>
                <w:sz w:val="16"/>
                <w:szCs w:val="16"/>
              </w:rPr>
            </w:pPr>
            <w:r w:rsidRPr="009072FE">
              <w:rPr>
                <w:rFonts w:ascii="Times New Roman" w:hAnsi="Times New Roman" w:cs="Times New Roman"/>
                <w:b/>
                <w:sz w:val="16"/>
                <w:szCs w:val="16"/>
              </w:rPr>
              <w:t>5</w:t>
            </w:r>
          </w:p>
        </w:tc>
        <w:tc>
          <w:tcPr>
            <w:tcW w:w="3633" w:type="dxa"/>
            <w:vMerge w:val="restart"/>
            <w:shd w:val="clear" w:color="auto" w:fill="auto"/>
            <w:vAlign w:val="center"/>
            <w:hideMark/>
          </w:tcPr>
          <w:p w:rsidR="00912649" w:rsidRPr="008148FF" w:rsidRDefault="00912649" w:rsidP="00912649">
            <w:pPr>
              <w:spacing w:after="0" w:line="240" w:lineRule="auto"/>
              <w:jc w:val="both"/>
              <w:rPr>
                <w:rFonts w:ascii="Times New Roman" w:hAnsi="Times New Roman" w:cs="Times New Roman"/>
                <w:sz w:val="16"/>
                <w:szCs w:val="16"/>
              </w:rPr>
            </w:pPr>
            <w:r w:rsidRPr="00A61947">
              <w:rPr>
                <w:rFonts w:ascii="Times New Roman" w:hAnsi="Times New Roman" w:cs="Times New Roman"/>
                <w:b/>
                <w:sz w:val="16"/>
                <w:szCs w:val="16"/>
              </w:rPr>
              <w:t>организация библиотечного обслуживания</w:t>
            </w:r>
            <w:r w:rsidRPr="008148FF">
              <w:rPr>
                <w:rFonts w:ascii="Times New Roman" w:hAnsi="Times New Roman" w:cs="Times New Roman"/>
                <w:sz w:val="16"/>
                <w:szCs w:val="16"/>
              </w:rPr>
              <w:t xml:space="preserve"> населения, комплектование и обеспечение сохранности библиотечных фондов библиотек поселения</w:t>
            </w:r>
          </w:p>
        </w:tc>
        <w:tc>
          <w:tcPr>
            <w:tcW w:w="465" w:type="dxa"/>
            <w:gridSpan w:val="2"/>
            <w:shd w:val="clear" w:color="auto" w:fill="auto"/>
            <w:noWrap/>
            <w:vAlign w:val="center"/>
            <w:hideMark/>
          </w:tcPr>
          <w:p w:rsidR="00912649" w:rsidRPr="008148FF" w:rsidRDefault="00912649" w:rsidP="00912649">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08</w:t>
            </w:r>
          </w:p>
        </w:tc>
        <w:tc>
          <w:tcPr>
            <w:tcW w:w="477" w:type="dxa"/>
            <w:shd w:val="clear" w:color="auto" w:fill="auto"/>
            <w:noWrap/>
            <w:vAlign w:val="center"/>
            <w:hideMark/>
          </w:tcPr>
          <w:p w:rsidR="00912649" w:rsidRPr="008148FF" w:rsidRDefault="00912649" w:rsidP="00912649">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01</w:t>
            </w:r>
          </w:p>
        </w:tc>
        <w:tc>
          <w:tcPr>
            <w:tcW w:w="1087" w:type="dxa"/>
            <w:gridSpan w:val="3"/>
            <w:shd w:val="clear" w:color="auto" w:fill="auto"/>
            <w:noWrap/>
            <w:vAlign w:val="center"/>
            <w:hideMark/>
          </w:tcPr>
          <w:p w:rsidR="00912649" w:rsidRPr="008148FF" w:rsidRDefault="00912649" w:rsidP="00912649">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0220371100</w:t>
            </w:r>
          </w:p>
        </w:tc>
        <w:tc>
          <w:tcPr>
            <w:tcW w:w="567" w:type="dxa"/>
            <w:shd w:val="clear" w:color="auto" w:fill="auto"/>
            <w:noWrap/>
            <w:vAlign w:val="center"/>
            <w:hideMark/>
          </w:tcPr>
          <w:p w:rsidR="00912649" w:rsidRPr="008148FF" w:rsidRDefault="00912649" w:rsidP="00912649">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540</w:t>
            </w:r>
          </w:p>
        </w:tc>
        <w:tc>
          <w:tcPr>
            <w:tcW w:w="1238" w:type="dxa"/>
            <w:vAlign w:val="center"/>
          </w:tcPr>
          <w:p w:rsidR="00912649" w:rsidRPr="00622497" w:rsidRDefault="00912649" w:rsidP="00912649">
            <w:pPr>
              <w:spacing w:after="0" w:line="240" w:lineRule="auto"/>
              <w:jc w:val="center"/>
              <w:rPr>
                <w:rFonts w:ascii="Times New Roman" w:hAnsi="Times New Roman" w:cs="Times New Roman"/>
                <w:sz w:val="17"/>
                <w:szCs w:val="17"/>
              </w:rPr>
            </w:pPr>
            <w:r w:rsidRPr="00622497">
              <w:rPr>
                <w:rFonts w:ascii="Times New Roman" w:hAnsi="Times New Roman" w:cs="Times New Roman"/>
                <w:sz w:val="17"/>
                <w:szCs w:val="17"/>
              </w:rPr>
              <w:t>193 400,00</w:t>
            </w:r>
          </w:p>
        </w:tc>
        <w:tc>
          <w:tcPr>
            <w:tcW w:w="1269" w:type="dxa"/>
            <w:shd w:val="clear" w:color="auto" w:fill="auto"/>
            <w:noWrap/>
            <w:vAlign w:val="center"/>
            <w:hideMark/>
          </w:tcPr>
          <w:p w:rsidR="00912649" w:rsidRPr="00622497" w:rsidRDefault="00912649" w:rsidP="00912649">
            <w:pPr>
              <w:spacing w:after="0" w:line="240" w:lineRule="auto"/>
              <w:jc w:val="center"/>
              <w:rPr>
                <w:rFonts w:ascii="Times New Roman" w:hAnsi="Times New Roman" w:cs="Times New Roman"/>
                <w:sz w:val="17"/>
                <w:szCs w:val="17"/>
              </w:rPr>
            </w:pPr>
            <w:r w:rsidRPr="00622497">
              <w:rPr>
                <w:rFonts w:ascii="Times New Roman" w:hAnsi="Times New Roman" w:cs="Times New Roman"/>
                <w:sz w:val="17"/>
                <w:szCs w:val="17"/>
              </w:rPr>
              <w:t>193 400,00</w:t>
            </w:r>
          </w:p>
        </w:tc>
        <w:tc>
          <w:tcPr>
            <w:tcW w:w="1276" w:type="dxa"/>
            <w:gridSpan w:val="2"/>
            <w:vAlign w:val="center"/>
          </w:tcPr>
          <w:p w:rsidR="00912649" w:rsidRPr="00622497" w:rsidRDefault="00912649" w:rsidP="00622497">
            <w:pPr>
              <w:spacing w:after="0" w:line="240" w:lineRule="auto"/>
              <w:jc w:val="center"/>
              <w:rPr>
                <w:rFonts w:ascii="Times New Roman" w:hAnsi="Times New Roman" w:cs="Times New Roman"/>
                <w:color w:val="FF0000"/>
                <w:sz w:val="17"/>
                <w:szCs w:val="17"/>
              </w:rPr>
            </w:pPr>
            <w:r w:rsidRPr="00622497">
              <w:rPr>
                <w:rFonts w:ascii="Times New Roman" w:hAnsi="Times New Roman" w:cs="Times New Roman"/>
                <w:sz w:val="17"/>
                <w:szCs w:val="17"/>
              </w:rPr>
              <w:t>193 400,00</w:t>
            </w:r>
          </w:p>
        </w:tc>
        <w:tc>
          <w:tcPr>
            <w:tcW w:w="567" w:type="dxa"/>
            <w:vAlign w:val="center"/>
          </w:tcPr>
          <w:p w:rsidR="00912649" w:rsidRPr="00124339" w:rsidRDefault="00912649" w:rsidP="00622497">
            <w:pPr>
              <w:spacing w:after="0" w:line="240" w:lineRule="auto"/>
              <w:jc w:val="center"/>
              <w:rPr>
                <w:rFonts w:ascii="Times New Roman" w:hAnsi="Times New Roman" w:cs="Times New Roman"/>
                <w:sz w:val="17"/>
                <w:szCs w:val="17"/>
              </w:rPr>
            </w:pPr>
            <w:r w:rsidRPr="00124339">
              <w:rPr>
                <w:rFonts w:ascii="Times New Roman" w:hAnsi="Times New Roman" w:cs="Times New Roman"/>
                <w:sz w:val="17"/>
                <w:szCs w:val="17"/>
              </w:rPr>
              <w:t>100</w:t>
            </w:r>
          </w:p>
        </w:tc>
      </w:tr>
      <w:tr w:rsidR="00912649" w:rsidRPr="001F54E0" w:rsidTr="003B610B">
        <w:trPr>
          <w:trHeight w:val="218"/>
        </w:trPr>
        <w:tc>
          <w:tcPr>
            <w:tcW w:w="478" w:type="dxa"/>
            <w:vMerge/>
            <w:vAlign w:val="center"/>
            <w:hideMark/>
          </w:tcPr>
          <w:p w:rsidR="00912649" w:rsidRPr="008148FF" w:rsidRDefault="00912649" w:rsidP="00912649">
            <w:pPr>
              <w:spacing w:after="0" w:line="240" w:lineRule="auto"/>
              <w:rPr>
                <w:rFonts w:ascii="Times New Roman" w:hAnsi="Times New Roman" w:cs="Times New Roman"/>
                <w:sz w:val="16"/>
                <w:szCs w:val="16"/>
              </w:rPr>
            </w:pPr>
          </w:p>
        </w:tc>
        <w:tc>
          <w:tcPr>
            <w:tcW w:w="3633" w:type="dxa"/>
            <w:vMerge/>
            <w:vAlign w:val="center"/>
            <w:hideMark/>
          </w:tcPr>
          <w:p w:rsidR="00912649" w:rsidRPr="008148FF" w:rsidRDefault="00912649" w:rsidP="00912649">
            <w:pPr>
              <w:spacing w:after="0" w:line="240" w:lineRule="auto"/>
              <w:jc w:val="both"/>
              <w:rPr>
                <w:rFonts w:ascii="Times New Roman" w:hAnsi="Times New Roman" w:cs="Times New Roman"/>
                <w:sz w:val="16"/>
                <w:szCs w:val="16"/>
              </w:rPr>
            </w:pPr>
          </w:p>
        </w:tc>
        <w:tc>
          <w:tcPr>
            <w:tcW w:w="465" w:type="dxa"/>
            <w:gridSpan w:val="2"/>
            <w:shd w:val="clear" w:color="auto" w:fill="auto"/>
            <w:noWrap/>
            <w:vAlign w:val="center"/>
            <w:hideMark/>
          </w:tcPr>
          <w:p w:rsidR="00912649" w:rsidRPr="008148FF" w:rsidRDefault="00912649" w:rsidP="00912649">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08</w:t>
            </w:r>
          </w:p>
        </w:tc>
        <w:tc>
          <w:tcPr>
            <w:tcW w:w="477" w:type="dxa"/>
            <w:shd w:val="clear" w:color="auto" w:fill="auto"/>
            <w:noWrap/>
            <w:vAlign w:val="center"/>
            <w:hideMark/>
          </w:tcPr>
          <w:p w:rsidR="00912649" w:rsidRPr="008148FF" w:rsidRDefault="00912649" w:rsidP="00912649">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01</w:t>
            </w:r>
          </w:p>
        </w:tc>
        <w:tc>
          <w:tcPr>
            <w:tcW w:w="1087" w:type="dxa"/>
            <w:gridSpan w:val="3"/>
            <w:shd w:val="clear" w:color="auto" w:fill="auto"/>
            <w:noWrap/>
            <w:vAlign w:val="center"/>
            <w:hideMark/>
          </w:tcPr>
          <w:p w:rsidR="00912649" w:rsidRPr="008148FF" w:rsidRDefault="00912649" w:rsidP="00912649">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0220385060</w:t>
            </w:r>
          </w:p>
        </w:tc>
        <w:tc>
          <w:tcPr>
            <w:tcW w:w="567" w:type="dxa"/>
            <w:shd w:val="clear" w:color="auto" w:fill="auto"/>
            <w:noWrap/>
            <w:vAlign w:val="center"/>
            <w:hideMark/>
          </w:tcPr>
          <w:p w:rsidR="00912649" w:rsidRPr="008148FF" w:rsidRDefault="00912649" w:rsidP="00912649">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540</w:t>
            </w:r>
          </w:p>
        </w:tc>
        <w:tc>
          <w:tcPr>
            <w:tcW w:w="1238" w:type="dxa"/>
            <w:vAlign w:val="center"/>
          </w:tcPr>
          <w:p w:rsidR="00912649" w:rsidRPr="00622497" w:rsidRDefault="00912649" w:rsidP="00912649">
            <w:pPr>
              <w:spacing w:after="0" w:line="240" w:lineRule="auto"/>
              <w:jc w:val="center"/>
              <w:rPr>
                <w:rFonts w:ascii="Times New Roman" w:hAnsi="Times New Roman" w:cs="Times New Roman"/>
                <w:sz w:val="17"/>
                <w:szCs w:val="17"/>
              </w:rPr>
            </w:pPr>
            <w:r w:rsidRPr="00622497">
              <w:rPr>
                <w:rFonts w:ascii="Times New Roman" w:hAnsi="Times New Roman" w:cs="Times New Roman"/>
                <w:sz w:val="17"/>
                <w:szCs w:val="17"/>
              </w:rPr>
              <w:t>1 498 200,00</w:t>
            </w:r>
          </w:p>
        </w:tc>
        <w:tc>
          <w:tcPr>
            <w:tcW w:w="1269" w:type="dxa"/>
            <w:shd w:val="clear" w:color="auto" w:fill="auto"/>
            <w:noWrap/>
            <w:vAlign w:val="center"/>
            <w:hideMark/>
          </w:tcPr>
          <w:p w:rsidR="00912649" w:rsidRPr="00622497" w:rsidRDefault="00912649" w:rsidP="00912649">
            <w:pPr>
              <w:spacing w:after="0" w:line="240" w:lineRule="auto"/>
              <w:jc w:val="center"/>
              <w:rPr>
                <w:rFonts w:ascii="Times New Roman" w:hAnsi="Times New Roman" w:cs="Times New Roman"/>
                <w:sz w:val="17"/>
                <w:szCs w:val="17"/>
              </w:rPr>
            </w:pPr>
            <w:r w:rsidRPr="00622497">
              <w:rPr>
                <w:rFonts w:ascii="Times New Roman" w:hAnsi="Times New Roman" w:cs="Times New Roman"/>
                <w:sz w:val="17"/>
                <w:szCs w:val="17"/>
              </w:rPr>
              <w:t>1 158 354,31</w:t>
            </w:r>
          </w:p>
        </w:tc>
        <w:tc>
          <w:tcPr>
            <w:tcW w:w="1276" w:type="dxa"/>
            <w:gridSpan w:val="2"/>
            <w:vAlign w:val="center"/>
          </w:tcPr>
          <w:p w:rsidR="00912649" w:rsidRPr="00622497" w:rsidRDefault="00912649" w:rsidP="00622497">
            <w:pPr>
              <w:spacing w:after="0" w:line="240" w:lineRule="auto"/>
              <w:jc w:val="center"/>
              <w:rPr>
                <w:rFonts w:ascii="Times New Roman" w:hAnsi="Times New Roman" w:cs="Times New Roman"/>
                <w:color w:val="FF0000"/>
                <w:sz w:val="17"/>
                <w:szCs w:val="17"/>
              </w:rPr>
            </w:pPr>
            <w:r w:rsidRPr="00622497">
              <w:rPr>
                <w:rFonts w:ascii="Times New Roman" w:hAnsi="Times New Roman" w:cs="Times New Roman"/>
                <w:sz w:val="17"/>
                <w:szCs w:val="17"/>
              </w:rPr>
              <w:t>1 158 354,31</w:t>
            </w:r>
          </w:p>
        </w:tc>
        <w:tc>
          <w:tcPr>
            <w:tcW w:w="567" w:type="dxa"/>
            <w:vAlign w:val="center"/>
          </w:tcPr>
          <w:p w:rsidR="00912649" w:rsidRPr="00124339" w:rsidRDefault="00607606" w:rsidP="00622497">
            <w:pPr>
              <w:spacing w:after="0" w:line="240" w:lineRule="auto"/>
              <w:jc w:val="center"/>
              <w:rPr>
                <w:rFonts w:ascii="Times New Roman" w:hAnsi="Times New Roman" w:cs="Times New Roman"/>
                <w:sz w:val="17"/>
                <w:szCs w:val="17"/>
              </w:rPr>
            </w:pPr>
            <w:r w:rsidRPr="00124339">
              <w:rPr>
                <w:rFonts w:ascii="Times New Roman" w:hAnsi="Times New Roman" w:cs="Times New Roman"/>
                <w:sz w:val="17"/>
                <w:szCs w:val="17"/>
              </w:rPr>
              <w:t>100</w:t>
            </w:r>
          </w:p>
        </w:tc>
      </w:tr>
      <w:tr w:rsidR="00912649" w:rsidRPr="001F54E0" w:rsidTr="003B610B">
        <w:trPr>
          <w:trHeight w:val="188"/>
        </w:trPr>
        <w:tc>
          <w:tcPr>
            <w:tcW w:w="478" w:type="dxa"/>
            <w:vMerge/>
            <w:vAlign w:val="center"/>
            <w:hideMark/>
          </w:tcPr>
          <w:p w:rsidR="00912649" w:rsidRPr="008148FF" w:rsidRDefault="00912649" w:rsidP="00912649">
            <w:pPr>
              <w:spacing w:after="0" w:line="240" w:lineRule="auto"/>
              <w:rPr>
                <w:rFonts w:ascii="Times New Roman" w:hAnsi="Times New Roman" w:cs="Times New Roman"/>
                <w:sz w:val="16"/>
                <w:szCs w:val="16"/>
              </w:rPr>
            </w:pPr>
          </w:p>
        </w:tc>
        <w:tc>
          <w:tcPr>
            <w:tcW w:w="3633" w:type="dxa"/>
            <w:vMerge/>
            <w:vAlign w:val="center"/>
            <w:hideMark/>
          </w:tcPr>
          <w:p w:rsidR="00912649" w:rsidRPr="008148FF" w:rsidRDefault="00912649" w:rsidP="00912649">
            <w:pPr>
              <w:spacing w:after="0" w:line="240" w:lineRule="auto"/>
              <w:jc w:val="both"/>
              <w:rPr>
                <w:rFonts w:ascii="Times New Roman" w:hAnsi="Times New Roman" w:cs="Times New Roman"/>
                <w:sz w:val="16"/>
                <w:szCs w:val="16"/>
              </w:rPr>
            </w:pPr>
          </w:p>
        </w:tc>
        <w:tc>
          <w:tcPr>
            <w:tcW w:w="465" w:type="dxa"/>
            <w:gridSpan w:val="2"/>
            <w:shd w:val="clear" w:color="auto" w:fill="auto"/>
            <w:noWrap/>
            <w:vAlign w:val="center"/>
            <w:hideMark/>
          </w:tcPr>
          <w:p w:rsidR="00912649" w:rsidRPr="008148FF" w:rsidRDefault="00912649" w:rsidP="00912649">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08</w:t>
            </w:r>
          </w:p>
        </w:tc>
        <w:tc>
          <w:tcPr>
            <w:tcW w:w="477" w:type="dxa"/>
            <w:shd w:val="clear" w:color="auto" w:fill="auto"/>
            <w:noWrap/>
            <w:vAlign w:val="center"/>
            <w:hideMark/>
          </w:tcPr>
          <w:p w:rsidR="00912649" w:rsidRPr="008148FF" w:rsidRDefault="00912649" w:rsidP="00912649">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01</w:t>
            </w:r>
          </w:p>
        </w:tc>
        <w:tc>
          <w:tcPr>
            <w:tcW w:w="1087" w:type="dxa"/>
            <w:gridSpan w:val="3"/>
            <w:shd w:val="clear" w:color="auto" w:fill="auto"/>
            <w:noWrap/>
            <w:vAlign w:val="center"/>
            <w:hideMark/>
          </w:tcPr>
          <w:p w:rsidR="00912649" w:rsidRPr="008148FF" w:rsidRDefault="00912649" w:rsidP="00912649">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02203R5190</w:t>
            </w:r>
          </w:p>
        </w:tc>
        <w:tc>
          <w:tcPr>
            <w:tcW w:w="567" w:type="dxa"/>
            <w:shd w:val="clear" w:color="auto" w:fill="auto"/>
            <w:noWrap/>
            <w:vAlign w:val="center"/>
            <w:hideMark/>
          </w:tcPr>
          <w:p w:rsidR="00912649" w:rsidRPr="008148FF" w:rsidRDefault="00912649" w:rsidP="00912649">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540</w:t>
            </w:r>
          </w:p>
        </w:tc>
        <w:tc>
          <w:tcPr>
            <w:tcW w:w="1238" w:type="dxa"/>
            <w:vAlign w:val="center"/>
          </w:tcPr>
          <w:p w:rsidR="00912649" w:rsidRPr="00622497" w:rsidRDefault="00912649" w:rsidP="00912649">
            <w:pPr>
              <w:spacing w:after="0" w:line="240" w:lineRule="auto"/>
              <w:jc w:val="center"/>
              <w:rPr>
                <w:rFonts w:ascii="Times New Roman" w:hAnsi="Times New Roman" w:cs="Times New Roman"/>
                <w:sz w:val="17"/>
                <w:szCs w:val="17"/>
              </w:rPr>
            </w:pPr>
            <w:r w:rsidRPr="00622497">
              <w:rPr>
                <w:rFonts w:ascii="Times New Roman" w:hAnsi="Times New Roman" w:cs="Times New Roman"/>
                <w:sz w:val="17"/>
                <w:szCs w:val="17"/>
              </w:rPr>
              <w:t>2 645,39</w:t>
            </w:r>
          </w:p>
        </w:tc>
        <w:tc>
          <w:tcPr>
            <w:tcW w:w="1269" w:type="dxa"/>
            <w:shd w:val="clear" w:color="auto" w:fill="auto"/>
            <w:noWrap/>
            <w:vAlign w:val="center"/>
            <w:hideMark/>
          </w:tcPr>
          <w:p w:rsidR="00912649" w:rsidRPr="00622497" w:rsidRDefault="00912649" w:rsidP="00912649">
            <w:pPr>
              <w:spacing w:after="0" w:line="240" w:lineRule="auto"/>
              <w:jc w:val="center"/>
              <w:rPr>
                <w:rFonts w:ascii="Times New Roman" w:hAnsi="Times New Roman" w:cs="Times New Roman"/>
                <w:sz w:val="17"/>
                <w:szCs w:val="17"/>
              </w:rPr>
            </w:pPr>
            <w:r w:rsidRPr="00622497">
              <w:rPr>
                <w:rFonts w:ascii="Times New Roman" w:hAnsi="Times New Roman" w:cs="Times New Roman"/>
                <w:sz w:val="17"/>
                <w:szCs w:val="17"/>
              </w:rPr>
              <w:t>2 645,39</w:t>
            </w:r>
          </w:p>
        </w:tc>
        <w:tc>
          <w:tcPr>
            <w:tcW w:w="1276" w:type="dxa"/>
            <w:gridSpan w:val="2"/>
            <w:vAlign w:val="center"/>
          </w:tcPr>
          <w:p w:rsidR="00912649" w:rsidRPr="00622497" w:rsidRDefault="00912649" w:rsidP="00622497">
            <w:pPr>
              <w:spacing w:after="0" w:line="240" w:lineRule="auto"/>
              <w:jc w:val="center"/>
              <w:rPr>
                <w:rFonts w:ascii="Times New Roman" w:hAnsi="Times New Roman" w:cs="Times New Roman"/>
                <w:color w:val="FF0000"/>
                <w:sz w:val="17"/>
                <w:szCs w:val="17"/>
              </w:rPr>
            </w:pPr>
            <w:r w:rsidRPr="00622497">
              <w:rPr>
                <w:rFonts w:ascii="Times New Roman" w:hAnsi="Times New Roman" w:cs="Times New Roman"/>
                <w:sz w:val="17"/>
                <w:szCs w:val="17"/>
              </w:rPr>
              <w:t>2 645,39</w:t>
            </w:r>
          </w:p>
        </w:tc>
        <w:tc>
          <w:tcPr>
            <w:tcW w:w="567" w:type="dxa"/>
            <w:vAlign w:val="center"/>
          </w:tcPr>
          <w:p w:rsidR="00912649" w:rsidRPr="00124339" w:rsidRDefault="00912649" w:rsidP="00622497">
            <w:pPr>
              <w:spacing w:after="0" w:line="240" w:lineRule="auto"/>
              <w:jc w:val="center"/>
              <w:rPr>
                <w:rFonts w:ascii="Times New Roman" w:hAnsi="Times New Roman" w:cs="Times New Roman"/>
                <w:sz w:val="17"/>
                <w:szCs w:val="17"/>
              </w:rPr>
            </w:pPr>
            <w:r w:rsidRPr="00124339">
              <w:rPr>
                <w:rFonts w:ascii="Times New Roman" w:hAnsi="Times New Roman" w:cs="Times New Roman"/>
                <w:sz w:val="17"/>
                <w:szCs w:val="17"/>
              </w:rPr>
              <w:t>100</w:t>
            </w:r>
          </w:p>
        </w:tc>
      </w:tr>
      <w:tr w:rsidR="00912649" w:rsidRPr="001F54E0" w:rsidTr="003B610B">
        <w:trPr>
          <w:trHeight w:val="180"/>
        </w:trPr>
        <w:tc>
          <w:tcPr>
            <w:tcW w:w="478" w:type="dxa"/>
            <w:vMerge/>
            <w:vAlign w:val="center"/>
            <w:hideMark/>
          </w:tcPr>
          <w:p w:rsidR="00912649" w:rsidRPr="008148FF" w:rsidRDefault="00912649" w:rsidP="00912649">
            <w:pPr>
              <w:spacing w:after="0" w:line="240" w:lineRule="auto"/>
              <w:rPr>
                <w:rFonts w:ascii="Times New Roman" w:hAnsi="Times New Roman" w:cs="Times New Roman"/>
                <w:sz w:val="16"/>
                <w:szCs w:val="16"/>
              </w:rPr>
            </w:pPr>
          </w:p>
        </w:tc>
        <w:tc>
          <w:tcPr>
            <w:tcW w:w="3633" w:type="dxa"/>
            <w:vMerge/>
            <w:vAlign w:val="center"/>
            <w:hideMark/>
          </w:tcPr>
          <w:p w:rsidR="00912649" w:rsidRPr="008148FF" w:rsidRDefault="00912649" w:rsidP="00912649">
            <w:pPr>
              <w:spacing w:after="0" w:line="240" w:lineRule="auto"/>
              <w:jc w:val="both"/>
              <w:rPr>
                <w:rFonts w:ascii="Times New Roman" w:hAnsi="Times New Roman" w:cs="Times New Roman"/>
                <w:sz w:val="16"/>
                <w:szCs w:val="16"/>
              </w:rPr>
            </w:pPr>
          </w:p>
        </w:tc>
        <w:tc>
          <w:tcPr>
            <w:tcW w:w="465" w:type="dxa"/>
            <w:gridSpan w:val="2"/>
            <w:shd w:val="clear" w:color="auto" w:fill="auto"/>
            <w:noWrap/>
            <w:vAlign w:val="center"/>
            <w:hideMark/>
          </w:tcPr>
          <w:p w:rsidR="00912649" w:rsidRPr="008148FF" w:rsidRDefault="00912649" w:rsidP="00912649">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08</w:t>
            </w:r>
          </w:p>
        </w:tc>
        <w:tc>
          <w:tcPr>
            <w:tcW w:w="477" w:type="dxa"/>
            <w:shd w:val="clear" w:color="auto" w:fill="auto"/>
            <w:noWrap/>
            <w:vAlign w:val="center"/>
            <w:hideMark/>
          </w:tcPr>
          <w:p w:rsidR="00912649" w:rsidRPr="008148FF" w:rsidRDefault="00912649" w:rsidP="00912649">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01</w:t>
            </w:r>
          </w:p>
        </w:tc>
        <w:tc>
          <w:tcPr>
            <w:tcW w:w="1087" w:type="dxa"/>
            <w:gridSpan w:val="3"/>
            <w:shd w:val="clear" w:color="auto" w:fill="auto"/>
            <w:noWrap/>
            <w:vAlign w:val="center"/>
            <w:hideMark/>
          </w:tcPr>
          <w:p w:rsidR="00912649" w:rsidRPr="008148FF" w:rsidRDefault="00912649" w:rsidP="00912649">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02203S1100</w:t>
            </w:r>
          </w:p>
        </w:tc>
        <w:tc>
          <w:tcPr>
            <w:tcW w:w="567" w:type="dxa"/>
            <w:shd w:val="clear" w:color="auto" w:fill="auto"/>
            <w:noWrap/>
            <w:vAlign w:val="center"/>
            <w:hideMark/>
          </w:tcPr>
          <w:p w:rsidR="00912649" w:rsidRPr="008148FF" w:rsidRDefault="00912649" w:rsidP="00912649">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540</w:t>
            </w:r>
          </w:p>
        </w:tc>
        <w:tc>
          <w:tcPr>
            <w:tcW w:w="1238" w:type="dxa"/>
            <w:vAlign w:val="center"/>
          </w:tcPr>
          <w:p w:rsidR="00912649" w:rsidRPr="00622497" w:rsidRDefault="00912649" w:rsidP="00912649">
            <w:pPr>
              <w:spacing w:after="0" w:line="240" w:lineRule="auto"/>
              <w:jc w:val="center"/>
              <w:rPr>
                <w:rFonts w:ascii="Times New Roman" w:hAnsi="Times New Roman" w:cs="Times New Roman"/>
                <w:sz w:val="17"/>
                <w:szCs w:val="17"/>
              </w:rPr>
            </w:pPr>
            <w:r w:rsidRPr="00622497">
              <w:rPr>
                <w:rFonts w:ascii="Times New Roman" w:hAnsi="Times New Roman" w:cs="Times New Roman"/>
                <w:sz w:val="17"/>
                <w:szCs w:val="17"/>
              </w:rPr>
              <w:t>10 200,00</w:t>
            </w:r>
          </w:p>
        </w:tc>
        <w:tc>
          <w:tcPr>
            <w:tcW w:w="1269" w:type="dxa"/>
            <w:shd w:val="clear" w:color="auto" w:fill="auto"/>
            <w:noWrap/>
            <w:vAlign w:val="center"/>
            <w:hideMark/>
          </w:tcPr>
          <w:p w:rsidR="00912649" w:rsidRPr="00622497" w:rsidRDefault="00912649" w:rsidP="00912649">
            <w:pPr>
              <w:spacing w:after="0" w:line="240" w:lineRule="auto"/>
              <w:jc w:val="center"/>
              <w:rPr>
                <w:rFonts w:ascii="Times New Roman" w:hAnsi="Times New Roman" w:cs="Times New Roman"/>
                <w:sz w:val="17"/>
                <w:szCs w:val="17"/>
              </w:rPr>
            </w:pPr>
            <w:r w:rsidRPr="00622497">
              <w:rPr>
                <w:rFonts w:ascii="Times New Roman" w:hAnsi="Times New Roman" w:cs="Times New Roman"/>
                <w:sz w:val="17"/>
                <w:szCs w:val="17"/>
              </w:rPr>
              <w:t>10 200,00</w:t>
            </w:r>
          </w:p>
        </w:tc>
        <w:tc>
          <w:tcPr>
            <w:tcW w:w="1276" w:type="dxa"/>
            <w:gridSpan w:val="2"/>
            <w:vAlign w:val="center"/>
          </w:tcPr>
          <w:p w:rsidR="00912649" w:rsidRPr="00622497" w:rsidRDefault="00912649" w:rsidP="00622497">
            <w:pPr>
              <w:spacing w:after="0" w:line="240" w:lineRule="auto"/>
              <w:jc w:val="center"/>
              <w:rPr>
                <w:rFonts w:ascii="Times New Roman" w:hAnsi="Times New Roman" w:cs="Times New Roman"/>
                <w:color w:val="FF0000"/>
                <w:sz w:val="17"/>
                <w:szCs w:val="17"/>
              </w:rPr>
            </w:pPr>
            <w:r w:rsidRPr="00622497">
              <w:rPr>
                <w:rFonts w:ascii="Times New Roman" w:hAnsi="Times New Roman" w:cs="Times New Roman"/>
                <w:sz w:val="17"/>
                <w:szCs w:val="17"/>
              </w:rPr>
              <w:t>10 200,00</w:t>
            </w:r>
          </w:p>
        </w:tc>
        <w:tc>
          <w:tcPr>
            <w:tcW w:w="567" w:type="dxa"/>
            <w:vAlign w:val="center"/>
          </w:tcPr>
          <w:p w:rsidR="00912649" w:rsidRPr="00124339" w:rsidRDefault="00912649" w:rsidP="00622497">
            <w:pPr>
              <w:spacing w:after="0" w:line="240" w:lineRule="auto"/>
              <w:jc w:val="center"/>
              <w:rPr>
                <w:rFonts w:ascii="Times New Roman" w:hAnsi="Times New Roman" w:cs="Times New Roman"/>
                <w:sz w:val="17"/>
                <w:szCs w:val="17"/>
              </w:rPr>
            </w:pPr>
            <w:r w:rsidRPr="00124339">
              <w:rPr>
                <w:rFonts w:ascii="Times New Roman" w:hAnsi="Times New Roman" w:cs="Times New Roman"/>
                <w:sz w:val="17"/>
                <w:szCs w:val="17"/>
              </w:rPr>
              <w:t>100</w:t>
            </w:r>
          </w:p>
        </w:tc>
      </w:tr>
      <w:tr w:rsidR="00912649" w:rsidRPr="001F54E0" w:rsidTr="003B610B">
        <w:trPr>
          <w:trHeight w:val="172"/>
        </w:trPr>
        <w:tc>
          <w:tcPr>
            <w:tcW w:w="478" w:type="dxa"/>
            <w:vMerge/>
            <w:vAlign w:val="center"/>
            <w:hideMark/>
          </w:tcPr>
          <w:p w:rsidR="00912649" w:rsidRPr="008148FF" w:rsidRDefault="00912649" w:rsidP="00107DCE">
            <w:pPr>
              <w:spacing w:after="0" w:line="240" w:lineRule="auto"/>
              <w:rPr>
                <w:rFonts w:ascii="Times New Roman" w:hAnsi="Times New Roman" w:cs="Times New Roman"/>
                <w:sz w:val="16"/>
                <w:szCs w:val="16"/>
              </w:rPr>
            </w:pPr>
          </w:p>
        </w:tc>
        <w:tc>
          <w:tcPr>
            <w:tcW w:w="3633" w:type="dxa"/>
            <w:vMerge/>
            <w:vAlign w:val="center"/>
            <w:hideMark/>
          </w:tcPr>
          <w:p w:rsidR="00912649" w:rsidRPr="008148FF" w:rsidRDefault="00912649" w:rsidP="00107DCE">
            <w:pPr>
              <w:spacing w:after="0" w:line="240" w:lineRule="auto"/>
              <w:jc w:val="both"/>
              <w:rPr>
                <w:rFonts w:ascii="Times New Roman" w:hAnsi="Times New Roman" w:cs="Times New Roman"/>
                <w:sz w:val="16"/>
                <w:szCs w:val="16"/>
              </w:rPr>
            </w:pPr>
          </w:p>
        </w:tc>
        <w:tc>
          <w:tcPr>
            <w:tcW w:w="465" w:type="dxa"/>
            <w:gridSpan w:val="2"/>
            <w:shd w:val="clear" w:color="auto" w:fill="auto"/>
            <w:noWrap/>
            <w:vAlign w:val="center"/>
            <w:hideMark/>
          </w:tcPr>
          <w:p w:rsidR="00912649" w:rsidRPr="008148FF" w:rsidRDefault="00912649" w:rsidP="00107DCE">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08</w:t>
            </w:r>
          </w:p>
        </w:tc>
        <w:tc>
          <w:tcPr>
            <w:tcW w:w="477" w:type="dxa"/>
            <w:shd w:val="clear" w:color="auto" w:fill="auto"/>
            <w:noWrap/>
            <w:vAlign w:val="center"/>
            <w:hideMark/>
          </w:tcPr>
          <w:p w:rsidR="00912649" w:rsidRPr="008148FF" w:rsidRDefault="00912649" w:rsidP="00107DCE">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01</w:t>
            </w:r>
          </w:p>
        </w:tc>
        <w:tc>
          <w:tcPr>
            <w:tcW w:w="1087" w:type="dxa"/>
            <w:gridSpan w:val="3"/>
            <w:shd w:val="clear" w:color="auto" w:fill="auto"/>
            <w:noWrap/>
            <w:vAlign w:val="center"/>
            <w:hideMark/>
          </w:tcPr>
          <w:p w:rsidR="00912649" w:rsidRPr="008148FF" w:rsidRDefault="00912649" w:rsidP="00107DCE">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02203L5190</w:t>
            </w:r>
          </w:p>
        </w:tc>
        <w:tc>
          <w:tcPr>
            <w:tcW w:w="567" w:type="dxa"/>
            <w:shd w:val="clear" w:color="auto" w:fill="auto"/>
            <w:noWrap/>
            <w:vAlign w:val="center"/>
            <w:hideMark/>
          </w:tcPr>
          <w:p w:rsidR="00912649" w:rsidRPr="008148FF" w:rsidRDefault="00912649" w:rsidP="00107DCE">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540</w:t>
            </w:r>
          </w:p>
        </w:tc>
        <w:tc>
          <w:tcPr>
            <w:tcW w:w="1238" w:type="dxa"/>
            <w:vAlign w:val="center"/>
          </w:tcPr>
          <w:p w:rsidR="00912649" w:rsidRPr="00622497" w:rsidRDefault="00912649" w:rsidP="00107DCE">
            <w:pPr>
              <w:spacing w:after="0" w:line="240" w:lineRule="auto"/>
              <w:jc w:val="center"/>
              <w:rPr>
                <w:rFonts w:ascii="Times New Roman" w:hAnsi="Times New Roman" w:cs="Times New Roman"/>
                <w:sz w:val="17"/>
                <w:szCs w:val="17"/>
              </w:rPr>
            </w:pPr>
            <w:r w:rsidRPr="00622497">
              <w:rPr>
                <w:rFonts w:ascii="Times New Roman" w:hAnsi="Times New Roman" w:cs="Times New Roman"/>
                <w:sz w:val="17"/>
                <w:szCs w:val="17"/>
              </w:rPr>
              <w:t>4 000,00</w:t>
            </w:r>
          </w:p>
        </w:tc>
        <w:tc>
          <w:tcPr>
            <w:tcW w:w="1269" w:type="dxa"/>
            <w:shd w:val="clear" w:color="auto" w:fill="auto"/>
            <w:noWrap/>
            <w:vAlign w:val="center"/>
            <w:hideMark/>
          </w:tcPr>
          <w:p w:rsidR="00912649" w:rsidRPr="00622497" w:rsidRDefault="00912649" w:rsidP="00107DCE">
            <w:pPr>
              <w:spacing w:after="0" w:line="240" w:lineRule="auto"/>
              <w:jc w:val="center"/>
              <w:rPr>
                <w:rFonts w:ascii="Times New Roman" w:hAnsi="Times New Roman" w:cs="Times New Roman"/>
                <w:sz w:val="17"/>
                <w:szCs w:val="17"/>
              </w:rPr>
            </w:pPr>
            <w:r w:rsidRPr="00622497">
              <w:rPr>
                <w:rFonts w:ascii="Times New Roman" w:hAnsi="Times New Roman" w:cs="Times New Roman"/>
                <w:sz w:val="17"/>
                <w:szCs w:val="17"/>
              </w:rPr>
              <w:t xml:space="preserve">4 000,00 </w:t>
            </w:r>
          </w:p>
        </w:tc>
        <w:tc>
          <w:tcPr>
            <w:tcW w:w="1276" w:type="dxa"/>
            <w:gridSpan w:val="2"/>
            <w:vAlign w:val="center"/>
          </w:tcPr>
          <w:p w:rsidR="00912649" w:rsidRPr="00622497" w:rsidRDefault="00912649" w:rsidP="00107DCE">
            <w:pPr>
              <w:spacing w:after="0" w:line="240" w:lineRule="auto"/>
              <w:jc w:val="center"/>
              <w:rPr>
                <w:rFonts w:ascii="Times New Roman" w:hAnsi="Times New Roman" w:cs="Times New Roman"/>
                <w:color w:val="FF0000"/>
                <w:sz w:val="17"/>
                <w:szCs w:val="17"/>
              </w:rPr>
            </w:pPr>
            <w:r w:rsidRPr="00622497">
              <w:rPr>
                <w:rFonts w:ascii="Times New Roman" w:hAnsi="Times New Roman" w:cs="Times New Roman"/>
                <w:sz w:val="17"/>
                <w:szCs w:val="17"/>
              </w:rPr>
              <w:t>4 000,00</w:t>
            </w:r>
          </w:p>
        </w:tc>
        <w:tc>
          <w:tcPr>
            <w:tcW w:w="567" w:type="dxa"/>
            <w:vAlign w:val="center"/>
          </w:tcPr>
          <w:p w:rsidR="00912649" w:rsidRPr="00124339" w:rsidRDefault="00912649" w:rsidP="00107DCE">
            <w:pPr>
              <w:spacing w:after="0" w:line="240" w:lineRule="auto"/>
              <w:jc w:val="center"/>
              <w:rPr>
                <w:rFonts w:ascii="Times New Roman" w:hAnsi="Times New Roman" w:cs="Times New Roman"/>
                <w:sz w:val="17"/>
                <w:szCs w:val="17"/>
              </w:rPr>
            </w:pPr>
            <w:r w:rsidRPr="00124339">
              <w:rPr>
                <w:rFonts w:ascii="Times New Roman" w:hAnsi="Times New Roman" w:cs="Times New Roman"/>
                <w:sz w:val="17"/>
                <w:szCs w:val="17"/>
              </w:rPr>
              <w:t>100</w:t>
            </w:r>
          </w:p>
        </w:tc>
      </w:tr>
      <w:tr w:rsidR="00622497" w:rsidRPr="001F54E0" w:rsidTr="003B610B">
        <w:trPr>
          <w:trHeight w:val="172"/>
        </w:trPr>
        <w:tc>
          <w:tcPr>
            <w:tcW w:w="478" w:type="dxa"/>
            <w:vMerge/>
            <w:vAlign w:val="center"/>
          </w:tcPr>
          <w:p w:rsidR="00622497" w:rsidRPr="008148FF" w:rsidRDefault="00622497" w:rsidP="00107DCE">
            <w:pPr>
              <w:spacing w:after="0" w:line="240" w:lineRule="auto"/>
              <w:rPr>
                <w:rFonts w:ascii="Times New Roman" w:hAnsi="Times New Roman" w:cs="Times New Roman"/>
                <w:sz w:val="16"/>
                <w:szCs w:val="16"/>
              </w:rPr>
            </w:pPr>
          </w:p>
        </w:tc>
        <w:tc>
          <w:tcPr>
            <w:tcW w:w="6229" w:type="dxa"/>
            <w:gridSpan w:val="8"/>
            <w:vAlign w:val="center"/>
          </w:tcPr>
          <w:p w:rsidR="00622497" w:rsidRPr="00622497" w:rsidRDefault="00622497" w:rsidP="00107DCE">
            <w:pPr>
              <w:spacing w:after="0" w:line="240" w:lineRule="auto"/>
              <w:jc w:val="right"/>
              <w:rPr>
                <w:rFonts w:ascii="Times New Roman" w:hAnsi="Times New Roman" w:cs="Times New Roman"/>
                <w:b/>
                <w:sz w:val="18"/>
                <w:szCs w:val="18"/>
              </w:rPr>
            </w:pPr>
            <w:r w:rsidRPr="00622497">
              <w:rPr>
                <w:rFonts w:ascii="Times New Roman" w:hAnsi="Times New Roman" w:cs="Times New Roman"/>
                <w:b/>
                <w:sz w:val="18"/>
                <w:szCs w:val="18"/>
              </w:rPr>
              <w:t>Итого</w:t>
            </w:r>
            <w:r w:rsidR="00774317">
              <w:rPr>
                <w:rFonts w:ascii="Times New Roman" w:hAnsi="Times New Roman" w:cs="Times New Roman"/>
                <w:b/>
                <w:sz w:val="18"/>
                <w:szCs w:val="18"/>
              </w:rPr>
              <w:t xml:space="preserve"> по разделу 0801</w:t>
            </w:r>
          </w:p>
        </w:tc>
        <w:tc>
          <w:tcPr>
            <w:tcW w:w="1238" w:type="dxa"/>
            <w:vAlign w:val="center"/>
          </w:tcPr>
          <w:p w:rsidR="00622497" w:rsidRPr="00622497" w:rsidRDefault="00622497" w:rsidP="00107DCE">
            <w:pPr>
              <w:spacing w:after="0" w:line="240" w:lineRule="auto"/>
              <w:jc w:val="center"/>
              <w:rPr>
                <w:rFonts w:ascii="Times New Roman" w:hAnsi="Times New Roman" w:cs="Times New Roman"/>
                <w:b/>
                <w:sz w:val="17"/>
                <w:szCs w:val="17"/>
              </w:rPr>
            </w:pPr>
            <w:r w:rsidRPr="00622497">
              <w:rPr>
                <w:rFonts w:ascii="Times New Roman" w:hAnsi="Times New Roman" w:cs="Times New Roman"/>
                <w:b/>
                <w:sz w:val="17"/>
                <w:szCs w:val="17"/>
              </w:rPr>
              <w:t>1 708 445,39</w:t>
            </w:r>
          </w:p>
        </w:tc>
        <w:tc>
          <w:tcPr>
            <w:tcW w:w="1269" w:type="dxa"/>
            <w:shd w:val="clear" w:color="auto" w:fill="auto"/>
            <w:noWrap/>
            <w:vAlign w:val="center"/>
          </w:tcPr>
          <w:p w:rsidR="00622497" w:rsidRPr="00622497" w:rsidRDefault="00622497" w:rsidP="00107DCE">
            <w:pPr>
              <w:spacing w:after="0" w:line="240" w:lineRule="auto"/>
              <w:jc w:val="center"/>
              <w:rPr>
                <w:rFonts w:ascii="Times New Roman" w:hAnsi="Times New Roman" w:cs="Times New Roman"/>
                <w:b/>
                <w:sz w:val="17"/>
                <w:szCs w:val="17"/>
              </w:rPr>
            </w:pPr>
            <w:r w:rsidRPr="00622497">
              <w:rPr>
                <w:rFonts w:ascii="Times New Roman" w:hAnsi="Times New Roman" w:cs="Times New Roman"/>
                <w:b/>
                <w:sz w:val="17"/>
                <w:szCs w:val="17"/>
              </w:rPr>
              <w:t>1 368 599,70</w:t>
            </w:r>
          </w:p>
        </w:tc>
        <w:tc>
          <w:tcPr>
            <w:tcW w:w="1276" w:type="dxa"/>
            <w:gridSpan w:val="2"/>
            <w:vAlign w:val="center"/>
          </w:tcPr>
          <w:p w:rsidR="00622497" w:rsidRPr="00622497" w:rsidRDefault="00622497" w:rsidP="00107DCE">
            <w:pPr>
              <w:spacing w:after="0" w:line="240" w:lineRule="auto"/>
              <w:jc w:val="center"/>
              <w:rPr>
                <w:rFonts w:ascii="Times New Roman" w:hAnsi="Times New Roman" w:cs="Times New Roman"/>
                <w:b/>
                <w:color w:val="FF0000"/>
                <w:sz w:val="17"/>
                <w:szCs w:val="17"/>
              </w:rPr>
            </w:pPr>
            <w:r w:rsidRPr="00622497">
              <w:rPr>
                <w:rFonts w:ascii="Times New Roman" w:hAnsi="Times New Roman" w:cs="Times New Roman"/>
                <w:b/>
                <w:sz w:val="17"/>
                <w:szCs w:val="17"/>
              </w:rPr>
              <w:t>1 368 599,70</w:t>
            </w:r>
          </w:p>
        </w:tc>
        <w:tc>
          <w:tcPr>
            <w:tcW w:w="567" w:type="dxa"/>
            <w:vAlign w:val="center"/>
          </w:tcPr>
          <w:p w:rsidR="00622497" w:rsidRPr="00124339" w:rsidRDefault="00607606" w:rsidP="00107DCE">
            <w:pPr>
              <w:spacing w:after="0" w:line="240" w:lineRule="auto"/>
              <w:jc w:val="center"/>
              <w:rPr>
                <w:rFonts w:ascii="Times New Roman" w:hAnsi="Times New Roman" w:cs="Times New Roman"/>
                <w:b/>
                <w:sz w:val="17"/>
                <w:szCs w:val="17"/>
              </w:rPr>
            </w:pPr>
            <w:r w:rsidRPr="00124339">
              <w:rPr>
                <w:rFonts w:ascii="Times New Roman" w:hAnsi="Times New Roman" w:cs="Times New Roman"/>
                <w:b/>
                <w:sz w:val="17"/>
                <w:szCs w:val="17"/>
              </w:rPr>
              <w:t>100</w:t>
            </w:r>
          </w:p>
        </w:tc>
      </w:tr>
      <w:tr w:rsidR="00774317" w:rsidRPr="00124339" w:rsidTr="003B610B">
        <w:trPr>
          <w:trHeight w:val="172"/>
        </w:trPr>
        <w:tc>
          <w:tcPr>
            <w:tcW w:w="478" w:type="dxa"/>
            <w:vAlign w:val="center"/>
          </w:tcPr>
          <w:p w:rsidR="00774317" w:rsidRPr="008148FF" w:rsidRDefault="00774317" w:rsidP="00107DCE">
            <w:pPr>
              <w:spacing w:after="0" w:line="240" w:lineRule="auto"/>
              <w:rPr>
                <w:rFonts w:ascii="Times New Roman" w:hAnsi="Times New Roman" w:cs="Times New Roman"/>
                <w:sz w:val="16"/>
                <w:szCs w:val="16"/>
              </w:rPr>
            </w:pPr>
          </w:p>
        </w:tc>
        <w:tc>
          <w:tcPr>
            <w:tcW w:w="6229" w:type="dxa"/>
            <w:gridSpan w:val="8"/>
            <w:vAlign w:val="center"/>
          </w:tcPr>
          <w:p w:rsidR="00774317" w:rsidRPr="00124339" w:rsidRDefault="00774317" w:rsidP="00107DCE">
            <w:pPr>
              <w:spacing w:after="0" w:line="240" w:lineRule="auto"/>
              <w:jc w:val="right"/>
              <w:rPr>
                <w:rFonts w:ascii="Times New Roman" w:hAnsi="Times New Roman" w:cs="Times New Roman"/>
                <w:b/>
                <w:sz w:val="18"/>
                <w:szCs w:val="18"/>
              </w:rPr>
            </w:pPr>
            <w:r w:rsidRPr="00124339">
              <w:rPr>
                <w:rFonts w:ascii="Times New Roman" w:hAnsi="Times New Roman" w:cs="Times New Roman"/>
                <w:b/>
                <w:sz w:val="18"/>
                <w:szCs w:val="18"/>
              </w:rPr>
              <w:t>Итого</w:t>
            </w:r>
          </w:p>
        </w:tc>
        <w:tc>
          <w:tcPr>
            <w:tcW w:w="1238" w:type="dxa"/>
            <w:vAlign w:val="center"/>
          </w:tcPr>
          <w:p w:rsidR="00774317" w:rsidRPr="00124339" w:rsidRDefault="00774317" w:rsidP="00107DCE">
            <w:pPr>
              <w:spacing w:after="0" w:line="240" w:lineRule="auto"/>
              <w:jc w:val="center"/>
              <w:rPr>
                <w:rFonts w:ascii="Times New Roman" w:hAnsi="Times New Roman" w:cs="Times New Roman"/>
                <w:b/>
                <w:sz w:val="17"/>
                <w:szCs w:val="17"/>
              </w:rPr>
            </w:pPr>
            <w:r w:rsidRPr="00124339">
              <w:rPr>
                <w:rFonts w:ascii="Times New Roman" w:hAnsi="Times New Roman" w:cs="Times New Roman"/>
                <w:b/>
                <w:sz w:val="17"/>
                <w:szCs w:val="17"/>
              </w:rPr>
              <w:t>13 071 045,39</w:t>
            </w:r>
          </w:p>
        </w:tc>
        <w:tc>
          <w:tcPr>
            <w:tcW w:w="1269" w:type="dxa"/>
            <w:shd w:val="clear" w:color="auto" w:fill="auto"/>
            <w:noWrap/>
            <w:vAlign w:val="center"/>
          </w:tcPr>
          <w:p w:rsidR="00774317" w:rsidRPr="00124339" w:rsidRDefault="00774317" w:rsidP="00107DCE">
            <w:pPr>
              <w:spacing w:after="0" w:line="240" w:lineRule="auto"/>
              <w:jc w:val="center"/>
              <w:rPr>
                <w:rFonts w:ascii="Times New Roman" w:hAnsi="Times New Roman" w:cs="Times New Roman"/>
                <w:b/>
                <w:sz w:val="17"/>
                <w:szCs w:val="17"/>
              </w:rPr>
            </w:pPr>
            <w:r w:rsidRPr="00124339">
              <w:rPr>
                <w:rFonts w:ascii="Times New Roman" w:eastAsia="Times New Roman" w:hAnsi="Times New Roman" w:cs="Times New Roman"/>
                <w:b/>
                <w:bCs/>
                <w:sz w:val="16"/>
                <w:szCs w:val="16"/>
                <w:lang w:eastAsia="ru-RU"/>
              </w:rPr>
              <w:t>12 533 906,27</w:t>
            </w:r>
          </w:p>
        </w:tc>
        <w:tc>
          <w:tcPr>
            <w:tcW w:w="1276" w:type="dxa"/>
            <w:gridSpan w:val="2"/>
            <w:vAlign w:val="center"/>
          </w:tcPr>
          <w:p w:rsidR="00774317" w:rsidRPr="00124339" w:rsidRDefault="00774317" w:rsidP="00107DCE">
            <w:pPr>
              <w:spacing w:after="0" w:line="240" w:lineRule="auto"/>
              <w:jc w:val="center"/>
              <w:rPr>
                <w:rFonts w:ascii="Times New Roman" w:hAnsi="Times New Roman" w:cs="Times New Roman"/>
                <w:b/>
                <w:sz w:val="17"/>
                <w:szCs w:val="17"/>
              </w:rPr>
            </w:pPr>
            <w:r w:rsidRPr="00124339">
              <w:rPr>
                <w:rFonts w:ascii="Times New Roman" w:hAnsi="Times New Roman" w:cs="Times New Roman"/>
                <w:b/>
                <w:sz w:val="17"/>
                <w:szCs w:val="17"/>
              </w:rPr>
              <w:t>12 495 383,53</w:t>
            </w:r>
          </w:p>
        </w:tc>
        <w:tc>
          <w:tcPr>
            <w:tcW w:w="567" w:type="dxa"/>
            <w:vAlign w:val="center"/>
          </w:tcPr>
          <w:p w:rsidR="00774317" w:rsidRPr="00124339" w:rsidRDefault="00124339" w:rsidP="00107DCE">
            <w:pPr>
              <w:spacing w:after="0" w:line="240" w:lineRule="auto"/>
              <w:jc w:val="center"/>
              <w:rPr>
                <w:rFonts w:ascii="Times New Roman" w:hAnsi="Times New Roman" w:cs="Times New Roman"/>
                <w:b/>
                <w:sz w:val="17"/>
                <w:szCs w:val="17"/>
              </w:rPr>
            </w:pPr>
            <w:r w:rsidRPr="00124339">
              <w:rPr>
                <w:rFonts w:ascii="Times New Roman" w:hAnsi="Times New Roman" w:cs="Times New Roman"/>
                <w:b/>
                <w:sz w:val="17"/>
                <w:szCs w:val="17"/>
              </w:rPr>
              <w:t>95,6</w:t>
            </w:r>
          </w:p>
        </w:tc>
      </w:tr>
      <w:tr w:rsidR="00107DCE" w:rsidRPr="00124339" w:rsidTr="003B610B">
        <w:trPr>
          <w:trHeight w:val="172"/>
        </w:trPr>
        <w:tc>
          <w:tcPr>
            <w:tcW w:w="11057" w:type="dxa"/>
            <w:gridSpan w:val="14"/>
            <w:vAlign w:val="center"/>
          </w:tcPr>
          <w:p w:rsidR="00107DCE" w:rsidRPr="00124339" w:rsidRDefault="00107DCE" w:rsidP="000A11A9">
            <w:pPr>
              <w:spacing w:after="0" w:line="240" w:lineRule="auto"/>
              <w:jc w:val="center"/>
              <w:rPr>
                <w:rFonts w:ascii="Times New Roman" w:hAnsi="Times New Roman" w:cs="Times New Roman"/>
                <w:b/>
                <w:sz w:val="20"/>
                <w:szCs w:val="20"/>
              </w:rPr>
            </w:pPr>
            <w:proofErr w:type="spellStart"/>
            <w:r w:rsidRPr="00124339">
              <w:rPr>
                <w:rFonts w:ascii="Times New Roman" w:hAnsi="Times New Roman" w:cs="Times New Roman"/>
                <w:b/>
                <w:sz w:val="20"/>
                <w:szCs w:val="20"/>
              </w:rPr>
              <w:t>с.п</w:t>
            </w:r>
            <w:proofErr w:type="spellEnd"/>
            <w:r w:rsidRPr="00124339">
              <w:rPr>
                <w:rFonts w:ascii="Times New Roman" w:hAnsi="Times New Roman" w:cs="Times New Roman"/>
                <w:b/>
                <w:sz w:val="20"/>
                <w:szCs w:val="20"/>
              </w:rPr>
              <w:t>. Зареченск</w:t>
            </w:r>
          </w:p>
        </w:tc>
      </w:tr>
      <w:tr w:rsidR="00107DCE" w:rsidRPr="00124339" w:rsidTr="003B610B">
        <w:trPr>
          <w:trHeight w:val="172"/>
        </w:trPr>
        <w:tc>
          <w:tcPr>
            <w:tcW w:w="478" w:type="dxa"/>
            <w:vMerge w:val="restart"/>
            <w:vAlign w:val="center"/>
          </w:tcPr>
          <w:p w:rsidR="00107DCE" w:rsidRPr="008148FF" w:rsidRDefault="00107DCE" w:rsidP="00107DCE">
            <w:pPr>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3633" w:type="dxa"/>
            <w:vMerge w:val="restart"/>
            <w:vAlign w:val="center"/>
          </w:tcPr>
          <w:p w:rsidR="00107DCE" w:rsidRPr="00622497" w:rsidRDefault="00107DCE" w:rsidP="00107DCE">
            <w:pPr>
              <w:spacing w:after="0" w:line="240" w:lineRule="auto"/>
              <w:jc w:val="both"/>
              <w:rPr>
                <w:rFonts w:ascii="Times New Roman" w:hAnsi="Times New Roman" w:cs="Times New Roman"/>
                <w:b/>
                <w:sz w:val="18"/>
                <w:szCs w:val="18"/>
              </w:rPr>
            </w:pPr>
            <w:r w:rsidRPr="00A61947">
              <w:rPr>
                <w:rFonts w:ascii="Times New Roman" w:hAnsi="Times New Roman" w:cs="Times New Roman"/>
                <w:b/>
                <w:sz w:val="16"/>
                <w:szCs w:val="16"/>
              </w:rPr>
              <w:t>организация библиотечного обслуживания</w:t>
            </w:r>
            <w:r w:rsidRPr="008148FF">
              <w:rPr>
                <w:rFonts w:ascii="Times New Roman" w:hAnsi="Times New Roman" w:cs="Times New Roman"/>
                <w:sz w:val="16"/>
                <w:szCs w:val="16"/>
              </w:rPr>
              <w:t xml:space="preserve"> населения, комплектование и обеспечение сохранности библиотечных фондов библиотек поселения</w:t>
            </w:r>
          </w:p>
        </w:tc>
        <w:tc>
          <w:tcPr>
            <w:tcW w:w="426" w:type="dxa"/>
            <w:vAlign w:val="center"/>
          </w:tcPr>
          <w:p w:rsidR="00107DCE" w:rsidRPr="008148FF" w:rsidRDefault="00107DCE" w:rsidP="00107DCE">
            <w:pPr>
              <w:spacing w:after="0" w:line="240" w:lineRule="auto"/>
              <w:jc w:val="both"/>
              <w:rPr>
                <w:rFonts w:ascii="Times New Roman" w:hAnsi="Times New Roman" w:cs="Times New Roman"/>
                <w:sz w:val="16"/>
                <w:szCs w:val="16"/>
              </w:rPr>
            </w:pPr>
            <w:r w:rsidRPr="008148FF">
              <w:rPr>
                <w:rFonts w:ascii="Times New Roman" w:hAnsi="Times New Roman" w:cs="Times New Roman"/>
                <w:sz w:val="16"/>
                <w:szCs w:val="16"/>
              </w:rPr>
              <w:t>08</w:t>
            </w:r>
          </w:p>
        </w:tc>
        <w:tc>
          <w:tcPr>
            <w:tcW w:w="567" w:type="dxa"/>
            <w:gridSpan w:val="3"/>
            <w:vAlign w:val="center"/>
          </w:tcPr>
          <w:p w:rsidR="00107DCE" w:rsidRPr="008148FF" w:rsidRDefault="00107DCE" w:rsidP="00107DCE">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01</w:t>
            </w:r>
          </w:p>
        </w:tc>
        <w:tc>
          <w:tcPr>
            <w:tcW w:w="992" w:type="dxa"/>
            <w:vAlign w:val="center"/>
          </w:tcPr>
          <w:p w:rsidR="00107DCE" w:rsidRPr="00622497" w:rsidRDefault="00107DCE" w:rsidP="00107DCE">
            <w:pPr>
              <w:spacing w:after="0" w:line="240" w:lineRule="auto"/>
              <w:ind w:left="-108"/>
              <w:jc w:val="right"/>
              <w:rPr>
                <w:rFonts w:ascii="Times New Roman" w:hAnsi="Times New Roman" w:cs="Times New Roman"/>
                <w:b/>
                <w:sz w:val="18"/>
                <w:szCs w:val="18"/>
              </w:rPr>
            </w:pPr>
            <w:r w:rsidRPr="00430E72">
              <w:rPr>
                <w:rFonts w:ascii="Times New Roman" w:eastAsia="Times New Roman" w:hAnsi="Times New Roman" w:cs="Times New Roman"/>
                <w:color w:val="000000"/>
                <w:sz w:val="16"/>
                <w:szCs w:val="16"/>
                <w:lang w:eastAsia="ru-RU"/>
              </w:rPr>
              <w:t>0220371100</w:t>
            </w:r>
          </w:p>
        </w:tc>
        <w:tc>
          <w:tcPr>
            <w:tcW w:w="611" w:type="dxa"/>
            <w:gridSpan w:val="2"/>
          </w:tcPr>
          <w:p w:rsidR="00107DCE" w:rsidRPr="00124339" w:rsidRDefault="00107DCE" w:rsidP="00107DCE">
            <w:pPr>
              <w:spacing w:after="0" w:line="240" w:lineRule="auto"/>
            </w:pPr>
            <w:r w:rsidRPr="00124339">
              <w:rPr>
                <w:rFonts w:ascii="Times New Roman" w:hAnsi="Times New Roman" w:cs="Times New Roman"/>
                <w:sz w:val="16"/>
                <w:szCs w:val="16"/>
              </w:rPr>
              <w:t>540</w:t>
            </w:r>
          </w:p>
        </w:tc>
        <w:tc>
          <w:tcPr>
            <w:tcW w:w="1238" w:type="dxa"/>
            <w:vAlign w:val="center"/>
          </w:tcPr>
          <w:p w:rsidR="00107DCE" w:rsidRPr="00124339" w:rsidRDefault="00107DCE" w:rsidP="000A11A9">
            <w:pPr>
              <w:spacing w:after="0" w:line="240" w:lineRule="auto"/>
              <w:jc w:val="center"/>
              <w:rPr>
                <w:rFonts w:ascii="Times New Roman" w:hAnsi="Times New Roman" w:cs="Times New Roman"/>
                <w:b/>
                <w:sz w:val="17"/>
                <w:szCs w:val="17"/>
              </w:rPr>
            </w:pPr>
            <w:r w:rsidRPr="00124339">
              <w:rPr>
                <w:rFonts w:ascii="Times New Roman" w:eastAsia="Times New Roman" w:hAnsi="Times New Roman" w:cs="Times New Roman"/>
                <w:sz w:val="16"/>
                <w:szCs w:val="16"/>
                <w:lang w:eastAsia="ru-RU"/>
              </w:rPr>
              <w:t>193 400,0</w:t>
            </w:r>
          </w:p>
        </w:tc>
        <w:tc>
          <w:tcPr>
            <w:tcW w:w="1269" w:type="dxa"/>
            <w:shd w:val="clear" w:color="auto" w:fill="auto"/>
            <w:noWrap/>
            <w:vAlign w:val="center"/>
          </w:tcPr>
          <w:p w:rsidR="00107DCE" w:rsidRPr="00124339" w:rsidRDefault="00107DCE" w:rsidP="000A11A9">
            <w:pPr>
              <w:spacing w:after="0" w:line="240" w:lineRule="auto"/>
              <w:jc w:val="center"/>
              <w:rPr>
                <w:rFonts w:ascii="Times New Roman" w:hAnsi="Times New Roman" w:cs="Times New Roman"/>
                <w:b/>
                <w:sz w:val="17"/>
                <w:szCs w:val="17"/>
              </w:rPr>
            </w:pPr>
            <w:r w:rsidRPr="00124339">
              <w:rPr>
                <w:rFonts w:ascii="Times New Roman" w:eastAsia="Times New Roman" w:hAnsi="Times New Roman" w:cs="Times New Roman"/>
                <w:sz w:val="16"/>
                <w:szCs w:val="16"/>
                <w:lang w:eastAsia="ru-RU"/>
              </w:rPr>
              <w:t>193 400,0</w:t>
            </w:r>
          </w:p>
        </w:tc>
        <w:tc>
          <w:tcPr>
            <w:tcW w:w="1276" w:type="dxa"/>
            <w:gridSpan w:val="2"/>
            <w:vAlign w:val="center"/>
          </w:tcPr>
          <w:p w:rsidR="00107DCE" w:rsidRPr="00124339" w:rsidRDefault="00107DCE" w:rsidP="00107DCE">
            <w:pPr>
              <w:spacing w:after="0" w:line="240" w:lineRule="auto"/>
              <w:jc w:val="center"/>
              <w:rPr>
                <w:rFonts w:ascii="Times New Roman" w:hAnsi="Times New Roman" w:cs="Times New Roman"/>
                <w:b/>
                <w:sz w:val="17"/>
                <w:szCs w:val="17"/>
              </w:rPr>
            </w:pPr>
            <w:r w:rsidRPr="00124339">
              <w:rPr>
                <w:rFonts w:ascii="Times New Roman" w:eastAsia="Times New Roman" w:hAnsi="Times New Roman" w:cs="Times New Roman"/>
                <w:sz w:val="16"/>
                <w:szCs w:val="16"/>
                <w:lang w:eastAsia="ru-RU"/>
              </w:rPr>
              <w:t>193 400,0</w:t>
            </w:r>
          </w:p>
        </w:tc>
        <w:tc>
          <w:tcPr>
            <w:tcW w:w="567" w:type="dxa"/>
            <w:vAlign w:val="center"/>
          </w:tcPr>
          <w:p w:rsidR="00107DCE" w:rsidRPr="00124339" w:rsidRDefault="00107DCE" w:rsidP="000A11A9">
            <w:pPr>
              <w:spacing w:after="0" w:line="240" w:lineRule="auto"/>
              <w:jc w:val="center"/>
              <w:rPr>
                <w:rFonts w:ascii="Times New Roman" w:hAnsi="Times New Roman" w:cs="Times New Roman"/>
                <w:sz w:val="17"/>
                <w:szCs w:val="17"/>
              </w:rPr>
            </w:pPr>
            <w:r w:rsidRPr="00124339">
              <w:rPr>
                <w:rFonts w:ascii="Times New Roman" w:hAnsi="Times New Roman" w:cs="Times New Roman"/>
                <w:sz w:val="17"/>
                <w:szCs w:val="17"/>
              </w:rPr>
              <w:t>100</w:t>
            </w:r>
          </w:p>
        </w:tc>
      </w:tr>
      <w:tr w:rsidR="00107DCE" w:rsidRPr="00124339" w:rsidTr="003B610B">
        <w:trPr>
          <w:trHeight w:val="172"/>
        </w:trPr>
        <w:tc>
          <w:tcPr>
            <w:tcW w:w="478" w:type="dxa"/>
            <w:vMerge/>
            <w:vAlign w:val="center"/>
          </w:tcPr>
          <w:p w:rsidR="00107DCE" w:rsidRPr="008148FF" w:rsidRDefault="00107DCE" w:rsidP="00107DCE">
            <w:pPr>
              <w:spacing w:after="0" w:line="240" w:lineRule="auto"/>
              <w:rPr>
                <w:rFonts w:ascii="Times New Roman" w:hAnsi="Times New Roman" w:cs="Times New Roman"/>
                <w:sz w:val="16"/>
                <w:szCs w:val="16"/>
              </w:rPr>
            </w:pPr>
          </w:p>
        </w:tc>
        <w:tc>
          <w:tcPr>
            <w:tcW w:w="3633" w:type="dxa"/>
            <w:vMerge/>
            <w:vAlign w:val="center"/>
          </w:tcPr>
          <w:p w:rsidR="00107DCE" w:rsidRPr="00622497" w:rsidRDefault="00107DCE" w:rsidP="00107DCE">
            <w:pPr>
              <w:spacing w:after="0" w:line="240" w:lineRule="auto"/>
              <w:jc w:val="both"/>
              <w:rPr>
                <w:rFonts w:ascii="Times New Roman" w:hAnsi="Times New Roman" w:cs="Times New Roman"/>
                <w:b/>
                <w:sz w:val="18"/>
                <w:szCs w:val="18"/>
              </w:rPr>
            </w:pPr>
          </w:p>
        </w:tc>
        <w:tc>
          <w:tcPr>
            <w:tcW w:w="426" w:type="dxa"/>
            <w:vAlign w:val="center"/>
          </w:tcPr>
          <w:p w:rsidR="00107DCE" w:rsidRPr="008148FF" w:rsidRDefault="00107DCE" w:rsidP="00107DCE">
            <w:pPr>
              <w:spacing w:after="0" w:line="240" w:lineRule="auto"/>
              <w:jc w:val="both"/>
              <w:rPr>
                <w:rFonts w:ascii="Times New Roman" w:hAnsi="Times New Roman" w:cs="Times New Roman"/>
                <w:sz w:val="16"/>
                <w:szCs w:val="16"/>
              </w:rPr>
            </w:pPr>
            <w:r w:rsidRPr="008148FF">
              <w:rPr>
                <w:rFonts w:ascii="Times New Roman" w:hAnsi="Times New Roman" w:cs="Times New Roman"/>
                <w:sz w:val="16"/>
                <w:szCs w:val="16"/>
              </w:rPr>
              <w:t>08</w:t>
            </w:r>
          </w:p>
        </w:tc>
        <w:tc>
          <w:tcPr>
            <w:tcW w:w="567" w:type="dxa"/>
            <w:gridSpan w:val="3"/>
            <w:vAlign w:val="center"/>
          </w:tcPr>
          <w:p w:rsidR="00107DCE" w:rsidRPr="008148FF" w:rsidRDefault="00107DCE" w:rsidP="00107DCE">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01</w:t>
            </w:r>
          </w:p>
        </w:tc>
        <w:tc>
          <w:tcPr>
            <w:tcW w:w="992" w:type="dxa"/>
            <w:vAlign w:val="bottom"/>
          </w:tcPr>
          <w:p w:rsidR="00107DCE" w:rsidRPr="00430E72" w:rsidRDefault="00107DCE" w:rsidP="00107DCE">
            <w:pPr>
              <w:spacing w:after="0" w:line="240" w:lineRule="auto"/>
              <w:ind w:left="-108" w:right="-108"/>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0220385080</w:t>
            </w:r>
          </w:p>
        </w:tc>
        <w:tc>
          <w:tcPr>
            <w:tcW w:w="611" w:type="dxa"/>
            <w:gridSpan w:val="2"/>
          </w:tcPr>
          <w:p w:rsidR="00107DCE" w:rsidRPr="00124339" w:rsidRDefault="00107DCE" w:rsidP="00107DCE">
            <w:pPr>
              <w:spacing w:after="0" w:line="240" w:lineRule="auto"/>
            </w:pPr>
            <w:r w:rsidRPr="00124339">
              <w:rPr>
                <w:rFonts w:ascii="Times New Roman" w:hAnsi="Times New Roman" w:cs="Times New Roman"/>
                <w:sz w:val="16"/>
                <w:szCs w:val="16"/>
              </w:rPr>
              <w:t>540</w:t>
            </w:r>
          </w:p>
        </w:tc>
        <w:tc>
          <w:tcPr>
            <w:tcW w:w="1238" w:type="dxa"/>
            <w:vAlign w:val="bottom"/>
          </w:tcPr>
          <w:p w:rsidR="00107DCE" w:rsidRPr="00124339" w:rsidRDefault="00107DCE" w:rsidP="000A11A9">
            <w:pPr>
              <w:spacing w:after="0" w:line="240" w:lineRule="auto"/>
              <w:jc w:val="center"/>
              <w:rPr>
                <w:rFonts w:ascii="Times New Roman" w:eastAsia="Times New Roman" w:hAnsi="Times New Roman" w:cs="Times New Roman"/>
                <w:sz w:val="16"/>
                <w:szCs w:val="16"/>
                <w:lang w:eastAsia="ru-RU"/>
              </w:rPr>
            </w:pPr>
            <w:r w:rsidRPr="00124339">
              <w:rPr>
                <w:rFonts w:ascii="Times New Roman" w:eastAsia="Times New Roman" w:hAnsi="Times New Roman" w:cs="Times New Roman"/>
                <w:sz w:val="16"/>
                <w:szCs w:val="16"/>
                <w:lang w:eastAsia="ru-RU"/>
              </w:rPr>
              <w:t>987 800,0</w:t>
            </w:r>
          </w:p>
        </w:tc>
        <w:tc>
          <w:tcPr>
            <w:tcW w:w="1269" w:type="dxa"/>
            <w:shd w:val="clear" w:color="auto" w:fill="auto"/>
            <w:noWrap/>
            <w:vAlign w:val="bottom"/>
          </w:tcPr>
          <w:p w:rsidR="00107DCE" w:rsidRPr="00124339" w:rsidRDefault="00107DCE" w:rsidP="000A11A9">
            <w:pPr>
              <w:spacing w:after="0" w:line="240" w:lineRule="auto"/>
              <w:jc w:val="center"/>
              <w:rPr>
                <w:rFonts w:ascii="Times New Roman" w:eastAsia="Times New Roman" w:hAnsi="Times New Roman" w:cs="Times New Roman"/>
                <w:sz w:val="16"/>
                <w:szCs w:val="16"/>
                <w:lang w:eastAsia="ru-RU"/>
              </w:rPr>
            </w:pPr>
            <w:r w:rsidRPr="00124339">
              <w:rPr>
                <w:rFonts w:ascii="Times New Roman" w:eastAsia="Times New Roman" w:hAnsi="Times New Roman" w:cs="Times New Roman"/>
                <w:sz w:val="16"/>
                <w:szCs w:val="16"/>
                <w:lang w:eastAsia="ru-RU"/>
              </w:rPr>
              <w:t>987 800,0</w:t>
            </w:r>
          </w:p>
        </w:tc>
        <w:tc>
          <w:tcPr>
            <w:tcW w:w="1276" w:type="dxa"/>
            <w:gridSpan w:val="2"/>
            <w:vAlign w:val="bottom"/>
          </w:tcPr>
          <w:p w:rsidR="00107DCE" w:rsidRPr="00124339" w:rsidRDefault="00107DCE" w:rsidP="000A11A9">
            <w:pPr>
              <w:spacing w:after="0" w:line="240" w:lineRule="auto"/>
              <w:jc w:val="center"/>
              <w:rPr>
                <w:rFonts w:ascii="Times New Roman" w:eastAsia="Times New Roman" w:hAnsi="Times New Roman" w:cs="Times New Roman"/>
                <w:sz w:val="16"/>
                <w:szCs w:val="16"/>
                <w:lang w:eastAsia="ru-RU"/>
              </w:rPr>
            </w:pPr>
            <w:r w:rsidRPr="00124339">
              <w:rPr>
                <w:rFonts w:ascii="Times New Roman" w:eastAsia="Times New Roman" w:hAnsi="Times New Roman" w:cs="Times New Roman"/>
                <w:sz w:val="16"/>
                <w:szCs w:val="16"/>
                <w:lang w:eastAsia="ru-RU"/>
              </w:rPr>
              <w:t>987 800,0</w:t>
            </w:r>
          </w:p>
        </w:tc>
        <w:tc>
          <w:tcPr>
            <w:tcW w:w="567" w:type="dxa"/>
            <w:vAlign w:val="center"/>
          </w:tcPr>
          <w:p w:rsidR="00107DCE" w:rsidRPr="00124339" w:rsidRDefault="00107DCE" w:rsidP="000A11A9">
            <w:pPr>
              <w:spacing w:after="0" w:line="240" w:lineRule="auto"/>
              <w:jc w:val="center"/>
              <w:rPr>
                <w:rFonts w:ascii="Times New Roman" w:hAnsi="Times New Roman" w:cs="Times New Roman"/>
                <w:sz w:val="17"/>
                <w:szCs w:val="17"/>
              </w:rPr>
            </w:pPr>
            <w:r w:rsidRPr="00124339">
              <w:rPr>
                <w:rFonts w:ascii="Times New Roman" w:hAnsi="Times New Roman" w:cs="Times New Roman"/>
                <w:sz w:val="17"/>
                <w:szCs w:val="17"/>
              </w:rPr>
              <w:t>100</w:t>
            </w:r>
          </w:p>
        </w:tc>
      </w:tr>
      <w:tr w:rsidR="00107DCE" w:rsidRPr="00124339" w:rsidTr="003B610B">
        <w:trPr>
          <w:trHeight w:val="172"/>
        </w:trPr>
        <w:tc>
          <w:tcPr>
            <w:tcW w:w="478" w:type="dxa"/>
            <w:vMerge/>
            <w:vAlign w:val="center"/>
          </w:tcPr>
          <w:p w:rsidR="00107DCE" w:rsidRPr="008148FF" w:rsidRDefault="00107DCE" w:rsidP="00107DCE">
            <w:pPr>
              <w:spacing w:after="0" w:line="240" w:lineRule="auto"/>
              <w:rPr>
                <w:rFonts w:ascii="Times New Roman" w:hAnsi="Times New Roman" w:cs="Times New Roman"/>
                <w:sz w:val="16"/>
                <w:szCs w:val="16"/>
              </w:rPr>
            </w:pPr>
          </w:p>
        </w:tc>
        <w:tc>
          <w:tcPr>
            <w:tcW w:w="3633" w:type="dxa"/>
            <w:vMerge/>
            <w:vAlign w:val="center"/>
          </w:tcPr>
          <w:p w:rsidR="00107DCE" w:rsidRPr="00622497" w:rsidRDefault="00107DCE" w:rsidP="00107DCE">
            <w:pPr>
              <w:spacing w:after="0" w:line="240" w:lineRule="auto"/>
              <w:jc w:val="both"/>
              <w:rPr>
                <w:rFonts w:ascii="Times New Roman" w:hAnsi="Times New Roman" w:cs="Times New Roman"/>
                <w:b/>
                <w:sz w:val="18"/>
                <w:szCs w:val="18"/>
              </w:rPr>
            </w:pPr>
          </w:p>
        </w:tc>
        <w:tc>
          <w:tcPr>
            <w:tcW w:w="426" w:type="dxa"/>
            <w:vAlign w:val="center"/>
          </w:tcPr>
          <w:p w:rsidR="00107DCE" w:rsidRPr="008148FF" w:rsidRDefault="00107DCE" w:rsidP="00107DCE">
            <w:pPr>
              <w:spacing w:after="0" w:line="240" w:lineRule="auto"/>
              <w:jc w:val="both"/>
              <w:rPr>
                <w:rFonts w:ascii="Times New Roman" w:hAnsi="Times New Roman" w:cs="Times New Roman"/>
                <w:sz w:val="16"/>
                <w:szCs w:val="16"/>
              </w:rPr>
            </w:pPr>
            <w:r w:rsidRPr="008148FF">
              <w:rPr>
                <w:rFonts w:ascii="Times New Roman" w:hAnsi="Times New Roman" w:cs="Times New Roman"/>
                <w:sz w:val="16"/>
                <w:szCs w:val="16"/>
              </w:rPr>
              <w:t>08</w:t>
            </w:r>
          </w:p>
        </w:tc>
        <w:tc>
          <w:tcPr>
            <w:tcW w:w="567" w:type="dxa"/>
            <w:gridSpan w:val="3"/>
            <w:vAlign w:val="center"/>
          </w:tcPr>
          <w:p w:rsidR="00107DCE" w:rsidRPr="008148FF" w:rsidRDefault="00107DCE" w:rsidP="00107DCE">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01</w:t>
            </w:r>
          </w:p>
        </w:tc>
        <w:tc>
          <w:tcPr>
            <w:tcW w:w="992" w:type="dxa"/>
            <w:vAlign w:val="bottom"/>
          </w:tcPr>
          <w:p w:rsidR="00107DCE" w:rsidRPr="00430E72" w:rsidRDefault="00107DCE" w:rsidP="00107DCE">
            <w:pPr>
              <w:spacing w:after="0" w:line="240" w:lineRule="auto"/>
              <w:ind w:left="-108" w:right="-108"/>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02203L5190</w:t>
            </w:r>
          </w:p>
        </w:tc>
        <w:tc>
          <w:tcPr>
            <w:tcW w:w="611" w:type="dxa"/>
            <w:gridSpan w:val="2"/>
          </w:tcPr>
          <w:p w:rsidR="00107DCE" w:rsidRPr="00124339" w:rsidRDefault="00107DCE" w:rsidP="00107DCE">
            <w:pPr>
              <w:spacing w:after="0" w:line="240" w:lineRule="auto"/>
            </w:pPr>
            <w:r w:rsidRPr="00124339">
              <w:rPr>
                <w:rFonts w:ascii="Times New Roman" w:hAnsi="Times New Roman" w:cs="Times New Roman"/>
                <w:sz w:val="16"/>
                <w:szCs w:val="16"/>
              </w:rPr>
              <w:t>540</w:t>
            </w:r>
          </w:p>
        </w:tc>
        <w:tc>
          <w:tcPr>
            <w:tcW w:w="1238" w:type="dxa"/>
            <w:vAlign w:val="bottom"/>
          </w:tcPr>
          <w:p w:rsidR="00107DCE" w:rsidRPr="00124339" w:rsidRDefault="00107DCE" w:rsidP="000A11A9">
            <w:pPr>
              <w:spacing w:after="0" w:line="240" w:lineRule="auto"/>
              <w:jc w:val="center"/>
              <w:rPr>
                <w:rFonts w:ascii="Times New Roman" w:eastAsia="Times New Roman" w:hAnsi="Times New Roman" w:cs="Times New Roman"/>
                <w:sz w:val="16"/>
                <w:szCs w:val="16"/>
                <w:lang w:eastAsia="ru-RU"/>
              </w:rPr>
            </w:pPr>
            <w:r w:rsidRPr="00124339">
              <w:rPr>
                <w:rFonts w:ascii="Times New Roman" w:eastAsia="Times New Roman" w:hAnsi="Times New Roman" w:cs="Times New Roman"/>
                <w:sz w:val="16"/>
                <w:szCs w:val="16"/>
                <w:lang w:eastAsia="ru-RU"/>
              </w:rPr>
              <w:t>2 000,0</w:t>
            </w:r>
          </w:p>
        </w:tc>
        <w:tc>
          <w:tcPr>
            <w:tcW w:w="1269" w:type="dxa"/>
            <w:shd w:val="clear" w:color="auto" w:fill="auto"/>
            <w:noWrap/>
            <w:vAlign w:val="bottom"/>
          </w:tcPr>
          <w:p w:rsidR="00107DCE" w:rsidRPr="00124339" w:rsidRDefault="00107DCE" w:rsidP="000A11A9">
            <w:pPr>
              <w:spacing w:after="0" w:line="240" w:lineRule="auto"/>
              <w:jc w:val="center"/>
              <w:rPr>
                <w:rFonts w:ascii="Times New Roman" w:eastAsia="Times New Roman" w:hAnsi="Times New Roman" w:cs="Times New Roman"/>
                <w:sz w:val="16"/>
                <w:szCs w:val="16"/>
                <w:lang w:eastAsia="ru-RU"/>
              </w:rPr>
            </w:pPr>
            <w:r w:rsidRPr="00124339">
              <w:rPr>
                <w:rFonts w:ascii="Times New Roman" w:eastAsia="Times New Roman" w:hAnsi="Times New Roman" w:cs="Times New Roman"/>
                <w:sz w:val="16"/>
                <w:szCs w:val="16"/>
                <w:lang w:eastAsia="ru-RU"/>
              </w:rPr>
              <w:t>2 000,0</w:t>
            </w:r>
          </w:p>
        </w:tc>
        <w:tc>
          <w:tcPr>
            <w:tcW w:w="1276" w:type="dxa"/>
            <w:gridSpan w:val="2"/>
            <w:vAlign w:val="bottom"/>
          </w:tcPr>
          <w:p w:rsidR="00107DCE" w:rsidRPr="00124339" w:rsidRDefault="00107DCE" w:rsidP="000A11A9">
            <w:pPr>
              <w:spacing w:after="0" w:line="240" w:lineRule="auto"/>
              <w:jc w:val="center"/>
              <w:rPr>
                <w:rFonts w:ascii="Times New Roman" w:eastAsia="Times New Roman" w:hAnsi="Times New Roman" w:cs="Times New Roman"/>
                <w:sz w:val="16"/>
                <w:szCs w:val="16"/>
                <w:lang w:eastAsia="ru-RU"/>
              </w:rPr>
            </w:pPr>
            <w:r w:rsidRPr="00124339">
              <w:rPr>
                <w:rFonts w:ascii="Times New Roman" w:eastAsia="Times New Roman" w:hAnsi="Times New Roman" w:cs="Times New Roman"/>
                <w:sz w:val="16"/>
                <w:szCs w:val="16"/>
                <w:lang w:eastAsia="ru-RU"/>
              </w:rPr>
              <w:t>2 000,0</w:t>
            </w:r>
          </w:p>
        </w:tc>
        <w:tc>
          <w:tcPr>
            <w:tcW w:w="567" w:type="dxa"/>
            <w:vAlign w:val="center"/>
          </w:tcPr>
          <w:p w:rsidR="00107DCE" w:rsidRPr="00124339" w:rsidRDefault="00107DCE" w:rsidP="000A11A9">
            <w:pPr>
              <w:spacing w:after="0" w:line="240" w:lineRule="auto"/>
              <w:jc w:val="center"/>
              <w:rPr>
                <w:rFonts w:ascii="Times New Roman" w:hAnsi="Times New Roman" w:cs="Times New Roman"/>
                <w:sz w:val="17"/>
                <w:szCs w:val="17"/>
              </w:rPr>
            </w:pPr>
            <w:r w:rsidRPr="00124339">
              <w:rPr>
                <w:rFonts w:ascii="Times New Roman" w:hAnsi="Times New Roman" w:cs="Times New Roman"/>
                <w:sz w:val="17"/>
                <w:szCs w:val="17"/>
              </w:rPr>
              <w:t>100</w:t>
            </w:r>
          </w:p>
        </w:tc>
      </w:tr>
      <w:tr w:rsidR="00107DCE" w:rsidRPr="00124339" w:rsidTr="003B610B">
        <w:trPr>
          <w:trHeight w:val="172"/>
        </w:trPr>
        <w:tc>
          <w:tcPr>
            <w:tcW w:w="478" w:type="dxa"/>
            <w:vMerge/>
            <w:vAlign w:val="center"/>
          </w:tcPr>
          <w:p w:rsidR="00107DCE" w:rsidRPr="008148FF" w:rsidRDefault="00107DCE" w:rsidP="00107DCE">
            <w:pPr>
              <w:spacing w:after="0" w:line="240" w:lineRule="auto"/>
              <w:rPr>
                <w:rFonts w:ascii="Times New Roman" w:hAnsi="Times New Roman" w:cs="Times New Roman"/>
                <w:sz w:val="16"/>
                <w:szCs w:val="16"/>
              </w:rPr>
            </w:pPr>
          </w:p>
        </w:tc>
        <w:tc>
          <w:tcPr>
            <w:tcW w:w="3633" w:type="dxa"/>
            <w:vMerge/>
            <w:vAlign w:val="center"/>
          </w:tcPr>
          <w:p w:rsidR="00107DCE" w:rsidRPr="00622497" w:rsidRDefault="00107DCE" w:rsidP="00107DCE">
            <w:pPr>
              <w:spacing w:after="0" w:line="240" w:lineRule="auto"/>
              <w:jc w:val="both"/>
              <w:rPr>
                <w:rFonts w:ascii="Times New Roman" w:hAnsi="Times New Roman" w:cs="Times New Roman"/>
                <w:b/>
                <w:sz w:val="18"/>
                <w:szCs w:val="18"/>
              </w:rPr>
            </w:pPr>
          </w:p>
        </w:tc>
        <w:tc>
          <w:tcPr>
            <w:tcW w:w="426" w:type="dxa"/>
            <w:vAlign w:val="center"/>
          </w:tcPr>
          <w:p w:rsidR="00107DCE" w:rsidRPr="008148FF" w:rsidRDefault="00107DCE" w:rsidP="00107DCE">
            <w:pPr>
              <w:spacing w:after="0" w:line="240" w:lineRule="auto"/>
              <w:jc w:val="both"/>
              <w:rPr>
                <w:rFonts w:ascii="Times New Roman" w:hAnsi="Times New Roman" w:cs="Times New Roman"/>
                <w:sz w:val="16"/>
                <w:szCs w:val="16"/>
              </w:rPr>
            </w:pPr>
            <w:r w:rsidRPr="008148FF">
              <w:rPr>
                <w:rFonts w:ascii="Times New Roman" w:hAnsi="Times New Roman" w:cs="Times New Roman"/>
                <w:sz w:val="16"/>
                <w:szCs w:val="16"/>
              </w:rPr>
              <w:t>08</w:t>
            </w:r>
          </w:p>
        </w:tc>
        <w:tc>
          <w:tcPr>
            <w:tcW w:w="567" w:type="dxa"/>
            <w:gridSpan w:val="3"/>
            <w:vAlign w:val="center"/>
          </w:tcPr>
          <w:p w:rsidR="00107DCE" w:rsidRPr="008148FF" w:rsidRDefault="00107DCE" w:rsidP="00107DCE">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01</w:t>
            </w:r>
          </w:p>
        </w:tc>
        <w:tc>
          <w:tcPr>
            <w:tcW w:w="992" w:type="dxa"/>
            <w:vAlign w:val="bottom"/>
          </w:tcPr>
          <w:p w:rsidR="00107DCE" w:rsidRPr="00430E72" w:rsidRDefault="00107DCE" w:rsidP="00107DCE">
            <w:pPr>
              <w:spacing w:after="0" w:line="240" w:lineRule="auto"/>
              <w:ind w:left="-108" w:right="-108"/>
              <w:jc w:val="center"/>
              <w:rPr>
                <w:rFonts w:ascii="Times New Roman" w:eastAsia="Times New Roman" w:hAnsi="Times New Roman" w:cs="Times New Roman"/>
                <w:color w:val="000000"/>
                <w:sz w:val="16"/>
                <w:szCs w:val="16"/>
                <w:lang w:eastAsia="ru-RU"/>
              </w:rPr>
            </w:pPr>
            <w:r w:rsidRPr="00430E72">
              <w:rPr>
                <w:rFonts w:ascii="Times New Roman" w:eastAsia="Times New Roman" w:hAnsi="Times New Roman" w:cs="Times New Roman"/>
                <w:color w:val="000000"/>
                <w:sz w:val="16"/>
                <w:szCs w:val="16"/>
                <w:lang w:eastAsia="ru-RU"/>
              </w:rPr>
              <w:t>02203R5190</w:t>
            </w:r>
          </w:p>
        </w:tc>
        <w:tc>
          <w:tcPr>
            <w:tcW w:w="611" w:type="dxa"/>
            <w:gridSpan w:val="2"/>
          </w:tcPr>
          <w:p w:rsidR="00107DCE" w:rsidRPr="00124339" w:rsidRDefault="00107DCE" w:rsidP="00107DCE">
            <w:pPr>
              <w:spacing w:after="0" w:line="240" w:lineRule="auto"/>
            </w:pPr>
            <w:r w:rsidRPr="00124339">
              <w:rPr>
                <w:rFonts w:ascii="Times New Roman" w:hAnsi="Times New Roman" w:cs="Times New Roman"/>
                <w:sz w:val="16"/>
                <w:szCs w:val="16"/>
              </w:rPr>
              <w:t>540</w:t>
            </w:r>
          </w:p>
        </w:tc>
        <w:tc>
          <w:tcPr>
            <w:tcW w:w="1238" w:type="dxa"/>
            <w:vAlign w:val="bottom"/>
          </w:tcPr>
          <w:p w:rsidR="00107DCE" w:rsidRPr="00124339" w:rsidRDefault="00107DCE" w:rsidP="000A11A9">
            <w:pPr>
              <w:spacing w:after="0" w:line="240" w:lineRule="auto"/>
              <w:jc w:val="center"/>
              <w:rPr>
                <w:rFonts w:ascii="Times New Roman" w:eastAsia="Times New Roman" w:hAnsi="Times New Roman" w:cs="Times New Roman"/>
                <w:sz w:val="16"/>
                <w:szCs w:val="16"/>
                <w:lang w:eastAsia="ru-RU"/>
              </w:rPr>
            </w:pPr>
            <w:r w:rsidRPr="00124339">
              <w:rPr>
                <w:rFonts w:ascii="Times New Roman" w:eastAsia="Times New Roman" w:hAnsi="Times New Roman" w:cs="Times New Roman"/>
                <w:sz w:val="16"/>
                <w:szCs w:val="16"/>
                <w:lang w:eastAsia="ru-RU"/>
              </w:rPr>
              <w:t>515,06</w:t>
            </w:r>
          </w:p>
        </w:tc>
        <w:tc>
          <w:tcPr>
            <w:tcW w:w="1269" w:type="dxa"/>
            <w:shd w:val="clear" w:color="auto" w:fill="auto"/>
            <w:noWrap/>
            <w:vAlign w:val="bottom"/>
          </w:tcPr>
          <w:p w:rsidR="00107DCE" w:rsidRPr="00124339" w:rsidRDefault="00107DCE" w:rsidP="000A11A9">
            <w:pPr>
              <w:spacing w:after="0" w:line="240" w:lineRule="auto"/>
              <w:jc w:val="center"/>
              <w:rPr>
                <w:rFonts w:ascii="Times New Roman" w:eastAsia="Times New Roman" w:hAnsi="Times New Roman" w:cs="Times New Roman"/>
                <w:sz w:val="16"/>
                <w:szCs w:val="16"/>
                <w:lang w:eastAsia="ru-RU"/>
              </w:rPr>
            </w:pPr>
            <w:r w:rsidRPr="00124339">
              <w:rPr>
                <w:rFonts w:ascii="Times New Roman" w:eastAsia="Times New Roman" w:hAnsi="Times New Roman" w:cs="Times New Roman"/>
                <w:sz w:val="16"/>
                <w:szCs w:val="16"/>
                <w:lang w:eastAsia="ru-RU"/>
              </w:rPr>
              <w:t>515,06</w:t>
            </w:r>
          </w:p>
        </w:tc>
        <w:tc>
          <w:tcPr>
            <w:tcW w:w="1276" w:type="dxa"/>
            <w:gridSpan w:val="2"/>
            <w:vAlign w:val="bottom"/>
          </w:tcPr>
          <w:p w:rsidR="00107DCE" w:rsidRPr="00124339" w:rsidRDefault="00107DCE" w:rsidP="000A11A9">
            <w:pPr>
              <w:spacing w:after="0" w:line="240" w:lineRule="auto"/>
              <w:jc w:val="center"/>
              <w:rPr>
                <w:rFonts w:ascii="Times New Roman" w:eastAsia="Times New Roman" w:hAnsi="Times New Roman" w:cs="Times New Roman"/>
                <w:sz w:val="16"/>
                <w:szCs w:val="16"/>
                <w:lang w:eastAsia="ru-RU"/>
              </w:rPr>
            </w:pPr>
            <w:r w:rsidRPr="00124339">
              <w:rPr>
                <w:rFonts w:ascii="Times New Roman" w:eastAsia="Times New Roman" w:hAnsi="Times New Roman" w:cs="Times New Roman"/>
                <w:sz w:val="16"/>
                <w:szCs w:val="16"/>
                <w:lang w:eastAsia="ru-RU"/>
              </w:rPr>
              <w:t>515,06</w:t>
            </w:r>
          </w:p>
        </w:tc>
        <w:tc>
          <w:tcPr>
            <w:tcW w:w="567" w:type="dxa"/>
            <w:vAlign w:val="center"/>
          </w:tcPr>
          <w:p w:rsidR="00107DCE" w:rsidRPr="00124339" w:rsidRDefault="00107DCE" w:rsidP="000A11A9">
            <w:pPr>
              <w:spacing w:after="0" w:line="240" w:lineRule="auto"/>
              <w:jc w:val="center"/>
              <w:rPr>
                <w:rFonts w:ascii="Times New Roman" w:hAnsi="Times New Roman" w:cs="Times New Roman"/>
                <w:sz w:val="17"/>
                <w:szCs w:val="17"/>
              </w:rPr>
            </w:pPr>
            <w:r w:rsidRPr="00124339">
              <w:rPr>
                <w:rFonts w:ascii="Times New Roman" w:hAnsi="Times New Roman" w:cs="Times New Roman"/>
                <w:sz w:val="17"/>
                <w:szCs w:val="17"/>
              </w:rPr>
              <w:t>100</w:t>
            </w:r>
          </w:p>
        </w:tc>
      </w:tr>
      <w:tr w:rsidR="00107DCE" w:rsidRPr="00124339" w:rsidTr="003B610B">
        <w:trPr>
          <w:trHeight w:val="172"/>
        </w:trPr>
        <w:tc>
          <w:tcPr>
            <w:tcW w:w="478" w:type="dxa"/>
            <w:vMerge/>
            <w:vAlign w:val="center"/>
          </w:tcPr>
          <w:p w:rsidR="00107DCE" w:rsidRPr="008148FF" w:rsidRDefault="00107DCE" w:rsidP="00107DCE">
            <w:pPr>
              <w:spacing w:after="0" w:line="240" w:lineRule="auto"/>
              <w:rPr>
                <w:rFonts w:ascii="Times New Roman" w:hAnsi="Times New Roman" w:cs="Times New Roman"/>
                <w:sz w:val="16"/>
                <w:szCs w:val="16"/>
              </w:rPr>
            </w:pPr>
          </w:p>
        </w:tc>
        <w:tc>
          <w:tcPr>
            <w:tcW w:w="3633" w:type="dxa"/>
            <w:vMerge/>
            <w:vAlign w:val="center"/>
          </w:tcPr>
          <w:p w:rsidR="00107DCE" w:rsidRPr="00622497" w:rsidRDefault="00107DCE" w:rsidP="00107DCE">
            <w:pPr>
              <w:spacing w:after="0" w:line="240" w:lineRule="auto"/>
              <w:jc w:val="both"/>
              <w:rPr>
                <w:rFonts w:ascii="Times New Roman" w:hAnsi="Times New Roman" w:cs="Times New Roman"/>
                <w:b/>
                <w:sz w:val="18"/>
                <w:szCs w:val="18"/>
              </w:rPr>
            </w:pPr>
          </w:p>
        </w:tc>
        <w:tc>
          <w:tcPr>
            <w:tcW w:w="426" w:type="dxa"/>
            <w:vAlign w:val="center"/>
          </w:tcPr>
          <w:p w:rsidR="00107DCE" w:rsidRPr="00107DCE" w:rsidRDefault="00107DCE" w:rsidP="00107DCE">
            <w:pPr>
              <w:spacing w:after="0" w:line="240" w:lineRule="auto"/>
              <w:jc w:val="both"/>
              <w:rPr>
                <w:rFonts w:ascii="Times New Roman" w:hAnsi="Times New Roman" w:cs="Times New Roman"/>
                <w:sz w:val="16"/>
                <w:szCs w:val="16"/>
              </w:rPr>
            </w:pPr>
            <w:r w:rsidRPr="00107DCE">
              <w:rPr>
                <w:rFonts w:ascii="Times New Roman" w:hAnsi="Times New Roman" w:cs="Times New Roman"/>
                <w:sz w:val="16"/>
                <w:szCs w:val="16"/>
              </w:rPr>
              <w:t>08</w:t>
            </w:r>
          </w:p>
        </w:tc>
        <w:tc>
          <w:tcPr>
            <w:tcW w:w="567" w:type="dxa"/>
            <w:gridSpan w:val="3"/>
            <w:vAlign w:val="center"/>
          </w:tcPr>
          <w:p w:rsidR="00107DCE" w:rsidRPr="00107DCE" w:rsidRDefault="00107DCE" w:rsidP="00107DCE">
            <w:pPr>
              <w:spacing w:after="0" w:line="240" w:lineRule="auto"/>
              <w:jc w:val="center"/>
              <w:rPr>
                <w:rFonts w:ascii="Times New Roman" w:hAnsi="Times New Roman" w:cs="Times New Roman"/>
                <w:sz w:val="16"/>
                <w:szCs w:val="16"/>
              </w:rPr>
            </w:pPr>
            <w:r w:rsidRPr="00107DCE">
              <w:rPr>
                <w:rFonts w:ascii="Times New Roman" w:hAnsi="Times New Roman" w:cs="Times New Roman"/>
                <w:sz w:val="16"/>
                <w:szCs w:val="16"/>
              </w:rPr>
              <w:t>01</w:t>
            </w:r>
          </w:p>
        </w:tc>
        <w:tc>
          <w:tcPr>
            <w:tcW w:w="992" w:type="dxa"/>
            <w:vAlign w:val="bottom"/>
          </w:tcPr>
          <w:p w:rsidR="00107DCE" w:rsidRPr="00107DCE" w:rsidRDefault="00107DCE" w:rsidP="00107DCE">
            <w:pPr>
              <w:spacing w:after="0" w:line="240" w:lineRule="auto"/>
              <w:ind w:left="-108" w:right="-108"/>
              <w:jc w:val="center"/>
              <w:rPr>
                <w:rFonts w:ascii="Times New Roman" w:eastAsia="Times New Roman" w:hAnsi="Times New Roman" w:cs="Times New Roman"/>
                <w:color w:val="000000"/>
                <w:sz w:val="16"/>
                <w:szCs w:val="16"/>
                <w:lang w:eastAsia="ru-RU"/>
              </w:rPr>
            </w:pPr>
            <w:r w:rsidRPr="00107DCE">
              <w:rPr>
                <w:rFonts w:ascii="Times New Roman" w:eastAsia="Times New Roman" w:hAnsi="Times New Roman" w:cs="Times New Roman"/>
                <w:color w:val="000000"/>
                <w:sz w:val="16"/>
                <w:szCs w:val="16"/>
                <w:lang w:eastAsia="ru-RU"/>
              </w:rPr>
              <w:t>02203S1100</w:t>
            </w:r>
          </w:p>
        </w:tc>
        <w:tc>
          <w:tcPr>
            <w:tcW w:w="611" w:type="dxa"/>
            <w:gridSpan w:val="2"/>
          </w:tcPr>
          <w:p w:rsidR="00107DCE" w:rsidRPr="00124339" w:rsidRDefault="00107DCE" w:rsidP="00107DCE">
            <w:pPr>
              <w:spacing w:after="0" w:line="240" w:lineRule="auto"/>
            </w:pPr>
            <w:r w:rsidRPr="00124339">
              <w:rPr>
                <w:rFonts w:ascii="Times New Roman" w:hAnsi="Times New Roman" w:cs="Times New Roman"/>
                <w:sz w:val="16"/>
                <w:szCs w:val="16"/>
              </w:rPr>
              <w:t>540</w:t>
            </w:r>
          </w:p>
        </w:tc>
        <w:tc>
          <w:tcPr>
            <w:tcW w:w="1238" w:type="dxa"/>
            <w:vAlign w:val="bottom"/>
          </w:tcPr>
          <w:p w:rsidR="00107DCE" w:rsidRPr="00124339" w:rsidRDefault="00107DCE" w:rsidP="000A11A9">
            <w:pPr>
              <w:spacing w:after="0" w:line="240" w:lineRule="auto"/>
              <w:jc w:val="center"/>
              <w:rPr>
                <w:rFonts w:ascii="Times New Roman" w:eastAsia="Times New Roman" w:hAnsi="Times New Roman" w:cs="Times New Roman"/>
                <w:sz w:val="16"/>
                <w:szCs w:val="16"/>
                <w:lang w:eastAsia="ru-RU"/>
              </w:rPr>
            </w:pPr>
            <w:r w:rsidRPr="00124339">
              <w:rPr>
                <w:rFonts w:ascii="Times New Roman" w:eastAsia="Times New Roman" w:hAnsi="Times New Roman" w:cs="Times New Roman"/>
                <w:sz w:val="16"/>
                <w:szCs w:val="16"/>
                <w:lang w:eastAsia="ru-RU"/>
              </w:rPr>
              <w:t>10 200,0</w:t>
            </w:r>
          </w:p>
        </w:tc>
        <w:tc>
          <w:tcPr>
            <w:tcW w:w="1269" w:type="dxa"/>
            <w:shd w:val="clear" w:color="auto" w:fill="auto"/>
            <w:noWrap/>
            <w:vAlign w:val="bottom"/>
          </w:tcPr>
          <w:p w:rsidR="00107DCE" w:rsidRPr="00124339" w:rsidRDefault="00107DCE" w:rsidP="000A11A9">
            <w:pPr>
              <w:spacing w:after="0" w:line="240" w:lineRule="auto"/>
              <w:jc w:val="center"/>
              <w:rPr>
                <w:rFonts w:ascii="Times New Roman" w:eastAsia="Times New Roman" w:hAnsi="Times New Roman" w:cs="Times New Roman"/>
                <w:sz w:val="16"/>
                <w:szCs w:val="16"/>
                <w:lang w:eastAsia="ru-RU"/>
              </w:rPr>
            </w:pPr>
            <w:r w:rsidRPr="00124339">
              <w:rPr>
                <w:rFonts w:ascii="Times New Roman" w:eastAsia="Times New Roman" w:hAnsi="Times New Roman" w:cs="Times New Roman"/>
                <w:sz w:val="16"/>
                <w:szCs w:val="16"/>
                <w:lang w:eastAsia="ru-RU"/>
              </w:rPr>
              <w:t>10 200,0</w:t>
            </w:r>
          </w:p>
        </w:tc>
        <w:tc>
          <w:tcPr>
            <w:tcW w:w="1276" w:type="dxa"/>
            <w:gridSpan w:val="2"/>
            <w:vAlign w:val="bottom"/>
          </w:tcPr>
          <w:p w:rsidR="00107DCE" w:rsidRPr="00124339" w:rsidRDefault="00107DCE" w:rsidP="000A11A9">
            <w:pPr>
              <w:spacing w:after="0" w:line="240" w:lineRule="auto"/>
              <w:jc w:val="center"/>
              <w:rPr>
                <w:rFonts w:ascii="Times New Roman" w:eastAsia="Times New Roman" w:hAnsi="Times New Roman" w:cs="Times New Roman"/>
                <w:sz w:val="16"/>
                <w:szCs w:val="16"/>
                <w:lang w:eastAsia="ru-RU"/>
              </w:rPr>
            </w:pPr>
            <w:r w:rsidRPr="00124339">
              <w:rPr>
                <w:rFonts w:ascii="Times New Roman" w:eastAsia="Times New Roman" w:hAnsi="Times New Roman" w:cs="Times New Roman"/>
                <w:sz w:val="16"/>
                <w:szCs w:val="16"/>
                <w:lang w:eastAsia="ru-RU"/>
              </w:rPr>
              <w:t>10 200,0</w:t>
            </w:r>
          </w:p>
        </w:tc>
        <w:tc>
          <w:tcPr>
            <w:tcW w:w="567" w:type="dxa"/>
            <w:vAlign w:val="center"/>
          </w:tcPr>
          <w:p w:rsidR="00107DCE" w:rsidRPr="00124339" w:rsidRDefault="00107DCE" w:rsidP="000A11A9">
            <w:pPr>
              <w:spacing w:after="0" w:line="240" w:lineRule="auto"/>
              <w:jc w:val="center"/>
              <w:rPr>
                <w:rFonts w:ascii="Times New Roman" w:hAnsi="Times New Roman" w:cs="Times New Roman"/>
                <w:sz w:val="17"/>
                <w:szCs w:val="17"/>
              </w:rPr>
            </w:pPr>
            <w:r w:rsidRPr="00124339">
              <w:rPr>
                <w:rFonts w:ascii="Times New Roman" w:hAnsi="Times New Roman" w:cs="Times New Roman"/>
                <w:sz w:val="17"/>
                <w:szCs w:val="17"/>
              </w:rPr>
              <w:t>100</w:t>
            </w:r>
          </w:p>
        </w:tc>
      </w:tr>
      <w:tr w:rsidR="00107DCE" w:rsidRPr="00124339" w:rsidTr="003B610B">
        <w:trPr>
          <w:trHeight w:val="172"/>
        </w:trPr>
        <w:tc>
          <w:tcPr>
            <w:tcW w:w="478" w:type="dxa"/>
            <w:vAlign w:val="center"/>
          </w:tcPr>
          <w:p w:rsidR="00107DCE" w:rsidRPr="008148FF" w:rsidRDefault="00107DCE" w:rsidP="00107DCE">
            <w:pPr>
              <w:spacing w:after="0" w:line="240" w:lineRule="auto"/>
              <w:rPr>
                <w:rFonts w:ascii="Times New Roman" w:hAnsi="Times New Roman" w:cs="Times New Roman"/>
                <w:sz w:val="16"/>
                <w:szCs w:val="16"/>
              </w:rPr>
            </w:pPr>
          </w:p>
        </w:tc>
        <w:tc>
          <w:tcPr>
            <w:tcW w:w="6229" w:type="dxa"/>
            <w:gridSpan w:val="8"/>
            <w:vAlign w:val="center"/>
          </w:tcPr>
          <w:p w:rsidR="00107DCE" w:rsidRPr="00124339" w:rsidRDefault="00107DCE" w:rsidP="00107DCE">
            <w:pPr>
              <w:spacing w:after="0" w:line="240" w:lineRule="auto"/>
              <w:jc w:val="right"/>
              <w:rPr>
                <w:rFonts w:ascii="Times New Roman" w:hAnsi="Times New Roman" w:cs="Times New Roman"/>
                <w:b/>
                <w:sz w:val="18"/>
                <w:szCs w:val="18"/>
              </w:rPr>
            </w:pPr>
            <w:r w:rsidRPr="00124339">
              <w:rPr>
                <w:rFonts w:ascii="Times New Roman" w:hAnsi="Times New Roman" w:cs="Times New Roman"/>
                <w:b/>
                <w:sz w:val="18"/>
                <w:szCs w:val="18"/>
              </w:rPr>
              <w:t>Итого</w:t>
            </w:r>
          </w:p>
        </w:tc>
        <w:tc>
          <w:tcPr>
            <w:tcW w:w="1238" w:type="dxa"/>
            <w:vAlign w:val="center"/>
          </w:tcPr>
          <w:p w:rsidR="00107DCE" w:rsidRPr="00124339" w:rsidRDefault="00107DCE" w:rsidP="00107DCE">
            <w:pPr>
              <w:spacing w:after="0" w:line="240" w:lineRule="auto"/>
              <w:jc w:val="center"/>
              <w:rPr>
                <w:rFonts w:ascii="Times New Roman" w:hAnsi="Times New Roman" w:cs="Times New Roman"/>
                <w:b/>
                <w:sz w:val="17"/>
                <w:szCs w:val="17"/>
              </w:rPr>
            </w:pPr>
            <w:r w:rsidRPr="00124339">
              <w:rPr>
                <w:rFonts w:ascii="Times New Roman" w:eastAsia="Times New Roman" w:hAnsi="Times New Roman" w:cs="Times New Roman"/>
                <w:b/>
                <w:bCs/>
                <w:sz w:val="16"/>
                <w:szCs w:val="16"/>
                <w:lang w:eastAsia="ru-RU"/>
              </w:rPr>
              <w:t>1 193 915,06</w:t>
            </w:r>
          </w:p>
        </w:tc>
        <w:tc>
          <w:tcPr>
            <w:tcW w:w="1269" w:type="dxa"/>
            <w:shd w:val="clear" w:color="auto" w:fill="auto"/>
            <w:noWrap/>
            <w:vAlign w:val="center"/>
          </w:tcPr>
          <w:p w:rsidR="00107DCE" w:rsidRPr="00124339" w:rsidRDefault="00107DCE" w:rsidP="00107DCE">
            <w:pPr>
              <w:spacing w:after="0" w:line="240" w:lineRule="auto"/>
              <w:jc w:val="center"/>
              <w:rPr>
                <w:rFonts w:ascii="Times New Roman" w:hAnsi="Times New Roman" w:cs="Times New Roman"/>
                <w:b/>
                <w:sz w:val="17"/>
                <w:szCs w:val="17"/>
              </w:rPr>
            </w:pPr>
            <w:r w:rsidRPr="00124339">
              <w:rPr>
                <w:rFonts w:ascii="Times New Roman" w:eastAsia="Times New Roman" w:hAnsi="Times New Roman" w:cs="Times New Roman"/>
                <w:b/>
                <w:bCs/>
                <w:sz w:val="16"/>
                <w:szCs w:val="16"/>
                <w:lang w:eastAsia="ru-RU"/>
              </w:rPr>
              <w:t>1 193 915,06</w:t>
            </w:r>
          </w:p>
        </w:tc>
        <w:tc>
          <w:tcPr>
            <w:tcW w:w="1276" w:type="dxa"/>
            <w:gridSpan w:val="2"/>
            <w:vAlign w:val="center"/>
          </w:tcPr>
          <w:p w:rsidR="00107DCE" w:rsidRPr="00124339" w:rsidRDefault="00107DCE" w:rsidP="000A11A9">
            <w:pPr>
              <w:spacing w:after="0" w:line="240" w:lineRule="auto"/>
              <w:jc w:val="center"/>
              <w:rPr>
                <w:rFonts w:ascii="Times New Roman" w:eastAsia="Times New Roman" w:hAnsi="Times New Roman" w:cs="Times New Roman"/>
                <w:b/>
                <w:bCs/>
                <w:sz w:val="16"/>
                <w:szCs w:val="16"/>
                <w:lang w:eastAsia="ru-RU"/>
              </w:rPr>
            </w:pPr>
            <w:r w:rsidRPr="00124339">
              <w:rPr>
                <w:rFonts w:ascii="Times New Roman" w:eastAsia="Times New Roman" w:hAnsi="Times New Roman" w:cs="Times New Roman"/>
                <w:b/>
                <w:bCs/>
                <w:sz w:val="16"/>
                <w:szCs w:val="16"/>
                <w:lang w:eastAsia="ru-RU"/>
              </w:rPr>
              <w:t>1 193 915,06</w:t>
            </w:r>
          </w:p>
        </w:tc>
        <w:tc>
          <w:tcPr>
            <w:tcW w:w="567" w:type="dxa"/>
            <w:vAlign w:val="center"/>
          </w:tcPr>
          <w:p w:rsidR="00107DCE" w:rsidRPr="00124339" w:rsidRDefault="00107DCE" w:rsidP="00107DCE">
            <w:pPr>
              <w:spacing w:after="0" w:line="240" w:lineRule="auto"/>
              <w:jc w:val="center"/>
              <w:rPr>
                <w:rFonts w:ascii="Times New Roman" w:eastAsia="Times New Roman" w:hAnsi="Times New Roman" w:cs="Times New Roman"/>
                <w:b/>
                <w:sz w:val="16"/>
                <w:szCs w:val="16"/>
                <w:lang w:eastAsia="ru-RU"/>
              </w:rPr>
            </w:pPr>
            <w:r w:rsidRPr="00124339">
              <w:rPr>
                <w:rFonts w:ascii="Times New Roman" w:eastAsia="Times New Roman" w:hAnsi="Times New Roman" w:cs="Times New Roman"/>
                <w:b/>
                <w:sz w:val="16"/>
                <w:szCs w:val="16"/>
                <w:lang w:eastAsia="ru-RU"/>
              </w:rPr>
              <w:t>100</w:t>
            </w:r>
          </w:p>
        </w:tc>
      </w:tr>
      <w:tr w:rsidR="00107DCE" w:rsidRPr="00124339" w:rsidTr="003B610B">
        <w:trPr>
          <w:trHeight w:val="146"/>
        </w:trPr>
        <w:tc>
          <w:tcPr>
            <w:tcW w:w="478" w:type="dxa"/>
            <w:shd w:val="clear" w:color="auto" w:fill="auto"/>
            <w:noWrap/>
            <w:vAlign w:val="bottom"/>
            <w:hideMark/>
          </w:tcPr>
          <w:p w:rsidR="00107DCE" w:rsidRPr="008148FF" w:rsidRDefault="00107DCE" w:rsidP="00107DCE">
            <w:pPr>
              <w:spacing w:after="0" w:line="240" w:lineRule="auto"/>
              <w:rPr>
                <w:rFonts w:ascii="Times New Roman" w:hAnsi="Times New Roman" w:cs="Times New Roman"/>
                <w:sz w:val="16"/>
                <w:szCs w:val="16"/>
              </w:rPr>
            </w:pPr>
            <w:r w:rsidRPr="008148FF">
              <w:rPr>
                <w:rFonts w:ascii="Times New Roman" w:hAnsi="Times New Roman" w:cs="Times New Roman"/>
                <w:sz w:val="16"/>
                <w:szCs w:val="16"/>
              </w:rPr>
              <w:t> </w:t>
            </w:r>
          </w:p>
        </w:tc>
        <w:tc>
          <w:tcPr>
            <w:tcW w:w="6229" w:type="dxa"/>
            <w:gridSpan w:val="8"/>
            <w:shd w:val="clear" w:color="auto" w:fill="auto"/>
            <w:noWrap/>
            <w:vAlign w:val="center"/>
            <w:hideMark/>
          </w:tcPr>
          <w:p w:rsidR="00107DCE" w:rsidRPr="00124339" w:rsidRDefault="00107DCE" w:rsidP="00107DCE">
            <w:pPr>
              <w:spacing w:after="0" w:line="240" w:lineRule="auto"/>
              <w:jc w:val="right"/>
              <w:rPr>
                <w:rFonts w:ascii="Times New Roman" w:hAnsi="Times New Roman" w:cs="Times New Roman"/>
                <w:sz w:val="18"/>
                <w:szCs w:val="18"/>
              </w:rPr>
            </w:pPr>
            <w:r w:rsidRPr="00124339">
              <w:rPr>
                <w:rFonts w:ascii="Times New Roman" w:hAnsi="Times New Roman" w:cs="Times New Roman"/>
                <w:b/>
                <w:sz w:val="18"/>
                <w:szCs w:val="18"/>
              </w:rPr>
              <w:t>ВСЕГО</w:t>
            </w:r>
          </w:p>
        </w:tc>
        <w:tc>
          <w:tcPr>
            <w:tcW w:w="1238" w:type="dxa"/>
            <w:vAlign w:val="center"/>
          </w:tcPr>
          <w:p w:rsidR="00107DCE" w:rsidRPr="00124339" w:rsidRDefault="00774317" w:rsidP="00107DCE">
            <w:pPr>
              <w:spacing w:after="0" w:line="240" w:lineRule="auto"/>
              <w:ind w:right="-58"/>
              <w:jc w:val="center"/>
              <w:rPr>
                <w:rFonts w:ascii="Times New Roman" w:hAnsi="Times New Roman" w:cs="Times New Roman"/>
                <w:b/>
                <w:bCs/>
                <w:sz w:val="17"/>
                <w:szCs w:val="17"/>
              </w:rPr>
            </w:pPr>
            <w:r w:rsidRPr="00124339">
              <w:rPr>
                <w:rFonts w:ascii="Times New Roman" w:hAnsi="Times New Roman" w:cs="Times New Roman"/>
                <w:b/>
                <w:bCs/>
                <w:sz w:val="17"/>
                <w:szCs w:val="17"/>
              </w:rPr>
              <w:t>14 264 960,45</w:t>
            </w:r>
          </w:p>
        </w:tc>
        <w:tc>
          <w:tcPr>
            <w:tcW w:w="1269" w:type="dxa"/>
            <w:shd w:val="clear" w:color="auto" w:fill="auto"/>
            <w:noWrap/>
            <w:vAlign w:val="center"/>
            <w:hideMark/>
          </w:tcPr>
          <w:p w:rsidR="00107DCE" w:rsidRPr="00124339" w:rsidRDefault="00774317" w:rsidP="00107DCE">
            <w:pPr>
              <w:spacing w:after="0" w:line="240" w:lineRule="auto"/>
              <w:jc w:val="center"/>
              <w:rPr>
                <w:rFonts w:ascii="Times New Roman" w:hAnsi="Times New Roman" w:cs="Times New Roman"/>
                <w:b/>
                <w:bCs/>
                <w:sz w:val="17"/>
                <w:szCs w:val="17"/>
              </w:rPr>
            </w:pPr>
            <w:r w:rsidRPr="00124339">
              <w:rPr>
                <w:rFonts w:ascii="Times New Roman" w:hAnsi="Times New Roman" w:cs="Times New Roman"/>
                <w:b/>
                <w:bCs/>
                <w:sz w:val="17"/>
                <w:szCs w:val="17"/>
              </w:rPr>
              <w:t>13 727 821,33</w:t>
            </w:r>
          </w:p>
        </w:tc>
        <w:tc>
          <w:tcPr>
            <w:tcW w:w="1276" w:type="dxa"/>
            <w:gridSpan w:val="2"/>
            <w:vAlign w:val="center"/>
          </w:tcPr>
          <w:p w:rsidR="00107DCE" w:rsidRPr="00124339" w:rsidRDefault="00774317" w:rsidP="00107DCE">
            <w:pPr>
              <w:spacing w:after="0" w:line="240" w:lineRule="auto"/>
              <w:jc w:val="center"/>
              <w:rPr>
                <w:rFonts w:ascii="Times New Roman" w:hAnsi="Times New Roman" w:cs="Times New Roman"/>
                <w:b/>
                <w:bCs/>
                <w:sz w:val="17"/>
                <w:szCs w:val="17"/>
              </w:rPr>
            </w:pPr>
            <w:r w:rsidRPr="00124339">
              <w:rPr>
                <w:rFonts w:ascii="Times New Roman" w:hAnsi="Times New Roman" w:cs="Times New Roman"/>
                <w:b/>
                <w:bCs/>
                <w:sz w:val="17"/>
                <w:szCs w:val="17"/>
              </w:rPr>
              <w:t>13 689 298,59</w:t>
            </w:r>
          </w:p>
        </w:tc>
        <w:tc>
          <w:tcPr>
            <w:tcW w:w="567" w:type="dxa"/>
            <w:vAlign w:val="center"/>
          </w:tcPr>
          <w:p w:rsidR="00107DCE" w:rsidRPr="00124339" w:rsidRDefault="00107DCE" w:rsidP="00107DCE">
            <w:pPr>
              <w:spacing w:after="0" w:line="240" w:lineRule="auto"/>
              <w:jc w:val="center"/>
              <w:rPr>
                <w:rFonts w:ascii="Times New Roman" w:hAnsi="Times New Roman" w:cs="Times New Roman"/>
                <w:b/>
                <w:bCs/>
                <w:sz w:val="17"/>
                <w:szCs w:val="17"/>
              </w:rPr>
            </w:pPr>
            <w:r w:rsidRPr="00124339">
              <w:rPr>
                <w:rFonts w:ascii="Times New Roman" w:hAnsi="Times New Roman" w:cs="Times New Roman"/>
                <w:b/>
                <w:bCs/>
                <w:sz w:val="17"/>
                <w:szCs w:val="17"/>
              </w:rPr>
              <w:t>99,7</w:t>
            </w:r>
          </w:p>
        </w:tc>
      </w:tr>
    </w:tbl>
    <w:p w:rsidR="00174BD7" w:rsidRDefault="00174BD7" w:rsidP="00DB2A5A">
      <w:pPr>
        <w:spacing w:after="0" w:line="240" w:lineRule="auto"/>
        <w:ind w:firstLine="708"/>
        <w:jc w:val="both"/>
        <w:rPr>
          <w:rFonts w:ascii="Times New Roman" w:hAnsi="Times New Roman" w:cs="Times New Roman"/>
          <w:sz w:val="24"/>
          <w:szCs w:val="24"/>
        </w:rPr>
      </w:pPr>
    </w:p>
    <w:p w:rsidR="00DE5031" w:rsidRPr="003176B3" w:rsidRDefault="0000317E" w:rsidP="00DB2A5A">
      <w:pPr>
        <w:spacing w:after="0" w:line="240" w:lineRule="auto"/>
        <w:ind w:firstLine="708"/>
        <w:jc w:val="both"/>
        <w:rPr>
          <w:rFonts w:ascii="Times New Roman" w:hAnsi="Times New Roman" w:cs="Times New Roman"/>
          <w:sz w:val="24"/>
          <w:szCs w:val="24"/>
        </w:rPr>
      </w:pPr>
      <w:r w:rsidRPr="003176B3">
        <w:rPr>
          <w:rFonts w:ascii="Times New Roman" w:hAnsi="Times New Roman" w:cs="Times New Roman"/>
          <w:sz w:val="24"/>
          <w:szCs w:val="24"/>
        </w:rPr>
        <w:t>Как видно из таблицы, бюджетные ассигновани</w:t>
      </w:r>
      <w:r w:rsidR="00DE5031" w:rsidRPr="003176B3">
        <w:rPr>
          <w:rFonts w:ascii="Times New Roman" w:hAnsi="Times New Roman" w:cs="Times New Roman"/>
          <w:sz w:val="24"/>
          <w:szCs w:val="24"/>
        </w:rPr>
        <w:t>я</w:t>
      </w:r>
      <w:r w:rsidRPr="003176B3">
        <w:rPr>
          <w:rFonts w:ascii="Times New Roman" w:hAnsi="Times New Roman" w:cs="Times New Roman"/>
          <w:sz w:val="24"/>
          <w:szCs w:val="24"/>
        </w:rPr>
        <w:t xml:space="preserve"> на </w:t>
      </w:r>
      <w:r w:rsidR="00DE5031" w:rsidRPr="003176B3">
        <w:rPr>
          <w:rFonts w:ascii="Times New Roman" w:hAnsi="Times New Roman" w:cs="Times New Roman"/>
          <w:sz w:val="24"/>
          <w:szCs w:val="24"/>
        </w:rPr>
        <w:t xml:space="preserve">осуществление </w:t>
      </w:r>
      <w:r w:rsidRPr="003176B3">
        <w:rPr>
          <w:rFonts w:ascii="Times New Roman" w:hAnsi="Times New Roman" w:cs="Times New Roman"/>
          <w:sz w:val="24"/>
          <w:szCs w:val="24"/>
        </w:rPr>
        <w:t xml:space="preserve">полномочий переданных </w:t>
      </w:r>
      <w:proofErr w:type="spellStart"/>
      <w:r w:rsidRPr="003176B3">
        <w:rPr>
          <w:rFonts w:ascii="Times New Roman" w:hAnsi="Times New Roman" w:cs="Times New Roman"/>
          <w:sz w:val="24"/>
          <w:szCs w:val="24"/>
        </w:rPr>
        <w:t>с.п</w:t>
      </w:r>
      <w:proofErr w:type="spellEnd"/>
      <w:r w:rsidRPr="003176B3">
        <w:rPr>
          <w:rFonts w:ascii="Times New Roman" w:hAnsi="Times New Roman" w:cs="Times New Roman"/>
          <w:sz w:val="24"/>
          <w:szCs w:val="24"/>
        </w:rPr>
        <w:t>. Алакуртти</w:t>
      </w:r>
      <w:r w:rsidR="00FB1562">
        <w:rPr>
          <w:rFonts w:ascii="Times New Roman" w:hAnsi="Times New Roman" w:cs="Times New Roman"/>
          <w:sz w:val="24"/>
          <w:szCs w:val="24"/>
        </w:rPr>
        <w:t>,</w:t>
      </w:r>
      <w:r w:rsidRPr="003176B3">
        <w:rPr>
          <w:rFonts w:ascii="Times New Roman" w:hAnsi="Times New Roman" w:cs="Times New Roman"/>
          <w:sz w:val="24"/>
          <w:szCs w:val="24"/>
        </w:rPr>
        <w:t xml:space="preserve"> </w:t>
      </w:r>
      <w:proofErr w:type="gramStart"/>
      <w:r w:rsidR="00DB2A5A" w:rsidRPr="003176B3">
        <w:rPr>
          <w:rFonts w:ascii="Times New Roman" w:hAnsi="Times New Roman" w:cs="Times New Roman"/>
          <w:sz w:val="24"/>
          <w:szCs w:val="24"/>
        </w:rPr>
        <w:t>исполнены</w:t>
      </w:r>
      <w:proofErr w:type="gramEnd"/>
      <w:r w:rsidR="00DB2A5A" w:rsidRPr="003176B3">
        <w:rPr>
          <w:rFonts w:ascii="Times New Roman" w:hAnsi="Times New Roman" w:cs="Times New Roman"/>
          <w:sz w:val="24"/>
          <w:szCs w:val="24"/>
        </w:rPr>
        <w:t xml:space="preserve"> в сумме 12</w:t>
      </w:r>
      <w:r w:rsidR="00DE5031" w:rsidRPr="003176B3">
        <w:rPr>
          <w:rFonts w:ascii="Times New Roman" w:hAnsi="Times New Roman" w:cs="Times New Roman"/>
          <w:sz w:val="24"/>
          <w:szCs w:val="24"/>
        </w:rPr>
        <w:t> </w:t>
      </w:r>
      <w:r w:rsidR="00DB2A5A" w:rsidRPr="003176B3">
        <w:rPr>
          <w:rFonts w:ascii="Times New Roman" w:hAnsi="Times New Roman" w:cs="Times New Roman"/>
          <w:sz w:val="24"/>
          <w:szCs w:val="24"/>
        </w:rPr>
        <w:t>533</w:t>
      </w:r>
      <w:r w:rsidR="00DE5031" w:rsidRPr="003176B3">
        <w:rPr>
          <w:rFonts w:ascii="Times New Roman" w:hAnsi="Times New Roman" w:cs="Times New Roman"/>
          <w:sz w:val="24"/>
          <w:szCs w:val="24"/>
        </w:rPr>
        <w:t xml:space="preserve"> </w:t>
      </w:r>
      <w:r w:rsidR="00DB2A5A" w:rsidRPr="003176B3">
        <w:rPr>
          <w:rFonts w:ascii="Times New Roman" w:hAnsi="Times New Roman" w:cs="Times New Roman"/>
          <w:sz w:val="24"/>
          <w:szCs w:val="24"/>
        </w:rPr>
        <w:t>906,27 рублей или на 95,</w:t>
      </w:r>
      <w:r w:rsidR="00124339" w:rsidRPr="003176B3">
        <w:rPr>
          <w:rFonts w:ascii="Times New Roman" w:hAnsi="Times New Roman" w:cs="Times New Roman"/>
          <w:sz w:val="24"/>
          <w:szCs w:val="24"/>
        </w:rPr>
        <w:t>6</w:t>
      </w:r>
      <w:r w:rsidR="00DB2A5A" w:rsidRPr="003176B3">
        <w:rPr>
          <w:rFonts w:ascii="Times New Roman" w:hAnsi="Times New Roman" w:cs="Times New Roman"/>
          <w:sz w:val="24"/>
          <w:szCs w:val="24"/>
        </w:rPr>
        <w:t>%.</w:t>
      </w:r>
      <w:r w:rsidRPr="003176B3">
        <w:rPr>
          <w:rFonts w:ascii="Times New Roman" w:hAnsi="Times New Roman" w:cs="Times New Roman"/>
          <w:sz w:val="24"/>
          <w:szCs w:val="24"/>
        </w:rPr>
        <w:t xml:space="preserve"> </w:t>
      </w:r>
    </w:p>
    <w:p w:rsidR="00912649" w:rsidRPr="003176B3" w:rsidRDefault="00DB2A5A" w:rsidP="00DB2A5A">
      <w:pPr>
        <w:spacing w:after="0" w:line="240" w:lineRule="auto"/>
        <w:ind w:firstLine="708"/>
        <w:jc w:val="both"/>
        <w:rPr>
          <w:rFonts w:ascii="Times New Roman" w:hAnsi="Times New Roman" w:cs="Times New Roman"/>
          <w:sz w:val="24"/>
          <w:szCs w:val="24"/>
        </w:rPr>
      </w:pPr>
      <w:r w:rsidRPr="003176B3">
        <w:rPr>
          <w:rFonts w:ascii="Times New Roman" w:hAnsi="Times New Roman" w:cs="Times New Roman"/>
          <w:sz w:val="24"/>
          <w:szCs w:val="24"/>
        </w:rPr>
        <w:t>При этом</w:t>
      </w:r>
      <w:proofErr w:type="gramStart"/>
      <w:r w:rsidRPr="003176B3">
        <w:rPr>
          <w:rFonts w:ascii="Times New Roman" w:hAnsi="Times New Roman" w:cs="Times New Roman"/>
          <w:sz w:val="24"/>
          <w:szCs w:val="24"/>
        </w:rPr>
        <w:t>,</w:t>
      </w:r>
      <w:proofErr w:type="gramEnd"/>
      <w:r w:rsidRPr="003176B3">
        <w:rPr>
          <w:rFonts w:ascii="Times New Roman" w:hAnsi="Times New Roman" w:cs="Times New Roman"/>
          <w:sz w:val="24"/>
          <w:szCs w:val="24"/>
        </w:rPr>
        <w:t xml:space="preserve"> полученные сельским поселением МБТ исполнены на 99,7%, где </w:t>
      </w:r>
      <w:r w:rsidR="00DE5031" w:rsidRPr="003176B3">
        <w:rPr>
          <w:rFonts w:ascii="Times New Roman" w:hAnsi="Times New Roman" w:cs="Times New Roman"/>
          <w:sz w:val="24"/>
          <w:szCs w:val="24"/>
        </w:rPr>
        <w:t xml:space="preserve">средства </w:t>
      </w:r>
      <w:r w:rsidRPr="003176B3">
        <w:rPr>
          <w:rFonts w:ascii="Times New Roman" w:hAnsi="Times New Roman" w:cs="Times New Roman"/>
          <w:sz w:val="24"/>
          <w:szCs w:val="24"/>
        </w:rPr>
        <w:t>не использованы</w:t>
      </w:r>
      <w:r w:rsidR="00DE5031" w:rsidRPr="003176B3">
        <w:rPr>
          <w:rFonts w:ascii="Times New Roman" w:hAnsi="Times New Roman" w:cs="Times New Roman"/>
          <w:sz w:val="24"/>
          <w:szCs w:val="24"/>
        </w:rPr>
        <w:t>,</w:t>
      </w:r>
      <w:r w:rsidRPr="003176B3">
        <w:rPr>
          <w:rFonts w:ascii="Times New Roman" w:hAnsi="Times New Roman" w:cs="Times New Roman"/>
          <w:sz w:val="24"/>
          <w:szCs w:val="24"/>
        </w:rPr>
        <w:t xml:space="preserve"> в основном на проведение кадастровых работ в отношении земельных участков под объектами недвижимости, находящимися в муниципальной собственности (исполнение  в сумме 584,0 тыс. рублей или 74,5% бюджетных назначений). </w:t>
      </w:r>
      <w:proofErr w:type="gramStart"/>
      <w:r w:rsidRPr="003176B3">
        <w:rPr>
          <w:rFonts w:ascii="Times New Roman" w:hAnsi="Times New Roman" w:cs="Times New Roman"/>
          <w:sz w:val="24"/>
          <w:szCs w:val="24"/>
        </w:rPr>
        <w:t xml:space="preserve">Согласно </w:t>
      </w:r>
      <w:r w:rsidR="00774695" w:rsidRPr="003176B3">
        <w:rPr>
          <w:rFonts w:ascii="Times New Roman" w:hAnsi="Times New Roman" w:cs="Times New Roman"/>
          <w:bCs/>
          <w:sz w:val="24"/>
          <w:szCs w:val="24"/>
        </w:rPr>
        <w:t>формы</w:t>
      </w:r>
      <w:proofErr w:type="gramEnd"/>
      <w:r w:rsidR="00774695" w:rsidRPr="003176B3">
        <w:rPr>
          <w:rFonts w:ascii="Times New Roman" w:hAnsi="Times New Roman" w:cs="Times New Roman"/>
          <w:bCs/>
          <w:sz w:val="24"/>
          <w:szCs w:val="24"/>
        </w:rPr>
        <w:t xml:space="preserve"> 0503164 «Сведения об исполнении бюджета» </w:t>
      </w:r>
      <w:r w:rsidRPr="003176B3">
        <w:rPr>
          <w:rFonts w:ascii="Times New Roman" w:hAnsi="Times New Roman" w:cs="Times New Roman"/>
          <w:bCs/>
          <w:sz w:val="24"/>
          <w:szCs w:val="24"/>
        </w:rPr>
        <w:t>расходы произведены по фактической потребности.</w:t>
      </w:r>
    </w:p>
    <w:p w:rsidR="00912649" w:rsidRPr="003176B3" w:rsidRDefault="00DB2A5A" w:rsidP="00107DCE">
      <w:pPr>
        <w:spacing w:after="0" w:line="240" w:lineRule="auto"/>
        <w:ind w:firstLine="709"/>
        <w:jc w:val="both"/>
        <w:rPr>
          <w:rFonts w:ascii="Times New Roman" w:hAnsi="Times New Roman" w:cs="Times New Roman"/>
          <w:sz w:val="24"/>
          <w:szCs w:val="24"/>
        </w:rPr>
      </w:pPr>
      <w:r w:rsidRPr="003176B3">
        <w:rPr>
          <w:rFonts w:ascii="Times New Roman" w:hAnsi="Times New Roman" w:cs="Times New Roman"/>
          <w:sz w:val="24"/>
          <w:szCs w:val="24"/>
        </w:rPr>
        <w:t xml:space="preserve">Сельским поселением Зареченск </w:t>
      </w:r>
      <w:r w:rsidR="00946A26" w:rsidRPr="003176B3">
        <w:rPr>
          <w:rFonts w:ascii="Times New Roman" w:hAnsi="Times New Roman" w:cs="Times New Roman"/>
          <w:sz w:val="24"/>
          <w:szCs w:val="24"/>
        </w:rPr>
        <w:t>бюджетные ассигнования</w:t>
      </w:r>
      <w:r w:rsidRPr="003176B3">
        <w:rPr>
          <w:rFonts w:ascii="Times New Roman" w:hAnsi="Times New Roman" w:cs="Times New Roman"/>
          <w:sz w:val="24"/>
          <w:szCs w:val="24"/>
        </w:rPr>
        <w:t xml:space="preserve"> исполнены  в полном объеме.</w:t>
      </w:r>
    </w:p>
    <w:p w:rsidR="00241FB0" w:rsidRPr="003176B3" w:rsidRDefault="00241FB0" w:rsidP="00241FB0">
      <w:pPr>
        <w:pStyle w:val="Style3"/>
        <w:widowControl/>
        <w:tabs>
          <w:tab w:val="left" w:pos="426"/>
        </w:tabs>
        <w:spacing w:line="240" w:lineRule="auto"/>
        <w:rPr>
          <w:rFonts w:eastAsiaTheme="minorEastAsia"/>
          <w:lang w:eastAsia="en-US"/>
        </w:rPr>
      </w:pPr>
      <w:r w:rsidRPr="003176B3">
        <w:rPr>
          <w:rStyle w:val="FontStyle11"/>
          <w:bCs w:val="0"/>
          <w:sz w:val="24"/>
          <w:szCs w:val="24"/>
        </w:rPr>
        <w:t>Анализ  расходования сельскими поселениями межбюджетных трансфертов на исполнение переданных полномочий в 1 полугодии 2018 года</w:t>
      </w:r>
    </w:p>
    <w:p w:rsidR="00912649" w:rsidRPr="003176B3" w:rsidRDefault="00912649" w:rsidP="00912649">
      <w:pPr>
        <w:spacing w:after="0" w:line="240" w:lineRule="auto"/>
        <w:ind w:firstLine="709"/>
        <w:jc w:val="both"/>
        <w:rPr>
          <w:rFonts w:ascii="Times New Roman" w:hAnsi="Times New Roman" w:cs="Times New Roman"/>
          <w:sz w:val="20"/>
          <w:szCs w:val="20"/>
        </w:rPr>
      </w:pPr>
      <w:r w:rsidRPr="003176B3">
        <w:rPr>
          <w:rFonts w:ascii="Times New Roman" w:hAnsi="Times New Roman" w:cs="Times New Roman"/>
          <w:sz w:val="20"/>
          <w:szCs w:val="20"/>
        </w:rPr>
        <w:t xml:space="preserve">                                                                                                                                                 (</w:t>
      </w:r>
      <w:r w:rsidR="003176B3" w:rsidRPr="003176B3">
        <w:rPr>
          <w:rFonts w:ascii="Times New Roman" w:hAnsi="Times New Roman" w:cs="Times New Roman"/>
          <w:sz w:val="20"/>
          <w:szCs w:val="20"/>
        </w:rPr>
        <w:t xml:space="preserve">в  </w:t>
      </w:r>
      <w:r w:rsidRPr="003176B3">
        <w:rPr>
          <w:rFonts w:ascii="Times New Roman" w:hAnsi="Times New Roman" w:cs="Times New Roman"/>
          <w:sz w:val="20"/>
          <w:szCs w:val="20"/>
        </w:rPr>
        <w:t>руб</w:t>
      </w:r>
      <w:r w:rsidR="003176B3" w:rsidRPr="003176B3">
        <w:rPr>
          <w:rFonts w:ascii="Times New Roman" w:hAnsi="Times New Roman" w:cs="Times New Roman"/>
          <w:sz w:val="20"/>
          <w:szCs w:val="20"/>
        </w:rPr>
        <w:t>лях</w:t>
      </w:r>
      <w:r w:rsidRPr="003176B3">
        <w:rPr>
          <w:rFonts w:ascii="Times New Roman" w:hAnsi="Times New Roman" w:cs="Times New Roman"/>
          <w:sz w:val="20"/>
          <w:szCs w:val="20"/>
        </w:rPr>
        <w:t>)</w:t>
      </w:r>
    </w:p>
    <w:tbl>
      <w:tblPr>
        <w:tblW w:w="1120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54"/>
        <w:gridCol w:w="3644"/>
        <w:gridCol w:w="427"/>
        <w:gridCol w:w="431"/>
        <w:gridCol w:w="996"/>
        <w:gridCol w:w="48"/>
        <w:gridCol w:w="523"/>
        <w:gridCol w:w="1424"/>
        <w:gridCol w:w="1280"/>
        <w:gridCol w:w="1239"/>
        <w:gridCol w:w="718"/>
      </w:tblGrid>
      <w:tr w:rsidR="00912649" w:rsidRPr="008148FF" w:rsidTr="00774695">
        <w:trPr>
          <w:trHeight w:val="432"/>
        </w:trPr>
        <w:tc>
          <w:tcPr>
            <w:tcW w:w="424" w:type="dxa"/>
            <w:shd w:val="clear" w:color="auto" w:fill="auto"/>
            <w:noWrap/>
            <w:vAlign w:val="center"/>
            <w:hideMark/>
          </w:tcPr>
          <w:p w:rsidR="00912649" w:rsidRPr="00D8260B" w:rsidRDefault="00912649" w:rsidP="00912649">
            <w:pPr>
              <w:spacing w:after="0" w:line="240" w:lineRule="auto"/>
              <w:jc w:val="center"/>
              <w:rPr>
                <w:rFonts w:ascii="Times New Roman" w:hAnsi="Times New Roman" w:cs="Times New Roman"/>
                <w:sz w:val="16"/>
                <w:szCs w:val="16"/>
              </w:rPr>
            </w:pPr>
            <w:r w:rsidRPr="00D8260B">
              <w:rPr>
                <w:rFonts w:ascii="Times New Roman" w:hAnsi="Times New Roman" w:cs="Times New Roman"/>
                <w:sz w:val="16"/>
                <w:szCs w:val="16"/>
              </w:rPr>
              <w:t xml:space="preserve">№ </w:t>
            </w:r>
            <w:proofErr w:type="gramStart"/>
            <w:r w:rsidRPr="00D8260B">
              <w:rPr>
                <w:rFonts w:ascii="Times New Roman" w:hAnsi="Times New Roman" w:cs="Times New Roman"/>
                <w:sz w:val="16"/>
                <w:szCs w:val="16"/>
              </w:rPr>
              <w:t>п</w:t>
            </w:r>
            <w:proofErr w:type="gramEnd"/>
            <w:r w:rsidRPr="00D8260B">
              <w:rPr>
                <w:rFonts w:ascii="Times New Roman" w:hAnsi="Times New Roman" w:cs="Times New Roman"/>
                <w:sz w:val="16"/>
                <w:szCs w:val="16"/>
              </w:rPr>
              <w:t>/п</w:t>
            </w:r>
          </w:p>
        </w:tc>
        <w:tc>
          <w:tcPr>
            <w:tcW w:w="3698" w:type="dxa"/>
            <w:gridSpan w:val="2"/>
            <w:shd w:val="clear" w:color="auto" w:fill="auto"/>
            <w:noWrap/>
            <w:vAlign w:val="center"/>
            <w:hideMark/>
          </w:tcPr>
          <w:p w:rsidR="00912649" w:rsidRPr="00D8260B" w:rsidRDefault="00912649" w:rsidP="00912649">
            <w:pPr>
              <w:spacing w:after="0" w:line="240" w:lineRule="auto"/>
              <w:jc w:val="center"/>
              <w:rPr>
                <w:rFonts w:ascii="Times New Roman" w:hAnsi="Times New Roman" w:cs="Times New Roman"/>
                <w:sz w:val="16"/>
                <w:szCs w:val="16"/>
              </w:rPr>
            </w:pPr>
            <w:r w:rsidRPr="00D8260B">
              <w:rPr>
                <w:rFonts w:ascii="Times New Roman" w:hAnsi="Times New Roman" w:cs="Times New Roman"/>
                <w:sz w:val="16"/>
                <w:szCs w:val="16"/>
              </w:rPr>
              <w:t>Наименование полномочия</w:t>
            </w:r>
          </w:p>
        </w:tc>
        <w:tc>
          <w:tcPr>
            <w:tcW w:w="427" w:type="dxa"/>
            <w:shd w:val="clear" w:color="auto" w:fill="auto"/>
            <w:vAlign w:val="center"/>
            <w:hideMark/>
          </w:tcPr>
          <w:p w:rsidR="00912649" w:rsidRPr="00D8260B" w:rsidRDefault="00912649" w:rsidP="00912649">
            <w:pPr>
              <w:spacing w:after="0" w:line="240" w:lineRule="auto"/>
              <w:jc w:val="center"/>
              <w:rPr>
                <w:rFonts w:ascii="Times New Roman" w:hAnsi="Times New Roman" w:cs="Times New Roman"/>
                <w:color w:val="000000"/>
                <w:sz w:val="16"/>
                <w:szCs w:val="16"/>
              </w:rPr>
            </w:pPr>
            <w:r w:rsidRPr="00D8260B">
              <w:rPr>
                <w:rFonts w:ascii="Times New Roman" w:hAnsi="Times New Roman" w:cs="Times New Roman"/>
                <w:color w:val="000000"/>
                <w:sz w:val="16"/>
                <w:szCs w:val="16"/>
              </w:rPr>
              <w:t>Разд.</w:t>
            </w:r>
          </w:p>
        </w:tc>
        <w:tc>
          <w:tcPr>
            <w:tcW w:w="431" w:type="dxa"/>
            <w:shd w:val="clear" w:color="auto" w:fill="auto"/>
            <w:vAlign w:val="center"/>
            <w:hideMark/>
          </w:tcPr>
          <w:p w:rsidR="00912649" w:rsidRPr="00D8260B" w:rsidRDefault="00912649" w:rsidP="00912649">
            <w:pPr>
              <w:spacing w:after="0" w:line="240" w:lineRule="auto"/>
              <w:jc w:val="center"/>
              <w:rPr>
                <w:rFonts w:ascii="Times New Roman" w:hAnsi="Times New Roman" w:cs="Times New Roman"/>
                <w:color w:val="000000"/>
                <w:sz w:val="16"/>
                <w:szCs w:val="16"/>
              </w:rPr>
            </w:pPr>
            <w:proofErr w:type="gramStart"/>
            <w:r w:rsidRPr="00D8260B">
              <w:rPr>
                <w:rFonts w:ascii="Times New Roman" w:hAnsi="Times New Roman" w:cs="Times New Roman"/>
                <w:color w:val="000000"/>
                <w:sz w:val="16"/>
                <w:szCs w:val="16"/>
              </w:rPr>
              <w:t>П</w:t>
            </w:r>
            <w:proofErr w:type="gramEnd"/>
            <w:r w:rsidRPr="00D8260B">
              <w:rPr>
                <w:rFonts w:ascii="Times New Roman" w:hAnsi="Times New Roman" w:cs="Times New Roman"/>
                <w:color w:val="000000"/>
                <w:sz w:val="16"/>
                <w:szCs w:val="16"/>
              </w:rPr>
              <w:t>/р</w:t>
            </w:r>
          </w:p>
        </w:tc>
        <w:tc>
          <w:tcPr>
            <w:tcW w:w="1044" w:type="dxa"/>
            <w:gridSpan w:val="2"/>
            <w:shd w:val="clear" w:color="auto" w:fill="auto"/>
            <w:vAlign w:val="center"/>
            <w:hideMark/>
          </w:tcPr>
          <w:p w:rsidR="00912649" w:rsidRPr="00D8260B" w:rsidRDefault="00912649" w:rsidP="00912649">
            <w:pPr>
              <w:spacing w:after="0" w:line="240" w:lineRule="auto"/>
              <w:jc w:val="center"/>
              <w:rPr>
                <w:rFonts w:ascii="Times New Roman" w:hAnsi="Times New Roman" w:cs="Times New Roman"/>
                <w:color w:val="000000"/>
                <w:sz w:val="16"/>
                <w:szCs w:val="16"/>
              </w:rPr>
            </w:pPr>
            <w:proofErr w:type="spellStart"/>
            <w:r w:rsidRPr="00D8260B">
              <w:rPr>
                <w:rFonts w:ascii="Times New Roman" w:hAnsi="Times New Roman" w:cs="Times New Roman"/>
                <w:color w:val="000000"/>
                <w:sz w:val="16"/>
                <w:szCs w:val="16"/>
              </w:rPr>
              <w:t>Ц.ст</w:t>
            </w:r>
            <w:proofErr w:type="spellEnd"/>
            <w:r w:rsidRPr="00D8260B">
              <w:rPr>
                <w:rFonts w:ascii="Times New Roman" w:hAnsi="Times New Roman" w:cs="Times New Roman"/>
                <w:color w:val="000000"/>
                <w:sz w:val="16"/>
                <w:szCs w:val="16"/>
              </w:rPr>
              <w:t>.</w:t>
            </w:r>
          </w:p>
        </w:tc>
        <w:tc>
          <w:tcPr>
            <w:tcW w:w="523" w:type="dxa"/>
            <w:shd w:val="clear" w:color="auto" w:fill="auto"/>
            <w:vAlign w:val="center"/>
            <w:hideMark/>
          </w:tcPr>
          <w:p w:rsidR="00912649" w:rsidRPr="00D8260B" w:rsidRDefault="00912649" w:rsidP="00912649">
            <w:pPr>
              <w:spacing w:after="0" w:line="240" w:lineRule="auto"/>
              <w:jc w:val="center"/>
              <w:rPr>
                <w:rFonts w:ascii="Times New Roman" w:hAnsi="Times New Roman" w:cs="Times New Roman"/>
                <w:color w:val="000000"/>
                <w:sz w:val="16"/>
                <w:szCs w:val="16"/>
              </w:rPr>
            </w:pPr>
            <w:r w:rsidRPr="00D8260B">
              <w:rPr>
                <w:rFonts w:ascii="Times New Roman" w:hAnsi="Times New Roman" w:cs="Times New Roman"/>
                <w:color w:val="000000"/>
                <w:sz w:val="16"/>
                <w:szCs w:val="16"/>
              </w:rPr>
              <w:t>В/</w:t>
            </w:r>
            <w:proofErr w:type="gramStart"/>
            <w:r w:rsidRPr="00D8260B">
              <w:rPr>
                <w:rFonts w:ascii="Times New Roman" w:hAnsi="Times New Roman" w:cs="Times New Roman"/>
                <w:color w:val="000000"/>
                <w:sz w:val="16"/>
                <w:szCs w:val="16"/>
              </w:rPr>
              <w:t>Р</w:t>
            </w:r>
            <w:proofErr w:type="gramEnd"/>
          </w:p>
        </w:tc>
        <w:tc>
          <w:tcPr>
            <w:tcW w:w="1424" w:type="dxa"/>
          </w:tcPr>
          <w:p w:rsidR="00912649" w:rsidRPr="00D8260B" w:rsidRDefault="00912649" w:rsidP="00912649">
            <w:pPr>
              <w:spacing w:after="0" w:line="240" w:lineRule="auto"/>
              <w:jc w:val="center"/>
              <w:rPr>
                <w:rFonts w:ascii="Times New Roman" w:hAnsi="Times New Roman" w:cs="Times New Roman"/>
                <w:color w:val="000000"/>
                <w:sz w:val="14"/>
                <w:szCs w:val="14"/>
              </w:rPr>
            </w:pPr>
          </w:p>
          <w:p w:rsidR="00912649" w:rsidRPr="00D8260B" w:rsidRDefault="00912649" w:rsidP="00912649">
            <w:pPr>
              <w:spacing w:after="0" w:line="240" w:lineRule="auto"/>
              <w:jc w:val="center"/>
              <w:rPr>
                <w:rFonts w:ascii="Times New Roman" w:hAnsi="Times New Roman" w:cs="Times New Roman"/>
                <w:color w:val="000000"/>
                <w:sz w:val="14"/>
                <w:szCs w:val="14"/>
              </w:rPr>
            </w:pPr>
          </w:p>
          <w:p w:rsidR="00912649" w:rsidRPr="00D8260B" w:rsidRDefault="00912649" w:rsidP="00912649">
            <w:pPr>
              <w:spacing w:after="0" w:line="240" w:lineRule="auto"/>
              <w:jc w:val="center"/>
              <w:rPr>
                <w:rFonts w:ascii="Times New Roman" w:hAnsi="Times New Roman" w:cs="Times New Roman"/>
                <w:color w:val="000000"/>
                <w:sz w:val="14"/>
                <w:szCs w:val="14"/>
              </w:rPr>
            </w:pPr>
            <w:r w:rsidRPr="00D8260B">
              <w:rPr>
                <w:rFonts w:ascii="Times New Roman" w:hAnsi="Times New Roman" w:cs="Times New Roman"/>
                <w:color w:val="000000"/>
                <w:sz w:val="14"/>
                <w:szCs w:val="14"/>
              </w:rPr>
              <w:t>Утверждено на 2018 год</w:t>
            </w:r>
          </w:p>
        </w:tc>
        <w:tc>
          <w:tcPr>
            <w:tcW w:w="1280" w:type="dxa"/>
            <w:shd w:val="clear" w:color="auto" w:fill="auto"/>
            <w:vAlign w:val="center"/>
            <w:hideMark/>
          </w:tcPr>
          <w:p w:rsidR="00912649" w:rsidRPr="00D8260B" w:rsidRDefault="00912649" w:rsidP="00912649">
            <w:pPr>
              <w:spacing w:after="0" w:line="240" w:lineRule="auto"/>
              <w:jc w:val="center"/>
              <w:rPr>
                <w:rFonts w:ascii="Times New Roman" w:hAnsi="Times New Roman" w:cs="Times New Roman"/>
                <w:color w:val="000000"/>
                <w:sz w:val="14"/>
                <w:szCs w:val="14"/>
              </w:rPr>
            </w:pPr>
            <w:r w:rsidRPr="00D8260B">
              <w:rPr>
                <w:rFonts w:ascii="Times New Roman" w:hAnsi="Times New Roman" w:cs="Times New Roman"/>
                <w:color w:val="000000"/>
                <w:sz w:val="14"/>
                <w:szCs w:val="14"/>
              </w:rPr>
              <w:t>Поступило из бюджета района на 01.07.2018</w:t>
            </w:r>
          </w:p>
        </w:tc>
        <w:tc>
          <w:tcPr>
            <w:tcW w:w="1239" w:type="dxa"/>
          </w:tcPr>
          <w:p w:rsidR="00912649" w:rsidRPr="00D8260B" w:rsidRDefault="00912649" w:rsidP="00912649">
            <w:pPr>
              <w:spacing w:after="0" w:line="240" w:lineRule="auto"/>
              <w:jc w:val="center"/>
              <w:rPr>
                <w:rFonts w:ascii="Times New Roman" w:hAnsi="Times New Roman" w:cs="Times New Roman"/>
                <w:color w:val="000000"/>
                <w:sz w:val="14"/>
                <w:szCs w:val="14"/>
              </w:rPr>
            </w:pPr>
          </w:p>
          <w:p w:rsidR="00912649" w:rsidRPr="00D8260B" w:rsidRDefault="00912649" w:rsidP="00912649">
            <w:pPr>
              <w:spacing w:after="0" w:line="240" w:lineRule="auto"/>
              <w:jc w:val="center"/>
              <w:rPr>
                <w:rFonts w:ascii="Times New Roman" w:hAnsi="Times New Roman" w:cs="Times New Roman"/>
                <w:color w:val="000000"/>
                <w:sz w:val="14"/>
                <w:szCs w:val="14"/>
              </w:rPr>
            </w:pPr>
          </w:p>
          <w:p w:rsidR="00912649" w:rsidRPr="00D8260B" w:rsidRDefault="00912649" w:rsidP="00912649">
            <w:pPr>
              <w:spacing w:after="0" w:line="240" w:lineRule="auto"/>
              <w:jc w:val="center"/>
              <w:rPr>
                <w:rFonts w:ascii="Times New Roman" w:hAnsi="Times New Roman" w:cs="Times New Roman"/>
                <w:color w:val="000000"/>
                <w:sz w:val="14"/>
                <w:szCs w:val="14"/>
              </w:rPr>
            </w:pPr>
            <w:r w:rsidRPr="00D8260B">
              <w:rPr>
                <w:rFonts w:ascii="Times New Roman" w:hAnsi="Times New Roman" w:cs="Times New Roman"/>
                <w:color w:val="000000"/>
                <w:sz w:val="14"/>
                <w:szCs w:val="14"/>
              </w:rPr>
              <w:t>Исполнено сельским поселением</w:t>
            </w:r>
          </w:p>
        </w:tc>
        <w:tc>
          <w:tcPr>
            <w:tcW w:w="718" w:type="dxa"/>
          </w:tcPr>
          <w:p w:rsidR="00912649" w:rsidRPr="00D8260B" w:rsidRDefault="00912649" w:rsidP="004A57D9">
            <w:pPr>
              <w:spacing w:after="0" w:line="240" w:lineRule="auto"/>
              <w:jc w:val="center"/>
              <w:rPr>
                <w:rFonts w:ascii="Times New Roman" w:hAnsi="Times New Roman" w:cs="Times New Roman"/>
                <w:color w:val="000000"/>
                <w:sz w:val="14"/>
                <w:szCs w:val="14"/>
              </w:rPr>
            </w:pPr>
            <w:r w:rsidRPr="00D8260B">
              <w:rPr>
                <w:rFonts w:ascii="Times New Roman" w:hAnsi="Times New Roman" w:cs="Times New Roman"/>
                <w:color w:val="000000"/>
                <w:sz w:val="14"/>
                <w:szCs w:val="14"/>
              </w:rPr>
              <w:t xml:space="preserve">% исполнения </w:t>
            </w:r>
            <w:r w:rsidR="004A57D9">
              <w:rPr>
                <w:rFonts w:ascii="Times New Roman" w:hAnsi="Times New Roman" w:cs="Times New Roman"/>
                <w:color w:val="000000"/>
                <w:sz w:val="14"/>
                <w:szCs w:val="14"/>
              </w:rPr>
              <w:t>поселением</w:t>
            </w:r>
          </w:p>
        </w:tc>
      </w:tr>
      <w:tr w:rsidR="00D8260B" w:rsidRPr="008148FF" w:rsidTr="00774695">
        <w:trPr>
          <w:trHeight w:val="200"/>
        </w:trPr>
        <w:tc>
          <w:tcPr>
            <w:tcW w:w="424" w:type="dxa"/>
            <w:vAlign w:val="center"/>
          </w:tcPr>
          <w:p w:rsidR="00D8260B" w:rsidRPr="0038117A" w:rsidRDefault="00241FB0" w:rsidP="00241FB0">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w:t>
            </w:r>
          </w:p>
        </w:tc>
        <w:tc>
          <w:tcPr>
            <w:tcW w:w="3698" w:type="dxa"/>
            <w:gridSpan w:val="2"/>
            <w:vAlign w:val="center"/>
          </w:tcPr>
          <w:p w:rsidR="00D8260B" w:rsidRPr="008148FF" w:rsidRDefault="00D8260B" w:rsidP="00241FB0">
            <w:pPr>
              <w:spacing w:after="0" w:line="240" w:lineRule="auto"/>
              <w:jc w:val="both"/>
              <w:rPr>
                <w:rFonts w:ascii="Times New Roman" w:hAnsi="Times New Roman" w:cs="Times New Roman"/>
                <w:sz w:val="16"/>
                <w:szCs w:val="16"/>
              </w:rPr>
            </w:pPr>
            <w:r w:rsidRPr="0038117A">
              <w:rPr>
                <w:rFonts w:ascii="Times New Roman" w:hAnsi="Times New Roman" w:cs="Times New Roman"/>
                <w:b/>
                <w:sz w:val="16"/>
                <w:szCs w:val="16"/>
              </w:rPr>
              <w:t>осуществление мер по противодействию коррупции</w:t>
            </w:r>
            <w:r w:rsidRPr="008148FF">
              <w:rPr>
                <w:rFonts w:ascii="Times New Roman" w:hAnsi="Times New Roman" w:cs="Times New Roman"/>
                <w:sz w:val="16"/>
                <w:szCs w:val="16"/>
              </w:rPr>
              <w:t xml:space="preserve"> в границах поселения</w:t>
            </w:r>
          </w:p>
        </w:tc>
        <w:tc>
          <w:tcPr>
            <w:tcW w:w="427" w:type="dxa"/>
            <w:shd w:val="clear" w:color="auto" w:fill="auto"/>
            <w:noWrap/>
            <w:vAlign w:val="center"/>
          </w:tcPr>
          <w:p w:rsidR="00D8260B" w:rsidRPr="00A7708D" w:rsidRDefault="00D8260B" w:rsidP="004A57D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431" w:type="dxa"/>
            <w:shd w:val="clear" w:color="auto" w:fill="auto"/>
            <w:noWrap/>
            <w:vAlign w:val="center"/>
          </w:tcPr>
          <w:p w:rsidR="00D8260B" w:rsidRPr="00A7708D" w:rsidRDefault="00D8260B" w:rsidP="004A57D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044" w:type="dxa"/>
            <w:gridSpan w:val="2"/>
            <w:shd w:val="clear" w:color="auto" w:fill="auto"/>
            <w:noWrap/>
            <w:vAlign w:val="center"/>
          </w:tcPr>
          <w:p w:rsidR="00D8260B" w:rsidRPr="00A7708D" w:rsidRDefault="00D8260B" w:rsidP="004A57D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0220385090</w:t>
            </w:r>
          </w:p>
        </w:tc>
        <w:tc>
          <w:tcPr>
            <w:tcW w:w="523" w:type="dxa"/>
            <w:shd w:val="clear" w:color="auto" w:fill="auto"/>
            <w:noWrap/>
            <w:vAlign w:val="center"/>
          </w:tcPr>
          <w:p w:rsidR="00D8260B" w:rsidRPr="00A7708D" w:rsidRDefault="00D8260B" w:rsidP="004A57D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540</w:t>
            </w:r>
          </w:p>
        </w:tc>
        <w:tc>
          <w:tcPr>
            <w:tcW w:w="1424" w:type="dxa"/>
            <w:vAlign w:val="center"/>
          </w:tcPr>
          <w:p w:rsidR="00D8260B" w:rsidRPr="00A7708D" w:rsidRDefault="00D8260B" w:rsidP="004A57D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100 000,00</w:t>
            </w:r>
          </w:p>
        </w:tc>
        <w:tc>
          <w:tcPr>
            <w:tcW w:w="1280" w:type="dxa"/>
            <w:shd w:val="clear" w:color="auto" w:fill="auto"/>
            <w:noWrap/>
            <w:vAlign w:val="center"/>
          </w:tcPr>
          <w:p w:rsidR="00D8260B" w:rsidRPr="00A7708D" w:rsidRDefault="00D8260B" w:rsidP="004A57D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0,00</w:t>
            </w:r>
          </w:p>
        </w:tc>
        <w:tc>
          <w:tcPr>
            <w:tcW w:w="1239" w:type="dxa"/>
            <w:vAlign w:val="center"/>
          </w:tcPr>
          <w:p w:rsidR="00D8260B" w:rsidRPr="004B12C0" w:rsidRDefault="00D8260B" w:rsidP="004A57D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0,00</w:t>
            </w:r>
          </w:p>
        </w:tc>
        <w:tc>
          <w:tcPr>
            <w:tcW w:w="718" w:type="dxa"/>
            <w:vAlign w:val="center"/>
          </w:tcPr>
          <w:p w:rsidR="00D8260B" w:rsidRPr="004B12C0" w:rsidRDefault="00D8260B" w:rsidP="004A57D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5C6CB0" w:rsidRPr="008148FF" w:rsidTr="00774695">
        <w:trPr>
          <w:trHeight w:val="1953"/>
        </w:trPr>
        <w:tc>
          <w:tcPr>
            <w:tcW w:w="424" w:type="dxa"/>
            <w:shd w:val="clear" w:color="auto" w:fill="auto"/>
            <w:noWrap/>
            <w:vAlign w:val="center"/>
            <w:hideMark/>
          </w:tcPr>
          <w:p w:rsidR="004A57D9" w:rsidRPr="008148FF" w:rsidRDefault="004A57D9" w:rsidP="0091264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w:t>
            </w:r>
          </w:p>
        </w:tc>
        <w:tc>
          <w:tcPr>
            <w:tcW w:w="3698" w:type="dxa"/>
            <w:gridSpan w:val="2"/>
            <w:shd w:val="clear" w:color="auto" w:fill="auto"/>
            <w:vAlign w:val="bottom"/>
            <w:hideMark/>
          </w:tcPr>
          <w:p w:rsidR="004A57D9" w:rsidRPr="008148FF" w:rsidRDefault="004A57D9" w:rsidP="00912649">
            <w:pPr>
              <w:spacing w:after="0" w:line="240" w:lineRule="auto"/>
              <w:jc w:val="both"/>
              <w:rPr>
                <w:rFonts w:ascii="Times New Roman" w:hAnsi="Times New Roman" w:cs="Times New Roman"/>
                <w:sz w:val="16"/>
                <w:szCs w:val="16"/>
              </w:rPr>
            </w:pPr>
            <w:proofErr w:type="gramStart"/>
            <w:r w:rsidRPr="008148FF">
              <w:rPr>
                <w:rFonts w:ascii="Times New Roman" w:hAnsi="Times New Roman" w:cs="Times New Roman"/>
                <w:b/>
                <w:sz w:val="16"/>
                <w:szCs w:val="16"/>
              </w:rPr>
              <w:t>дорожная деятельность</w:t>
            </w:r>
            <w:r w:rsidRPr="008148FF">
              <w:rPr>
                <w:rFonts w:ascii="Times New Roman" w:hAnsi="Times New Roman" w:cs="Times New Roman"/>
                <w:sz w:val="16"/>
                <w:szCs w:val="16"/>
              </w:rPr>
              <w:t xml:space="preserve">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8148FF">
              <w:rPr>
                <w:rFonts w:ascii="Times New Roman" w:hAnsi="Times New Roman" w:cs="Times New Roman"/>
                <w:sz w:val="16"/>
                <w:szCs w:val="16"/>
              </w:rPr>
              <w:t xml:space="preserve"> Российской Федерации</w:t>
            </w:r>
          </w:p>
        </w:tc>
        <w:tc>
          <w:tcPr>
            <w:tcW w:w="427" w:type="dxa"/>
            <w:shd w:val="clear" w:color="auto" w:fill="auto"/>
            <w:noWrap/>
            <w:vAlign w:val="center"/>
            <w:hideMark/>
          </w:tcPr>
          <w:p w:rsidR="004A57D9" w:rsidRPr="00C40438" w:rsidRDefault="004A57D9" w:rsidP="004A57D9">
            <w:pPr>
              <w:spacing w:after="0" w:line="240" w:lineRule="auto"/>
              <w:jc w:val="center"/>
              <w:rPr>
                <w:rFonts w:ascii="Times New Roman" w:hAnsi="Times New Roman" w:cs="Times New Roman"/>
                <w:color w:val="000000"/>
                <w:sz w:val="16"/>
                <w:szCs w:val="16"/>
              </w:rPr>
            </w:pPr>
          </w:p>
          <w:p w:rsidR="004A57D9" w:rsidRPr="00C40438" w:rsidRDefault="004A57D9" w:rsidP="004A57D9">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p w:rsidR="004A57D9" w:rsidRPr="00C40438" w:rsidRDefault="004A57D9" w:rsidP="004A57D9">
            <w:pPr>
              <w:spacing w:after="0" w:line="240" w:lineRule="auto"/>
              <w:jc w:val="center"/>
              <w:rPr>
                <w:rFonts w:ascii="Times New Roman" w:hAnsi="Times New Roman" w:cs="Times New Roman"/>
                <w:color w:val="000000"/>
                <w:sz w:val="16"/>
                <w:szCs w:val="16"/>
              </w:rPr>
            </w:pPr>
          </w:p>
        </w:tc>
        <w:tc>
          <w:tcPr>
            <w:tcW w:w="431" w:type="dxa"/>
            <w:shd w:val="clear" w:color="auto" w:fill="auto"/>
            <w:vAlign w:val="center"/>
          </w:tcPr>
          <w:p w:rsidR="004A57D9" w:rsidRPr="008148FF" w:rsidRDefault="004A57D9" w:rsidP="004A57D9">
            <w:pPr>
              <w:spacing w:after="0" w:line="240" w:lineRule="auto"/>
              <w:jc w:val="center"/>
              <w:rPr>
                <w:rFonts w:ascii="Times New Roman" w:hAnsi="Times New Roman" w:cs="Times New Roman"/>
                <w:color w:val="000000"/>
                <w:sz w:val="16"/>
                <w:szCs w:val="16"/>
              </w:rPr>
            </w:pPr>
          </w:p>
          <w:p w:rsidR="004A57D9" w:rsidRDefault="004A57D9" w:rsidP="004A57D9">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09</w:t>
            </w:r>
          </w:p>
          <w:p w:rsidR="004A57D9" w:rsidRDefault="004A57D9" w:rsidP="004A57D9">
            <w:pPr>
              <w:spacing w:after="0" w:line="240" w:lineRule="auto"/>
              <w:jc w:val="center"/>
              <w:rPr>
                <w:rFonts w:ascii="Times New Roman" w:hAnsi="Times New Roman" w:cs="Times New Roman"/>
                <w:color w:val="000000"/>
                <w:sz w:val="16"/>
                <w:szCs w:val="16"/>
              </w:rPr>
            </w:pPr>
          </w:p>
        </w:tc>
        <w:tc>
          <w:tcPr>
            <w:tcW w:w="1044" w:type="dxa"/>
            <w:gridSpan w:val="2"/>
            <w:shd w:val="clear" w:color="auto" w:fill="auto"/>
            <w:vAlign w:val="center"/>
          </w:tcPr>
          <w:p w:rsidR="004A57D9" w:rsidRDefault="004A57D9" w:rsidP="004A57D9">
            <w:pPr>
              <w:spacing w:after="0" w:line="240" w:lineRule="auto"/>
              <w:jc w:val="center"/>
              <w:rPr>
                <w:rFonts w:ascii="Times New Roman" w:hAnsi="Times New Roman" w:cs="Times New Roman"/>
                <w:color w:val="000000"/>
                <w:sz w:val="16"/>
                <w:szCs w:val="16"/>
              </w:rPr>
            </w:pPr>
          </w:p>
          <w:p w:rsidR="004A57D9" w:rsidRDefault="004A57D9" w:rsidP="004A57D9">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r w:rsidR="00BE686B">
              <w:rPr>
                <w:rFonts w:ascii="Times New Roman" w:hAnsi="Times New Roman" w:cs="Times New Roman"/>
                <w:color w:val="000000"/>
                <w:sz w:val="16"/>
                <w:szCs w:val="16"/>
              </w:rPr>
              <w:t>2</w:t>
            </w:r>
            <w:r>
              <w:rPr>
                <w:rFonts w:ascii="Times New Roman" w:hAnsi="Times New Roman" w:cs="Times New Roman"/>
                <w:color w:val="000000"/>
                <w:sz w:val="16"/>
                <w:szCs w:val="16"/>
              </w:rPr>
              <w:t>0385010</w:t>
            </w:r>
          </w:p>
          <w:p w:rsidR="004A57D9" w:rsidRDefault="004A57D9" w:rsidP="004A57D9">
            <w:pPr>
              <w:spacing w:after="0" w:line="240" w:lineRule="auto"/>
              <w:jc w:val="center"/>
              <w:rPr>
                <w:rFonts w:ascii="Times New Roman" w:hAnsi="Times New Roman" w:cs="Times New Roman"/>
                <w:color w:val="000000"/>
                <w:sz w:val="16"/>
                <w:szCs w:val="16"/>
              </w:rPr>
            </w:pPr>
          </w:p>
        </w:tc>
        <w:tc>
          <w:tcPr>
            <w:tcW w:w="523" w:type="dxa"/>
            <w:shd w:val="clear" w:color="auto" w:fill="auto"/>
            <w:vAlign w:val="center"/>
          </w:tcPr>
          <w:p w:rsidR="004A57D9" w:rsidRDefault="004A57D9" w:rsidP="004A57D9">
            <w:pPr>
              <w:spacing w:after="0" w:line="240" w:lineRule="auto"/>
              <w:jc w:val="center"/>
              <w:rPr>
                <w:rFonts w:ascii="Times New Roman" w:hAnsi="Times New Roman" w:cs="Times New Roman"/>
                <w:color w:val="000000"/>
                <w:sz w:val="16"/>
                <w:szCs w:val="16"/>
              </w:rPr>
            </w:pPr>
          </w:p>
          <w:p w:rsidR="004A57D9" w:rsidRDefault="004A57D9" w:rsidP="004A57D9">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540</w:t>
            </w:r>
          </w:p>
          <w:p w:rsidR="004A57D9" w:rsidRDefault="004A57D9" w:rsidP="004A57D9">
            <w:pPr>
              <w:spacing w:after="0" w:line="240" w:lineRule="auto"/>
              <w:jc w:val="center"/>
              <w:rPr>
                <w:rFonts w:ascii="Times New Roman" w:hAnsi="Times New Roman" w:cs="Times New Roman"/>
                <w:color w:val="000000"/>
                <w:sz w:val="16"/>
                <w:szCs w:val="16"/>
              </w:rPr>
            </w:pPr>
          </w:p>
        </w:tc>
        <w:tc>
          <w:tcPr>
            <w:tcW w:w="1424" w:type="dxa"/>
            <w:shd w:val="clear" w:color="auto" w:fill="auto"/>
            <w:vAlign w:val="center"/>
          </w:tcPr>
          <w:p w:rsidR="004A57D9" w:rsidRPr="004A57D9" w:rsidRDefault="004A57D9" w:rsidP="004A57D9">
            <w:pPr>
              <w:spacing w:after="0" w:line="240" w:lineRule="auto"/>
              <w:jc w:val="center"/>
              <w:rPr>
                <w:rFonts w:ascii="Times New Roman" w:hAnsi="Times New Roman" w:cs="Times New Roman"/>
                <w:sz w:val="16"/>
                <w:szCs w:val="16"/>
              </w:rPr>
            </w:pPr>
            <w:r w:rsidRPr="004A57D9">
              <w:rPr>
                <w:rFonts w:ascii="Times New Roman" w:hAnsi="Times New Roman" w:cs="Times New Roman"/>
                <w:sz w:val="16"/>
                <w:szCs w:val="16"/>
              </w:rPr>
              <w:t>13 207 265,76</w:t>
            </w:r>
          </w:p>
        </w:tc>
        <w:tc>
          <w:tcPr>
            <w:tcW w:w="1280" w:type="dxa"/>
            <w:shd w:val="clear" w:color="auto" w:fill="auto"/>
            <w:vAlign w:val="center"/>
          </w:tcPr>
          <w:p w:rsidR="004A57D9" w:rsidRPr="004A57D9" w:rsidRDefault="004A57D9" w:rsidP="004A57D9">
            <w:pPr>
              <w:spacing w:after="0" w:line="240" w:lineRule="auto"/>
              <w:jc w:val="center"/>
              <w:rPr>
                <w:rFonts w:ascii="Times New Roman" w:hAnsi="Times New Roman" w:cs="Times New Roman"/>
                <w:sz w:val="16"/>
                <w:szCs w:val="16"/>
              </w:rPr>
            </w:pPr>
            <w:r w:rsidRPr="004A57D9">
              <w:rPr>
                <w:rFonts w:ascii="Times New Roman" w:hAnsi="Times New Roman" w:cs="Times New Roman"/>
                <w:sz w:val="16"/>
                <w:szCs w:val="16"/>
              </w:rPr>
              <w:t>447 255,98</w:t>
            </w:r>
          </w:p>
        </w:tc>
        <w:tc>
          <w:tcPr>
            <w:tcW w:w="1239" w:type="dxa"/>
            <w:shd w:val="clear" w:color="auto" w:fill="auto"/>
            <w:vAlign w:val="center"/>
          </w:tcPr>
          <w:p w:rsidR="004A57D9" w:rsidRDefault="004A57D9" w:rsidP="004A57D9">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222 582,23</w:t>
            </w:r>
          </w:p>
        </w:tc>
        <w:tc>
          <w:tcPr>
            <w:tcW w:w="718" w:type="dxa"/>
            <w:shd w:val="clear" w:color="auto" w:fill="auto"/>
            <w:vAlign w:val="center"/>
          </w:tcPr>
          <w:p w:rsidR="004A57D9" w:rsidRDefault="001F54E0" w:rsidP="004A57D9">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1,7</w:t>
            </w:r>
          </w:p>
        </w:tc>
      </w:tr>
      <w:tr w:rsidR="00124339" w:rsidRPr="008148FF" w:rsidTr="00774695">
        <w:trPr>
          <w:trHeight w:val="4454"/>
        </w:trPr>
        <w:tc>
          <w:tcPr>
            <w:tcW w:w="424" w:type="dxa"/>
            <w:shd w:val="clear" w:color="auto" w:fill="auto"/>
            <w:noWrap/>
            <w:vAlign w:val="center"/>
            <w:hideMark/>
          </w:tcPr>
          <w:p w:rsidR="00124339" w:rsidRPr="009072FE" w:rsidRDefault="00124339" w:rsidP="0074383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w:t>
            </w:r>
          </w:p>
        </w:tc>
        <w:tc>
          <w:tcPr>
            <w:tcW w:w="3698" w:type="dxa"/>
            <w:gridSpan w:val="2"/>
            <w:shd w:val="clear" w:color="auto" w:fill="auto"/>
            <w:vAlign w:val="bottom"/>
            <w:hideMark/>
          </w:tcPr>
          <w:p w:rsidR="00124339" w:rsidRPr="008148FF" w:rsidRDefault="00124339" w:rsidP="00743831">
            <w:pPr>
              <w:spacing w:after="0" w:line="240" w:lineRule="auto"/>
              <w:jc w:val="both"/>
              <w:rPr>
                <w:rFonts w:ascii="Times New Roman" w:hAnsi="Times New Roman" w:cs="Times New Roman"/>
                <w:sz w:val="16"/>
                <w:szCs w:val="16"/>
              </w:rPr>
            </w:pPr>
            <w:proofErr w:type="gramStart"/>
            <w:r w:rsidRPr="00A61947">
              <w:rPr>
                <w:rFonts w:ascii="Times New Roman" w:hAnsi="Times New Roman" w:cs="Times New Roman"/>
                <w:b/>
                <w:sz w:val="16"/>
                <w:szCs w:val="16"/>
              </w:rPr>
              <w:t>утверждение генеральных планов поселения</w:t>
            </w:r>
            <w:r w:rsidRPr="008148FF">
              <w:rPr>
                <w:rFonts w:ascii="Times New Roman" w:hAnsi="Times New Roman" w:cs="Times New Roman"/>
                <w:sz w:val="16"/>
                <w:szCs w:val="16"/>
              </w:rPr>
              <w:t>,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8148FF">
              <w:rPr>
                <w:rFonts w:ascii="Times New Roman" w:hAnsi="Times New Roman" w:cs="Times New Roman"/>
                <w:sz w:val="16"/>
                <w:szCs w:val="16"/>
              </w:rPr>
              <w:t xml:space="preserve">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27" w:type="dxa"/>
            <w:shd w:val="clear" w:color="auto" w:fill="auto"/>
            <w:noWrap/>
            <w:vAlign w:val="center"/>
            <w:hideMark/>
          </w:tcPr>
          <w:p w:rsidR="00124339" w:rsidRPr="008148FF" w:rsidRDefault="00124339" w:rsidP="0074383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04 </w:t>
            </w:r>
          </w:p>
        </w:tc>
        <w:tc>
          <w:tcPr>
            <w:tcW w:w="431" w:type="dxa"/>
            <w:shd w:val="clear" w:color="auto" w:fill="auto"/>
            <w:vAlign w:val="center"/>
          </w:tcPr>
          <w:p w:rsidR="00124339" w:rsidRPr="008148FF" w:rsidRDefault="00124339" w:rsidP="0074383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12 </w:t>
            </w:r>
          </w:p>
        </w:tc>
        <w:tc>
          <w:tcPr>
            <w:tcW w:w="1044" w:type="dxa"/>
            <w:gridSpan w:val="2"/>
            <w:shd w:val="clear" w:color="auto" w:fill="auto"/>
            <w:vAlign w:val="center"/>
          </w:tcPr>
          <w:p w:rsidR="00124339" w:rsidRPr="008148FF" w:rsidRDefault="00124339" w:rsidP="00743831">
            <w:pPr>
              <w:spacing w:after="0" w:line="240" w:lineRule="auto"/>
              <w:rPr>
                <w:rFonts w:ascii="Times New Roman" w:hAnsi="Times New Roman" w:cs="Times New Roman"/>
                <w:sz w:val="16"/>
                <w:szCs w:val="16"/>
              </w:rPr>
            </w:pPr>
            <w:r>
              <w:rPr>
                <w:rFonts w:ascii="Times New Roman" w:hAnsi="Times New Roman" w:cs="Times New Roman"/>
                <w:sz w:val="16"/>
                <w:szCs w:val="16"/>
              </w:rPr>
              <w:t>0220385040</w:t>
            </w:r>
          </w:p>
        </w:tc>
        <w:tc>
          <w:tcPr>
            <w:tcW w:w="523" w:type="dxa"/>
            <w:shd w:val="clear" w:color="auto" w:fill="auto"/>
            <w:vAlign w:val="center"/>
          </w:tcPr>
          <w:p w:rsidR="00124339" w:rsidRPr="008148FF" w:rsidRDefault="00124339" w:rsidP="0074383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540</w:t>
            </w:r>
          </w:p>
        </w:tc>
        <w:tc>
          <w:tcPr>
            <w:tcW w:w="1424" w:type="dxa"/>
            <w:shd w:val="clear" w:color="auto" w:fill="auto"/>
            <w:vAlign w:val="center"/>
          </w:tcPr>
          <w:p w:rsidR="00124339" w:rsidRDefault="00124339" w:rsidP="0074383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400 000,00</w:t>
            </w:r>
          </w:p>
        </w:tc>
        <w:tc>
          <w:tcPr>
            <w:tcW w:w="1280" w:type="dxa"/>
            <w:shd w:val="clear" w:color="auto" w:fill="auto"/>
            <w:vAlign w:val="center"/>
          </w:tcPr>
          <w:p w:rsidR="00124339" w:rsidRPr="008148FF" w:rsidRDefault="00124339" w:rsidP="0074383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62 300,00</w:t>
            </w:r>
          </w:p>
        </w:tc>
        <w:tc>
          <w:tcPr>
            <w:tcW w:w="1239" w:type="dxa"/>
            <w:shd w:val="clear" w:color="auto" w:fill="auto"/>
            <w:vAlign w:val="center"/>
          </w:tcPr>
          <w:p w:rsidR="00124339" w:rsidRPr="00A22630" w:rsidRDefault="00124339" w:rsidP="0074383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0,00 </w:t>
            </w:r>
          </w:p>
        </w:tc>
        <w:tc>
          <w:tcPr>
            <w:tcW w:w="718" w:type="dxa"/>
            <w:shd w:val="clear" w:color="auto" w:fill="auto"/>
            <w:vAlign w:val="center"/>
          </w:tcPr>
          <w:p w:rsidR="00124339" w:rsidRDefault="00124339" w:rsidP="0074383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0</w:t>
            </w:r>
          </w:p>
        </w:tc>
      </w:tr>
      <w:tr w:rsidR="00124339" w:rsidRPr="008148FF" w:rsidTr="00774695">
        <w:trPr>
          <w:trHeight w:val="337"/>
        </w:trPr>
        <w:tc>
          <w:tcPr>
            <w:tcW w:w="424" w:type="dxa"/>
            <w:vMerge w:val="restart"/>
            <w:shd w:val="clear" w:color="auto" w:fill="auto"/>
            <w:noWrap/>
            <w:vAlign w:val="center"/>
            <w:hideMark/>
          </w:tcPr>
          <w:p w:rsidR="000D29C0" w:rsidRPr="008148FF" w:rsidRDefault="000D29C0" w:rsidP="0074383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w:t>
            </w:r>
          </w:p>
        </w:tc>
        <w:tc>
          <w:tcPr>
            <w:tcW w:w="3698" w:type="dxa"/>
            <w:gridSpan w:val="2"/>
            <w:vMerge w:val="restart"/>
            <w:shd w:val="clear" w:color="auto" w:fill="auto"/>
            <w:vAlign w:val="center"/>
            <w:hideMark/>
          </w:tcPr>
          <w:p w:rsidR="000D29C0" w:rsidRPr="008148FF" w:rsidRDefault="000D29C0" w:rsidP="00743831">
            <w:pPr>
              <w:spacing w:after="0" w:line="240" w:lineRule="auto"/>
              <w:jc w:val="both"/>
              <w:rPr>
                <w:rFonts w:ascii="Times New Roman" w:hAnsi="Times New Roman" w:cs="Times New Roman"/>
                <w:sz w:val="16"/>
                <w:szCs w:val="16"/>
              </w:rPr>
            </w:pPr>
            <w:r w:rsidRPr="008148FF">
              <w:rPr>
                <w:rFonts w:ascii="Times New Roman" w:hAnsi="Times New Roman" w:cs="Times New Roman"/>
                <w:b/>
                <w:sz w:val="16"/>
                <w:szCs w:val="16"/>
              </w:rPr>
              <w:t>обеспечение проживающих в поселении и нуждающихся в жилых помещениях малоимущих граждан жилыми помещениями</w:t>
            </w:r>
            <w:r w:rsidRPr="008148FF">
              <w:rPr>
                <w:rFonts w:ascii="Times New Roman" w:hAnsi="Times New Roman" w:cs="Times New Roman"/>
                <w:sz w:val="16"/>
                <w:szCs w:val="16"/>
              </w:rPr>
              <w:t>,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427" w:type="dxa"/>
            <w:shd w:val="clear" w:color="auto" w:fill="auto"/>
            <w:noWrap/>
            <w:vAlign w:val="center"/>
            <w:hideMark/>
          </w:tcPr>
          <w:p w:rsidR="000D29C0" w:rsidRPr="000D29C0" w:rsidRDefault="000D29C0" w:rsidP="00124339">
            <w:pPr>
              <w:spacing w:after="0" w:line="240" w:lineRule="auto"/>
              <w:jc w:val="center"/>
              <w:rPr>
                <w:rFonts w:ascii="Times New Roman" w:hAnsi="Times New Roman" w:cs="Times New Roman"/>
                <w:sz w:val="16"/>
                <w:szCs w:val="16"/>
              </w:rPr>
            </w:pPr>
            <w:r w:rsidRPr="000D29C0">
              <w:rPr>
                <w:rFonts w:ascii="Times New Roman" w:hAnsi="Times New Roman" w:cs="Times New Roman"/>
                <w:sz w:val="16"/>
                <w:szCs w:val="16"/>
              </w:rPr>
              <w:t>05</w:t>
            </w:r>
          </w:p>
        </w:tc>
        <w:tc>
          <w:tcPr>
            <w:tcW w:w="431" w:type="dxa"/>
            <w:shd w:val="clear" w:color="auto" w:fill="auto"/>
            <w:noWrap/>
            <w:vAlign w:val="center"/>
            <w:hideMark/>
          </w:tcPr>
          <w:p w:rsidR="000D29C0" w:rsidRPr="000D29C0" w:rsidRDefault="000D29C0" w:rsidP="00124339">
            <w:pPr>
              <w:spacing w:after="0" w:line="240" w:lineRule="auto"/>
              <w:jc w:val="center"/>
              <w:rPr>
                <w:rFonts w:ascii="Times New Roman" w:hAnsi="Times New Roman" w:cs="Times New Roman"/>
                <w:sz w:val="16"/>
                <w:szCs w:val="16"/>
              </w:rPr>
            </w:pPr>
            <w:r w:rsidRPr="000D29C0">
              <w:rPr>
                <w:rFonts w:ascii="Times New Roman" w:hAnsi="Times New Roman" w:cs="Times New Roman"/>
                <w:sz w:val="16"/>
                <w:szCs w:val="16"/>
              </w:rPr>
              <w:t>01</w:t>
            </w:r>
          </w:p>
        </w:tc>
        <w:tc>
          <w:tcPr>
            <w:tcW w:w="1044" w:type="dxa"/>
            <w:gridSpan w:val="2"/>
            <w:shd w:val="clear" w:color="auto" w:fill="auto"/>
            <w:noWrap/>
            <w:vAlign w:val="center"/>
            <w:hideMark/>
          </w:tcPr>
          <w:p w:rsidR="000D29C0" w:rsidRPr="000D29C0" w:rsidRDefault="000D29C0" w:rsidP="00124339">
            <w:pPr>
              <w:spacing w:after="0" w:line="240" w:lineRule="auto"/>
              <w:jc w:val="center"/>
              <w:rPr>
                <w:rFonts w:ascii="Times New Roman" w:hAnsi="Times New Roman" w:cs="Times New Roman"/>
                <w:sz w:val="16"/>
                <w:szCs w:val="16"/>
              </w:rPr>
            </w:pPr>
            <w:r w:rsidRPr="000D29C0">
              <w:rPr>
                <w:rFonts w:ascii="Times New Roman" w:hAnsi="Times New Roman" w:cs="Times New Roman"/>
                <w:sz w:val="16"/>
                <w:szCs w:val="16"/>
              </w:rPr>
              <w:t>0220370850</w:t>
            </w:r>
          </w:p>
        </w:tc>
        <w:tc>
          <w:tcPr>
            <w:tcW w:w="523" w:type="dxa"/>
            <w:shd w:val="clear" w:color="auto" w:fill="auto"/>
            <w:noWrap/>
            <w:vAlign w:val="center"/>
            <w:hideMark/>
          </w:tcPr>
          <w:p w:rsidR="000D29C0" w:rsidRPr="000D29C0" w:rsidRDefault="000D29C0" w:rsidP="00124339">
            <w:pPr>
              <w:spacing w:after="0" w:line="240" w:lineRule="auto"/>
              <w:jc w:val="center"/>
              <w:rPr>
                <w:rFonts w:ascii="Times New Roman" w:hAnsi="Times New Roman" w:cs="Times New Roman"/>
                <w:sz w:val="16"/>
                <w:szCs w:val="16"/>
              </w:rPr>
            </w:pPr>
            <w:r w:rsidRPr="000D29C0">
              <w:rPr>
                <w:rFonts w:ascii="Times New Roman" w:hAnsi="Times New Roman" w:cs="Times New Roman"/>
                <w:sz w:val="16"/>
                <w:szCs w:val="16"/>
              </w:rPr>
              <w:t>540</w:t>
            </w:r>
          </w:p>
        </w:tc>
        <w:tc>
          <w:tcPr>
            <w:tcW w:w="1424" w:type="dxa"/>
            <w:vAlign w:val="center"/>
          </w:tcPr>
          <w:p w:rsidR="000D29C0" w:rsidRPr="000D29C0" w:rsidRDefault="000D29C0" w:rsidP="00124339">
            <w:pPr>
              <w:spacing w:after="0" w:line="240" w:lineRule="auto"/>
              <w:jc w:val="center"/>
              <w:rPr>
                <w:rFonts w:ascii="Times New Roman" w:hAnsi="Times New Roman" w:cs="Times New Roman"/>
                <w:sz w:val="16"/>
                <w:szCs w:val="16"/>
              </w:rPr>
            </w:pPr>
          </w:p>
          <w:p w:rsidR="000D29C0" w:rsidRPr="000D29C0" w:rsidRDefault="000D29C0" w:rsidP="00124339">
            <w:pPr>
              <w:spacing w:after="0" w:line="240" w:lineRule="auto"/>
              <w:jc w:val="center"/>
              <w:rPr>
                <w:rFonts w:ascii="Times New Roman" w:hAnsi="Times New Roman" w:cs="Times New Roman"/>
                <w:sz w:val="16"/>
                <w:szCs w:val="16"/>
              </w:rPr>
            </w:pPr>
            <w:r w:rsidRPr="000D29C0">
              <w:rPr>
                <w:rFonts w:ascii="Times New Roman" w:hAnsi="Times New Roman" w:cs="Times New Roman"/>
                <w:sz w:val="16"/>
                <w:szCs w:val="16"/>
              </w:rPr>
              <w:t>494 509,00</w:t>
            </w:r>
          </w:p>
        </w:tc>
        <w:tc>
          <w:tcPr>
            <w:tcW w:w="1280" w:type="dxa"/>
            <w:shd w:val="clear" w:color="auto" w:fill="auto"/>
            <w:noWrap/>
            <w:vAlign w:val="center"/>
            <w:hideMark/>
          </w:tcPr>
          <w:p w:rsidR="000D29C0" w:rsidRPr="000D29C0" w:rsidRDefault="000D29C0" w:rsidP="00124339">
            <w:pPr>
              <w:spacing w:after="0" w:line="240" w:lineRule="auto"/>
              <w:jc w:val="center"/>
              <w:rPr>
                <w:rFonts w:ascii="Times New Roman" w:hAnsi="Times New Roman" w:cs="Times New Roman"/>
                <w:sz w:val="16"/>
                <w:szCs w:val="16"/>
              </w:rPr>
            </w:pPr>
          </w:p>
          <w:p w:rsidR="000D29C0" w:rsidRPr="000D29C0" w:rsidRDefault="000D29C0" w:rsidP="00124339">
            <w:pPr>
              <w:spacing w:after="0" w:line="240" w:lineRule="auto"/>
              <w:jc w:val="center"/>
              <w:rPr>
                <w:rFonts w:ascii="Times New Roman" w:hAnsi="Times New Roman" w:cs="Times New Roman"/>
                <w:sz w:val="16"/>
                <w:szCs w:val="16"/>
              </w:rPr>
            </w:pPr>
            <w:r w:rsidRPr="000D29C0">
              <w:rPr>
                <w:rFonts w:ascii="Times New Roman" w:hAnsi="Times New Roman" w:cs="Times New Roman"/>
                <w:sz w:val="16"/>
                <w:szCs w:val="16"/>
              </w:rPr>
              <w:t>116 105,77</w:t>
            </w:r>
          </w:p>
        </w:tc>
        <w:tc>
          <w:tcPr>
            <w:tcW w:w="1239" w:type="dxa"/>
            <w:vAlign w:val="center"/>
          </w:tcPr>
          <w:p w:rsidR="000D29C0" w:rsidRPr="000D29C0" w:rsidRDefault="000D29C0" w:rsidP="00124339">
            <w:pPr>
              <w:spacing w:after="0" w:line="240" w:lineRule="auto"/>
              <w:jc w:val="center"/>
              <w:rPr>
                <w:rFonts w:ascii="Times New Roman" w:hAnsi="Times New Roman" w:cs="Times New Roman"/>
                <w:sz w:val="16"/>
                <w:szCs w:val="16"/>
              </w:rPr>
            </w:pPr>
          </w:p>
          <w:p w:rsidR="000D29C0" w:rsidRPr="000D29C0" w:rsidRDefault="000D29C0" w:rsidP="00124339">
            <w:pPr>
              <w:spacing w:after="0" w:line="240" w:lineRule="auto"/>
              <w:jc w:val="center"/>
              <w:rPr>
                <w:rFonts w:ascii="Times New Roman" w:hAnsi="Times New Roman" w:cs="Times New Roman"/>
                <w:sz w:val="16"/>
                <w:szCs w:val="16"/>
              </w:rPr>
            </w:pPr>
            <w:r w:rsidRPr="000D29C0">
              <w:rPr>
                <w:rFonts w:ascii="Times New Roman" w:hAnsi="Times New Roman" w:cs="Times New Roman"/>
                <w:sz w:val="16"/>
                <w:szCs w:val="16"/>
              </w:rPr>
              <w:t>116 105,77</w:t>
            </w:r>
          </w:p>
        </w:tc>
        <w:tc>
          <w:tcPr>
            <w:tcW w:w="718" w:type="dxa"/>
            <w:vAlign w:val="center"/>
          </w:tcPr>
          <w:p w:rsidR="000D29C0" w:rsidRPr="000D29C0" w:rsidRDefault="000D29C0" w:rsidP="00124339">
            <w:pPr>
              <w:spacing w:after="0" w:line="240" w:lineRule="auto"/>
              <w:jc w:val="center"/>
              <w:rPr>
                <w:rFonts w:ascii="Times New Roman" w:hAnsi="Times New Roman" w:cs="Times New Roman"/>
                <w:color w:val="00B050"/>
                <w:sz w:val="16"/>
                <w:szCs w:val="16"/>
              </w:rPr>
            </w:pPr>
          </w:p>
          <w:p w:rsidR="000D29C0" w:rsidRPr="000D29C0" w:rsidRDefault="001F54E0" w:rsidP="00124339">
            <w:pPr>
              <w:spacing w:after="0" w:line="240" w:lineRule="auto"/>
              <w:jc w:val="center"/>
              <w:rPr>
                <w:rFonts w:ascii="Times New Roman" w:hAnsi="Times New Roman" w:cs="Times New Roman"/>
                <w:color w:val="00B050"/>
                <w:sz w:val="16"/>
                <w:szCs w:val="16"/>
              </w:rPr>
            </w:pPr>
            <w:r w:rsidRPr="0004234A">
              <w:rPr>
                <w:rFonts w:ascii="Times New Roman" w:hAnsi="Times New Roman" w:cs="Times New Roman"/>
                <w:sz w:val="16"/>
                <w:szCs w:val="16"/>
              </w:rPr>
              <w:t>23,5</w:t>
            </w:r>
          </w:p>
        </w:tc>
      </w:tr>
      <w:tr w:rsidR="00124339" w:rsidRPr="008148FF" w:rsidTr="00774695">
        <w:trPr>
          <w:trHeight w:val="337"/>
        </w:trPr>
        <w:tc>
          <w:tcPr>
            <w:tcW w:w="424" w:type="dxa"/>
            <w:vMerge/>
            <w:vAlign w:val="center"/>
            <w:hideMark/>
          </w:tcPr>
          <w:p w:rsidR="000D29C0" w:rsidRPr="008148FF" w:rsidRDefault="000D29C0" w:rsidP="00743831">
            <w:pPr>
              <w:spacing w:after="0" w:line="240" w:lineRule="auto"/>
              <w:rPr>
                <w:rFonts w:ascii="Times New Roman" w:hAnsi="Times New Roman" w:cs="Times New Roman"/>
                <w:sz w:val="16"/>
                <w:szCs w:val="16"/>
              </w:rPr>
            </w:pPr>
          </w:p>
        </w:tc>
        <w:tc>
          <w:tcPr>
            <w:tcW w:w="3698" w:type="dxa"/>
            <w:gridSpan w:val="2"/>
            <w:vMerge/>
            <w:vAlign w:val="center"/>
            <w:hideMark/>
          </w:tcPr>
          <w:p w:rsidR="000D29C0" w:rsidRPr="008148FF" w:rsidRDefault="000D29C0" w:rsidP="00743831">
            <w:pPr>
              <w:spacing w:after="0" w:line="240" w:lineRule="auto"/>
              <w:jc w:val="both"/>
              <w:rPr>
                <w:rFonts w:ascii="Times New Roman" w:hAnsi="Times New Roman" w:cs="Times New Roman"/>
                <w:sz w:val="16"/>
                <w:szCs w:val="16"/>
              </w:rPr>
            </w:pPr>
          </w:p>
        </w:tc>
        <w:tc>
          <w:tcPr>
            <w:tcW w:w="427" w:type="dxa"/>
            <w:shd w:val="clear" w:color="auto" w:fill="auto"/>
            <w:noWrap/>
            <w:vAlign w:val="center"/>
            <w:hideMark/>
          </w:tcPr>
          <w:p w:rsidR="000D29C0" w:rsidRPr="003678B8" w:rsidRDefault="000D29C0" w:rsidP="00124339">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05</w:t>
            </w:r>
          </w:p>
        </w:tc>
        <w:tc>
          <w:tcPr>
            <w:tcW w:w="431" w:type="dxa"/>
            <w:shd w:val="clear" w:color="auto" w:fill="auto"/>
            <w:noWrap/>
            <w:vAlign w:val="center"/>
            <w:hideMark/>
          </w:tcPr>
          <w:p w:rsidR="000D29C0" w:rsidRPr="003678B8" w:rsidRDefault="000D29C0" w:rsidP="00124339">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01</w:t>
            </w:r>
          </w:p>
        </w:tc>
        <w:tc>
          <w:tcPr>
            <w:tcW w:w="1044" w:type="dxa"/>
            <w:gridSpan w:val="2"/>
            <w:shd w:val="clear" w:color="auto" w:fill="auto"/>
            <w:noWrap/>
            <w:vAlign w:val="center"/>
            <w:hideMark/>
          </w:tcPr>
          <w:p w:rsidR="000D29C0" w:rsidRPr="003678B8" w:rsidRDefault="000D29C0" w:rsidP="0012433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02</w:t>
            </w:r>
            <w:r w:rsidRPr="003678B8">
              <w:rPr>
                <w:rFonts w:ascii="Times New Roman" w:hAnsi="Times New Roman" w:cs="Times New Roman"/>
                <w:sz w:val="16"/>
                <w:szCs w:val="16"/>
              </w:rPr>
              <w:t>203S0850</w:t>
            </w:r>
          </w:p>
        </w:tc>
        <w:tc>
          <w:tcPr>
            <w:tcW w:w="523" w:type="dxa"/>
            <w:shd w:val="clear" w:color="auto" w:fill="auto"/>
            <w:noWrap/>
            <w:vAlign w:val="center"/>
            <w:hideMark/>
          </w:tcPr>
          <w:p w:rsidR="000D29C0" w:rsidRPr="003678B8" w:rsidRDefault="000D29C0" w:rsidP="00124339">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540</w:t>
            </w:r>
          </w:p>
        </w:tc>
        <w:tc>
          <w:tcPr>
            <w:tcW w:w="1424" w:type="dxa"/>
            <w:vAlign w:val="center"/>
          </w:tcPr>
          <w:p w:rsidR="000D29C0" w:rsidRDefault="000D29C0" w:rsidP="00124339">
            <w:pPr>
              <w:spacing w:after="0" w:line="240" w:lineRule="auto"/>
              <w:jc w:val="center"/>
              <w:rPr>
                <w:rFonts w:ascii="Times New Roman" w:hAnsi="Times New Roman" w:cs="Times New Roman"/>
                <w:sz w:val="16"/>
                <w:szCs w:val="16"/>
              </w:rPr>
            </w:pPr>
          </w:p>
          <w:p w:rsidR="000D29C0" w:rsidRPr="003678B8" w:rsidRDefault="000D29C0" w:rsidP="0012433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696 491,00</w:t>
            </w:r>
          </w:p>
          <w:p w:rsidR="000D29C0" w:rsidRPr="003678B8" w:rsidRDefault="000D29C0" w:rsidP="00124339">
            <w:pPr>
              <w:spacing w:after="0" w:line="240" w:lineRule="auto"/>
              <w:jc w:val="center"/>
              <w:rPr>
                <w:rFonts w:ascii="Times New Roman" w:hAnsi="Times New Roman" w:cs="Times New Roman"/>
                <w:sz w:val="16"/>
                <w:szCs w:val="16"/>
              </w:rPr>
            </w:pPr>
          </w:p>
        </w:tc>
        <w:tc>
          <w:tcPr>
            <w:tcW w:w="1280" w:type="dxa"/>
            <w:shd w:val="clear" w:color="auto" w:fill="auto"/>
            <w:noWrap/>
            <w:vAlign w:val="center"/>
            <w:hideMark/>
          </w:tcPr>
          <w:p w:rsidR="000D29C0" w:rsidRPr="003678B8" w:rsidRDefault="000D29C0" w:rsidP="0012433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228 097,27</w:t>
            </w:r>
          </w:p>
        </w:tc>
        <w:tc>
          <w:tcPr>
            <w:tcW w:w="1239" w:type="dxa"/>
            <w:vAlign w:val="center"/>
          </w:tcPr>
          <w:p w:rsidR="000D29C0" w:rsidRDefault="000D29C0" w:rsidP="00124339">
            <w:pPr>
              <w:spacing w:after="0" w:line="240" w:lineRule="auto"/>
              <w:jc w:val="center"/>
              <w:rPr>
                <w:rFonts w:ascii="Times New Roman" w:hAnsi="Times New Roman" w:cs="Times New Roman"/>
                <w:color w:val="FF0000"/>
                <w:sz w:val="16"/>
                <w:szCs w:val="16"/>
              </w:rPr>
            </w:pPr>
          </w:p>
          <w:p w:rsidR="000D29C0" w:rsidRPr="00A37D52" w:rsidRDefault="000D29C0" w:rsidP="00124339">
            <w:pPr>
              <w:spacing w:after="0" w:line="240" w:lineRule="auto"/>
              <w:jc w:val="center"/>
              <w:rPr>
                <w:rFonts w:ascii="Times New Roman" w:hAnsi="Times New Roman" w:cs="Times New Roman"/>
                <w:color w:val="FF0000"/>
                <w:sz w:val="16"/>
                <w:szCs w:val="16"/>
              </w:rPr>
            </w:pPr>
            <w:r>
              <w:rPr>
                <w:rFonts w:ascii="Times New Roman" w:hAnsi="Times New Roman" w:cs="Times New Roman"/>
                <w:sz w:val="16"/>
                <w:szCs w:val="16"/>
              </w:rPr>
              <w:t>172 714,55</w:t>
            </w:r>
          </w:p>
        </w:tc>
        <w:tc>
          <w:tcPr>
            <w:tcW w:w="718" w:type="dxa"/>
            <w:vAlign w:val="center"/>
          </w:tcPr>
          <w:p w:rsidR="000D29C0" w:rsidRDefault="000D29C0" w:rsidP="00124339">
            <w:pPr>
              <w:spacing w:after="0" w:line="240" w:lineRule="auto"/>
              <w:jc w:val="center"/>
              <w:rPr>
                <w:rFonts w:ascii="Times New Roman" w:hAnsi="Times New Roman" w:cs="Times New Roman"/>
                <w:sz w:val="16"/>
                <w:szCs w:val="16"/>
              </w:rPr>
            </w:pPr>
          </w:p>
          <w:p w:rsidR="000D29C0" w:rsidRDefault="001F54E0" w:rsidP="0012433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24,8</w:t>
            </w:r>
          </w:p>
        </w:tc>
      </w:tr>
      <w:tr w:rsidR="00774695" w:rsidRPr="008148FF" w:rsidTr="00774695">
        <w:trPr>
          <w:trHeight w:val="762"/>
        </w:trPr>
        <w:tc>
          <w:tcPr>
            <w:tcW w:w="424" w:type="dxa"/>
            <w:vMerge/>
            <w:vAlign w:val="center"/>
            <w:hideMark/>
          </w:tcPr>
          <w:p w:rsidR="000D29C0" w:rsidRPr="008148FF" w:rsidRDefault="000D29C0" w:rsidP="00743831">
            <w:pPr>
              <w:spacing w:after="0" w:line="240" w:lineRule="auto"/>
              <w:rPr>
                <w:rFonts w:ascii="Times New Roman" w:hAnsi="Times New Roman" w:cs="Times New Roman"/>
                <w:sz w:val="16"/>
                <w:szCs w:val="16"/>
              </w:rPr>
            </w:pPr>
          </w:p>
        </w:tc>
        <w:tc>
          <w:tcPr>
            <w:tcW w:w="3698" w:type="dxa"/>
            <w:gridSpan w:val="2"/>
            <w:vMerge/>
            <w:vAlign w:val="center"/>
            <w:hideMark/>
          </w:tcPr>
          <w:p w:rsidR="000D29C0" w:rsidRPr="008148FF" w:rsidRDefault="000D29C0" w:rsidP="00743831">
            <w:pPr>
              <w:spacing w:after="0" w:line="240" w:lineRule="auto"/>
              <w:jc w:val="both"/>
              <w:rPr>
                <w:rFonts w:ascii="Times New Roman" w:hAnsi="Times New Roman" w:cs="Times New Roman"/>
                <w:sz w:val="16"/>
                <w:szCs w:val="16"/>
              </w:rPr>
            </w:pPr>
          </w:p>
        </w:tc>
        <w:tc>
          <w:tcPr>
            <w:tcW w:w="427" w:type="dxa"/>
            <w:shd w:val="clear" w:color="auto" w:fill="auto"/>
            <w:noWrap/>
            <w:vAlign w:val="center"/>
          </w:tcPr>
          <w:p w:rsidR="000D29C0" w:rsidRPr="00AF5246" w:rsidRDefault="000D29C0" w:rsidP="0012433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431" w:type="dxa"/>
            <w:shd w:val="clear" w:color="auto" w:fill="auto"/>
            <w:noWrap/>
            <w:vAlign w:val="center"/>
          </w:tcPr>
          <w:p w:rsidR="000D29C0" w:rsidRPr="00AF5246" w:rsidRDefault="000D29C0" w:rsidP="0012433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044" w:type="dxa"/>
            <w:gridSpan w:val="2"/>
            <w:shd w:val="clear" w:color="auto" w:fill="auto"/>
            <w:noWrap/>
            <w:vAlign w:val="center"/>
          </w:tcPr>
          <w:p w:rsidR="000D29C0" w:rsidRPr="003678B8" w:rsidRDefault="000D29C0" w:rsidP="0012433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0220385020</w:t>
            </w:r>
          </w:p>
        </w:tc>
        <w:tc>
          <w:tcPr>
            <w:tcW w:w="523" w:type="dxa"/>
            <w:shd w:val="clear" w:color="auto" w:fill="auto"/>
            <w:noWrap/>
            <w:vAlign w:val="center"/>
          </w:tcPr>
          <w:p w:rsidR="000D29C0" w:rsidRPr="003678B8" w:rsidRDefault="000D29C0" w:rsidP="0012433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540</w:t>
            </w:r>
          </w:p>
        </w:tc>
        <w:tc>
          <w:tcPr>
            <w:tcW w:w="1424" w:type="dxa"/>
            <w:vAlign w:val="center"/>
          </w:tcPr>
          <w:p w:rsidR="000D29C0" w:rsidRPr="003678B8" w:rsidRDefault="000D29C0" w:rsidP="0012433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918</w:t>
            </w:r>
            <w:r w:rsidRPr="00266407">
              <w:rPr>
                <w:rFonts w:ascii="Times New Roman" w:hAnsi="Times New Roman" w:cs="Times New Roman"/>
                <w:sz w:val="16"/>
                <w:szCs w:val="16"/>
              </w:rPr>
              <w:t> 000,00</w:t>
            </w:r>
          </w:p>
        </w:tc>
        <w:tc>
          <w:tcPr>
            <w:tcW w:w="1280" w:type="dxa"/>
            <w:shd w:val="clear" w:color="auto" w:fill="auto"/>
            <w:noWrap/>
            <w:vAlign w:val="center"/>
          </w:tcPr>
          <w:p w:rsidR="000D29C0" w:rsidRPr="003678B8" w:rsidRDefault="000D29C0" w:rsidP="0012433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409 869,20</w:t>
            </w:r>
          </w:p>
        </w:tc>
        <w:tc>
          <w:tcPr>
            <w:tcW w:w="1239" w:type="dxa"/>
            <w:vAlign w:val="center"/>
          </w:tcPr>
          <w:p w:rsidR="000D29C0" w:rsidRPr="00336B31" w:rsidRDefault="000D29C0" w:rsidP="00124339">
            <w:pPr>
              <w:spacing w:after="0" w:line="240" w:lineRule="auto"/>
              <w:jc w:val="center"/>
              <w:rPr>
                <w:rFonts w:ascii="Times New Roman" w:hAnsi="Times New Roman" w:cs="Times New Roman"/>
                <w:color w:val="FF0000"/>
                <w:sz w:val="16"/>
                <w:szCs w:val="16"/>
              </w:rPr>
            </w:pPr>
            <w:r w:rsidRPr="00535712">
              <w:rPr>
                <w:rFonts w:ascii="Times New Roman" w:hAnsi="Times New Roman" w:cs="Times New Roman"/>
                <w:sz w:val="16"/>
                <w:szCs w:val="16"/>
              </w:rPr>
              <w:t>367 147,20</w:t>
            </w:r>
          </w:p>
        </w:tc>
        <w:tc>
          <w:tcPr>
            <w:tcW w:w="718" w:type="dxa"/>
            <w:vAlign w:val="center"/>
          </w:tcPr>
          <w:p w:rsidR="000D29C0" w:rsidRPr="00336B31" w:rsidRDefault="000D29C0" w:rsidP="00124339">
            <w:pPr>
              <w:spacing w:after="0" w:line="240" w:lineRule="auto"/>
              <w:jc w:val="center"/>
              <w:rPr>
                <w:rFonts w:ascii="Times New Roman" w:hAnsi="Times New Roman" w:cs="Times New Roman"/>
                <w:sz w:val="16"/>
                <w:szCs w:val="16"/>
              </w:rPr>
            </w:pPr>
            <w:r w:rsidRPr="00336B31">
              <w:rPr>
                <w:rFonts w:ascii="Times New Roman" w:hAnsi="Times New Roman" w:cs="Times New Roman"/>
                <w:sz w:val="16"/>
                <w:szCs w:val="16"/>
              </w:rPr>
              <w:t>4</w:t>
            </w:r>
            <w:r w:rsidR="001F54E0">
              <w:rPr>
                <w:rFonts w:ascii="Times New Roman" w:hAnsi="Times New Roman" w:cs="Times New Roman"/>
                <w:sz w:val="16"/>
                <w:szCs w:val="16"/>
              </w:rPr>
              <w:t>0</w:t>
            </w:r>
          </w:p>
        </w:tc>
      </w:tr>
      <w:tr w:rsidR="00124339" w:rsidRPr="008148FF" w:rsidTr="00774695">
        <w:trPr>
          <w:trHeight w:val="337"/>
        </w:trPr>
        <w:tc>
          <w:tcPr>
            <w:tcW w:w="424" w:type="dxa"/>
            <w:vMerge/>
            <w:tcBorders>
              <w:right w:val="single" w:sz="4" w:space="0" w:color="auto"/>
            </w:tcBorders>
            <w:vAlign w:val="center"/>
          </w:tcPr>
          <w:p w:rsidR="000D29C0" w:rsidRPr="008148FF" w:rsidRDefault="000D29C0" w:rsidP="00743831">
            <w:pPr>
              <w:spacing w:after="0" w:line="240" w:lineRule="auto"/>
              <w:rPr>
                <w:rFonts w:ascii="Times New Roman" w:hAnsi="Times New Roman" w:cs="Times New Roman"/>
                <w:sz w:val="16"/>
                <w:szCs w:val="16"/>
              </w:rPr>
            </w:pPr>
          </w:p>
        </w:tc>
        <w:tc>
          <w:tcPr>
            <w:tcW w:w="3698" w:type="dxa"/>
            <w:gridSpan w:val="2"/>
            <w:tcBorders>
              <w:top w:val="single" w:sz="4" w:space="0" w:color="auto"/>
              <w:left w:val="single" w:sz="4" w:space="0" w:color="auto"/>
              <w:bottom w:val="single" w:sz="4" w:space="0" w:color="auto"/>
              <w:right w:val="single" w:sz="4" w:space="0" w:color="auto"/>
            </w:tcBorders>
            <w:vAlign w:val="center"/>
          </w:tcPr>
          <w:p w:rsidR="000D29C0" w:rsidRPr="003678B8" w:rsidRDefault="000D29C0" w:rsidP="00743831">
            <w:pPr>
              <w:spacing w:after="0" w:line="240" w:lineRule="auto"/>
              <w:jc w:val="right"/>
              <w:rPr>
                <w:rFonts w:ascii="Times New Roman" w:hAnsi="Times New Roman" w:cs="Times New Roman"/>
                <w:b/>
                <w:sz w:val="16"/>
                <w:szCs w:val="16"/>
              </w:rPr>
            </w:pPr>
            <w:r w:rsidRPr="003678B8">
              <w:rPr>
                <w:rFonts w:ascii="Times New Roman" w:hAnsi="Times New Roman" w:cs="Times New Roman"/>
                <w:b/>
                <w:sz w:val="16"/>
                <w:szCs w:val="16"/>
              </w:rPr>
              <w:t xml:space="preserve">Итого </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9C0" w:rsidRPr="003678B8" w:rsidRDefault="000D29C0" w:rsidP="00124339">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х</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9C0" w:rsidRPr="003678B8" w:rsidRDefault="000D29C0" w:rsidP="00124339">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х</w:t>
            </w:r>
          </w:p>
        </w:tc>
        <w:tc>
          <w:tcPr>
            <w:tcW w:w="10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29C0" w:rsidRPr="003678B8" w:rsidRDefault="000D29C0" w:rsidP="00124339">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х</w:t>
            </w:r>
          </w:p>
        </w:tc>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9C0" w:rsidRPr="003678B8" w:rsidRDefault="000D29C0" w:rsidP="00124339">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х</w:t>
            </w:r>
          </w:p>
        </w:tc>
        <w:tc>
          <w:tcPr>
            <w:tcW w:w="1424" w:type="dxa"/>
            <w:tcBorders>
              <w:top w:val="single" w:sz="4" w:space="0" w:color="auto"/>
              <w:left w:val="single" w:sz="4" w:space="0" w:color="auto"/>
              <w:bottom w:val="single" w:sz="4" w:space="0" w:color="auto"/>
              <w:right w:val="single" w:sz="4" w:space="0" w:color="auto"/>
            </w:tcBorders>
            <w:vAlign w:val="center"/>
          </w:tcPr>
          <w:p w:rsidR="000D29C0" w:rsidRPr="003678B8" w:rsidRDefault="000D29C0" w:rsidP="0012433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2 109 000,00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9C0" w:rsidRPr="003678B8" w:rsidRDefault="000D29C0" w:rsidP="0012433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754 072,24</w:t>
            </w:r>
          </w:p>
        </w:tc>
        <w:tc>
          <w:tcPr>
            <w:tcW w:w="1239" w:type="dxa"/>
            <w:tcBorders>
              <w:top w:val="single" w:sz="4" w:space="0" w:color="auto"/>
              <w:left w:val="single" w:sz="4" w:space="0" w:color="auto"/>
              <w:bottom w:val="single" w:sz="4" w:space="0" w:color="auto"/>
              <w:right w:val="single" w:sz="4" w:space="0" w:color="auto"/>
            </w:tcBorders>
            <w:vAlign w:val="center"/>
          </w:tcPr>
          <w:p w:rsidR="000D29C0" w:rsidRPr="00A22630" w:rsidRDefault="000D29C0" w:rsidP="0012433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655 967,52</w:t>
            </w:r>
          </w:p>
        </w:tc>
        <w:tc>
          <w:tcPr>
            <w:tcW w:w="718" w:type="dxa"/>
            <w:tcBorders>
              <w:top w:val="single" w:sz="4" w:space="0" w:color="auto"/>
              <w:left w:val="single" w:sz="4" w:space="0" w:color="auto"/>
              <w:bottom w:val="single" w:sz="4" w:space="0" w:color="auto"/>
              <w:right w:val="single" w:sz="4" w:space="0" w:color="auto"/>
            </w:tcBorders>
            <w:vAlign w:val="center"/>
          </w:tcPr>
          <w:p w:rsidR="000D29C0" w:rsidRPr="003678B8" w:rsidRDefault="000D29C0" w:rsidP="0012433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w:t>
            </w:r>
            <w:r w:rsidR="001F54E0">
              <w:rPr>
                <w:rFonts w:ascii="Times New Roman" w:hAnsi="Times New Roman" w:cs="Times New Roman"/>
                <w:b/>
                <w:sz w:val="16"/>
                <w:szCs w:val="16"/>
              </w:rPr>
              <w:t>1,1</w:t>
            </w:r>
          </w:p>
        </w:tc>
      </w:tr>
      <w:tr w:rsidR="00124339" w:rsidRPr="008148FF" w:rsidTr="00774695">
        <w:trPr>
          <w:trHeight w:val="904"/>
        </w:trPr>
        <w:tc>
          <w:tcPr>
            <w:tcW w:w="424" w:type="dxa"/>
            <w:shd w:val="clear" w:color="auto" w:fill="auto"/>
            <w:noWrap/>
            <w:vAlign w:val="center"/>
          </w:tcPr>
          <w:p w:rsidR="000D29C0" w:rsidRDefault="000D29C0" w:rsidP="0074383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lastRenderedPageBreak/>
              <w:t>5</w:t>
            </w:r>
          </w:p>
        </w:tc>
        <w:tc>
          <w:tcPr>
            <w:tcW w:w="3698" w:type="dxa"/>
            <w:gridSpan w:val="2"/>
            <w:shd w:val="clear" w:color="auto" w:fill="auto"/>
            <w:noWrap/>
            <w:vAlign w:val="center"/>
          </w:tcPr>
          <w:p w:rsidR="000D29C0" w:rsidRDefault="000D29C0" w:rsidP="00743831">
            <w:pPr>
              <w:spacing w:after="0" w:line="240" w:lineRule="auto"/>
              <w:rPr>
                <w:rFonts w:ascii="Times New Roman" w:hAnsi="Times New Roman" w:cs="Times New Roman"/>
                <w:b/>
                <w:sz w:val="16"/>
                <w:szCs w:val="16"/>
              </w:rPr>
            </w:pPr>
            <w:r w:rsidRPr="008148FF">
              <w:rPr>
                <w:rFonts w:ascii="Times New Roman" w:hAnsi="Times New Roman" w:cs="Times New Roman"/>
                <w:b/>
                <w:sz w:val="16"/>
                <w:szCs w:val="16"/>
              </w:rPr>
              <w:t>организация в границах поселения электро-, тепл</w:t>
            </w:r>
            <w:proofErr w:type="gramStart"/>
            <w:r w:rsidRPr="008148FF">
              <w:rPr>
                <w:rFonts w:ascii="Times New Roman" w:hAnsi="Times New Roman" w:cs="Times New Roman"/>
                <w:b/>
                <w:sz w:val="16"/>
                <w:szCs w:val="16"/>
              </w:rPr>
              <w:t>о-</w:t>
            </w:r>
            <w:proofErr w:type="gramEnd"/>
            <w:r w:rsidRPr="008148FF">
              <w:rPr>
                <w:rFonts w:ascii="Times New Roman" w:hAnsi="Times New Roman" w:cs="Times New Roman"/>
                <w:b/>
                <w:sz w:val="16"/>
                <w:szCs w:val="16"/>
              </w:rPr>
              <w:t>, газо- и водоснабжения населения</w:t>
            </w:r>
            <w:r w:rsidRPr="008148FF">
              <w:rPr>
                <w:rFonts w:ascii="Times New Roman" w:hAnsi="Times New Roman" w:cs="Times New Roman"/>
                <w:sz w:val="16"/>
                <w:szCs w:val="16"/>
              </w:rPr>
              <w:t>, водоотведения, снабжения населения топливом в пределах полномочий, установленных законодательством Российской Федерации</w:t>
            </w:r>
          </w:p>
        </w:tc>
        <w:tc>
          <w:tcPr>
            <w:tcW w:w="427" w:type="dxa"/>
            <w:shd w:val="clear" w:color="auto" w:fill="auto"/>
            <w:vAlign w:val="center"/>
          </w:tcPr>
          <w:p w:rsidR="000D29C0" w:rsidRPr="00124339" w:rsidRDefault="000D29C0" w:rsidP="00124339">
            <w:pPr>
              <w:spacing w:after="0" w:line="240" w:lineRule="auto"/>
              <w:jc w:val="center"/>
              <w:rPr>
                <w:rFonts w:ascii="Times New Roman" w:hAnsi="Times New Roman" w:cs="Times New Roman"/>
                <w:color w:val="000000"/>
                <w:sz w:val="16"/>
                <w:szCs w:val="16"/>
              </w:rPr>
            </w:pPr>
            <w:r w:rsidRPr="00124339">
              <w:rPr>
                <w:rFonts w:ascii="Times New Roman" w:hAnsi="Times New Roman" w:cs="Times New Roman"/>
                <w:color w:val="000000"/>
                <w:sz w:val="16"/>
                <w:szCs w:val="16"/>
              </w:rPr>
              <w:t>05</w:t>
            </w:r>
          </w:p>
        </w:tc>
        <w:tc>
          <w:tcPr>
            <w:tcW w:w="431" w:type="dxa"/>
            <w:shd w:val="clear" w:color="auto" w:fill="auto"/>
            <w:vAlign w:val="center"/>
          </w:tcPr>
          <w:p w:rsidR="000D29C0" w:rsidRPr="00124339" w:rsidRDefault="003424AA" w:rsidP="00124339">
            <w:pPr>
              <w:spacing w:after="0" w:line="240" w:lineRule="auto"/>
              <w:ind w:left="-294"/>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0D29C0" w:rsidRPr="00124339">
              <w:rPr>
                <w:rFonts w:ascii="Times New Roman" w:hAnsi="Times New Roman" w:cs="Times New Roman"/>
                <w:color w:val="000000"/>
                <w:sz w:val="16"/>
                <w:szCs w:val="16"/>
              </w:rPr>
              <w:t>02</w:t>
            </w:r>
          </w:p>
        </w:tc>
        <w:tc>
          <w:tcPr>
            <w:tcW w:w="1044" w:type="dxa"/>
            <w:gridSpan w:val="2"/>
            <w:shd w:val="clear" w:color="auto" w:fill="auto"/>
            <w:vAlign w:val="center"/>
          </w:tcPr>
          <w:p w:rsidR="000D29C0" w:rsidRPr="00124339" w:rsidRDefault="000D29C0" w:rsidP="00124339">
            <w:pPr>
              <w:spacing w:after="0" w:line="240" w:lineRule="auto"/>
              <w:jc w:val="center"/>
              <w:rPr>
                <w:rFonts w:ascii="Times New Roman" w:hAnsi="Times New Roman" w:cs="Times New Roman"/>
                <w:color w:val="000000"/>
                <w:sz w:val="16"/>
                <w:szCs w:val="16"/>
              </w:rPr>
            </w:pPr>
            <w:r w:rsidRPr="00124339">
              <w:rPr>
                <w:rFonts w:ascii="Times New Roman" w:hAnsi="Times New Roman" w:cs="Times New Roman"/>
                <w:color w:val="000000"/>
                <w:sz w:val="16"/>
                <w:szCs w:val="16"/>
              </w:rPr>
              <w:t>0220385070</w:t>
            </w:r>
          </w:p>
        </w:tc>
        <w:tc>
          <w:tcPr>
            <w:tcW w:w="523" w:type="dxa"/>
            <w:shd w:val="clear" w:color="auto" w:fill="auto"/>
            <w:vAlign w:val="center"/>
          </w:tcPr>
          <w:p w:rsidR="000D29C0" w:rsidRPr="00124339" w:rsidRDefault="000D29C0" w:rsidP="00124339">
            <w:pPr>
              <w:spacing w:after="0" w:line="240" w:lineRule="auto"/>
              <w:jc w:val="center"/>
              <w:rPr>
                <w:rFonts w:ascii="Times New Roman" w:hAnsi="Times New Roman" w:cs="Times New Roman"/>
                <w:color w:val="000000"/>
                <w:sz w:val="16"/>
                <w:szCs w:val="16"/>
              </w:rPr>
            </w:pPr>
            <w:r w:rsidRPr="00124339">
              <w:rPr>
                <w:rFonts w:ascii="Times New Roman" w:hAnsi="Times New Roman" w:cs="Times New Roman"/>
                <w:color w:val="000000"/>
                <w:sz w:val="16"/>
                <w:szCs w:val="16"/>
              </w:rPr>
              <w:t>540</w:t>
            </w:r>
          </w:p>
        </w:tc>
        <w:tc>
          <w:tcPr>
            <w:tcW w:w="1424" w:type="dxa"/>
            <w:shd w:val="clear" w:color="auto" w:fill="auto"/>
            <w:vAlign w:val="center"/>
          </w:tcPr>
          <w:p w:rsidR="000D29C0" w:rsidRPr="00124339" w:rsidRDefault="000D29C0" w:rsidP="00124339">
            <w:pPr>
              <w:spacing w:after="0" w:line="240" w:lineRule="auto"/>
              <w:jc w:val="center"/>
              <w:rPr>
                <w:rFonts w:ascii="Times New Roman" w:hAnsi="Times New Roman" w:cs="Times New Roman"/>
                <w:color w:val="000000"/>
                <w:sz w:val="16"/>
                <w:szCs w:val="16"/>
              </w:rPr>
            </w:pPr>
            <w:r w:rsidRPr="00124339">
              <w:rPr>
                <w:rFonts w:ascii="Times New Roman" w:hAnsi="Times New Roman" w:cs="Times New Roman"/>
                <w:color w:val="000000"/>
                <w:sz w:val="16"/>
                <w:szCs w:val="16"/>
              </w:rPr>
              <w:t>343 000,00</w:t>
            </w:r>
          </w:p>
        </w:tc>
        <w:tc>
          <w:tcPr>
            <w:tcW w:w="1280" w:type="dxa"/>
            <w:shd w:val="clear" w:color="auto" w:fill="auto"/>
            <w:vAlign w:val="center"/>
          </w:tcPr>
          <w:p w:rsidR="000D29C0" w:rsidRPr="00124339" w:rsidRDefault="000D29C0" w:rsidP="00124339">
            <w:pPr>
              <w:spacing w:after="0" w:line="240" w:lineRule="auto"/>
              <w:jc w:val="center"/>
              <w:rPr>
                <w:rFonts w:ascii="Times New Roman" w:hAnsi="Times New Roman" w:cs="Times New Roman"/>
                <w:color w:val="000000"/>
                <w:sz w:val="16"/>
                <w:szCs w:val="16"/>
              </w:rPr>
            </w:pPr>
            <w:r w:rsidRPr="00124339">
              <w:rPr>
                <w:rFonts w:ascii="Times New Roman" w:hAnsi="Times New Roman" w:cs="Times New Roman"/>
                <w:color w:val="000000"/>
                <w:sz w:val="16"/>
                <w:szCs w:val="16"/>
              </w:rPr>
              <w:t>29 700,00</w:t>
            </w:r>
          </w:p>
        </w:tc>
        <w:tc>
          <w:tcPr>
            <w:tcW w:w="1239" w:type="dxa"/>
            <w:shd w:val="clear" w:color="auto" w:fill="auto"/>
            <w:vAlign w:val="center"/>
          </w:tcPr>
          <w:p w:rsidR="000D29C0" w:rsidRPr="00124339" w:rsidRDefault="000D29C0" w:rsidP="00124339">
            <w:pPr>
              <w:spacing w:after="0" w:line="240" w:lineRule="auto"/>
              <w:jc w:val="center"/>
              <w:rPr>
                <w:rFonts w:ascii="Times New Roman" w:hAnsi="Times New Roman" w:cs="Times New Roman"/>
                <w:color w:val="000000"/>
                <w:sz w:val="16"/>
                <w:szCs w:val="16"/>
              </w:rPr>
            </w:pPr>
            <w:r w:rsidRPr="00124339">
              <w:rPr>
                <w:rFonts w:ascii="Times New Roman" w:hAnsi="Times New Roman" w:cs="Times New Roman"/>
                <w:color w:val="000000"/>
                <w:sz w:val="16"/>
                <w:szCs w:val="16"/>
              </w:rPr>
              <w:t>0,00</w:t>
            </w:r>
          </w:p>
        </w:tc>
        <w:tc>
          <w:tcPr>
            <w:tcW w:w="718" w:type="dxa"/>
            <w:shd w:val="clear" w:color="auto" w:fill="auto"/>
            <w:vAlign w:val="center"/>
          </w:tcPr>
          <w:p w:rsidR="000D29C0" w:rsidRPr="00124339" w:rsidRDefault="000D29C0" w:rsidP="00124339">
            <w:pPr>
              <w:spacing w:after="0" w:line="240" w:lineRule="auto"/>
              <w:jc w:val="center"/>
              <w:rPr>
                <w:rFonts w:ascii="Times New Roman" w:hAnsi="Times New Roman" w:cs="Times New Roman"/>
                <w:color w:val="000000"/>
                <w:sz w:val="16"/>
                <w:szCs w:val="16"/>
              </w:rPr>
            </w:pPr>
            <w:r w:rsidRPr="00124339">
              <w:rPr>
                <w:rFonts w:ascii="Times New Roman" w:hAnsi="Times New Roman" w:cs="Times New Roman"/>
                <w:color w:val="000000"/>
                <w:sz w:val="16"/>
                <w:szCs w:val="16"/>
              </w:rPr>
              <w:t>0</w:t>
            </w:r>
          </w:p>
        </w:tc>
      </w:tr>
      <w:tr w:rsidR="00124339" w:rsidRPr="008148FF" w:rsidTr="00774695">
        <w:trPr>
          <w:trHeight w:val="200"/>
        </w:trPr>
        <w:tc>
          <w:tcPr>
            <w:tcW w:w="424" w:type="dxa"/>
            <w:vAlign w:val="center"/>
          </w:tcPr>
          <w:p w:rsidR="000D29C0" w:rsidRPr="0038117A" w:rsidRDefault="000D29C0" w:rsidP="0074383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w:t>
            </w:r>
          </w:p>
        </w:tc>
        <w:tc>
          <w:tcPr>
            <w:tcW w:w="3698" w:type="dxa"/>
            <w:gridSpan w:val="2"/>
            <w:vAlign w:val="center"/>
          </w:tcPr>
          <w:p w:rsidR="000D29C0" w:rsidRPr="003261AA" w:rsidRDefault="000D29C0" w:rsidP="00743831">
            <w:pPr>
              <w:spacing w:after="0" w:line="240" w:lineRule="auto"/>
              <w:jc w:val="both"/>
              <w:rPr>
                <w:rFonts w:ascii="Times New Roman" w:hAnsi="Times New Roman" w:cs="Times New Roman"/>
                <w:b/>
                <w:sz w:val="16"/>
                <w:szCs w:val="16"/>
              </w:rPr>
            </w:pPr>
            <w:r w:rsidRPr="0038117A">
              <w:rPr>
                <w:rFonts w:ascii="Times New Roman" w:hAnsi="Times New Roman" w:cs="Times New Roman"/>
                <w:b/>
                <w:sz w:val="16"/>
                <w:szCs w:val="16"/>
              </w:rPr>
              <w:t>организация ритуальных услуг</w:t>
            </w:r>
            <w:r w:rsidRPr="008148FF">
              <w:rPr>
                <w:rFonts w:ascii="Times New Roman" w:hAnsi="Times New Roman" w:cs="Times New Roman"/>
                <w:sz w:val="16"/>
                <w:szCs w:val="16"/>
              </w:rPr>
              <w:t xml:space="preserve"> и содержание мест захоронения</w:t>
            </w:r>
          </w:p>
        </w:tc>
        <w:tc>
          <w:tcPr>
            <w:tcW w:w="427" w:type="dxa"/>
            <w:shd w:val="clear" w:color="auto" w:fill="auto"/>
            <w:noWrap/>
            <w:vAlign w:val="center"/>
          </w:tcPr>
          <w:p w:rsidR="000D29C0" w:rsidRPr="00124339" w:rsidRDefault="000D29C0"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05</w:t>
            </w:r>
          </w:p>
        </w:tc>
        <w:tc>
          <w:tcPr>
            <w:tcW w:w="431" w:type="dxa"/>
            <w:shd w:val="clear" w:color="auto" w:fill="auto"/>
            <w:noWrap/>
            <w:vAlign w:val="center"/>
          </w:tcPr>
          <w:p w:rsidR="000D29C0" w:rsidRPr="00124339" w:rsidRDefault="000D29C0"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03</w:t>
            </w:r>
          </w:p>
        </w:tc>
        <w:tc>
          <w:tcPr>
            <w:tcW w:w="1044" w:type="dxa"/>
            <w:gridSpan w:val="2"/>
            <w:shd w:val="clear" w:color="auto" w:fill="auto"/>
            <w:noWrap/>
            <w:vAlign w:val="center"/>
          </w:tcPr>
          <w:p w:rsidR="000D29C0" w:rsidRPr="00124339" w:rsidRDefault="000D29C0"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0220385050</w:t>
            </w:r>
          </w:p>
        </w:tc>
        <w:tc>
          <w:tcPr>
            <w:tcW w:w="523" w:type="dxa"/>
            <w:shd w:val="clear" w:color="auto" w:fill="auto"/>
            <w:noWrap/>
            <w:vAlign w:val="center"/>
          </w:tcPr>
          <w:p w:rsidR="000D29C0" w:rsidRPr="00124339" w:rsidRDefault="000D29C0"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540</w:t>
            </w:r>
          </w:p>
        </w:tc>
        <w:tc>
          <w:tcPr>
            <w:tcW w:w="1424" w:type="dxa"/>
            <w:vAlign w:val="center"/>
          </w:tcPr>
          <w:p w:rsidR="000D29C0" w:rsidRPr="00124339" w:rsidRDefault="000D29C0"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300 000,00</w:t>
            </w:r>
          </w:p>
        </w:tc>
        <w:tc>
          <w:tcPr>
            <w:tcW w:w="1280" w:type="dxa"/>
            <w:shd w:val="clear" w:color="auto" w:fill="auto"/>
            <w:noWrap/>
            <w:vAlign w:val="center"/>
          </w:tcPr>
          <w:p w:rsidR="000D29C0" w:rsidRPr="00124339" w:rsidRDefault="000D29C0"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0,00</w:t>
            </w:r>
          </w:p>
        </w:tc>
        <w:tc>
          <w:tcPr>
            <w:tcW w:w="1239" w:type="dxa"/>
            <w:vAlign w:val="center"/>
          </w:tcPr>
          <w:p w:rsidR="000D29C0" w:rsidRPr="00124339" w:rsidRDefault="000D29C0"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0,00</w:t>
            </w:r>
          </w:p>
        </w:tc>
        <w:tc>
          <w:tcPr>
            <w:tcW w:w="718" w:type="dxa"/>
            <w:vAlign w:val="center"/>
          </w:tcPr>
          <w:p w:rsidR="000D29C0" w:rsidRPr="00124339" w:rsidRDefault="000D29C0"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0</w:t>
            </w:r>
          </w:p>
        </w:tc>
      </w:tr>
      <w:tr w:rsidR="004A57D9" w:rsidRPr="008148FF" w:rsidTr="00774695">
        <w:trPr>
          <w:trHeight w:val="505"/>
        </w:trPr>
        <w:tc>
          <w:tcPr>
            <w:tcW w:w="424" w:type="dxa"/>
            <w:shd w:val="clear" w:color="auto" w:fill="auto"/>
            <w:noWrap/>
            <w:vAlign w:val="center"/>
            <w:hideMark/>
          </w:tcPr>
          <w:p w:rsidR="004A57D9" w:rsidRPr="009072FE" w:rsidRDefault="000D29C0" w:rsidP="0091264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7</w:t>
            </w:r>
          </w:p>
        </w:tc>
        <w:tc>
          <w:tcPr>
            <w:tcW w:w="3698" w:type="dxa"/>
            <w:gridSpan w:val="2"/>
            <w:tcBorders>
              <w:top w:val="single" w:sz="4" w:space="0" w:color="auto"/>
            </w:tcBorders>
            <w:shd w:val="clear" w:color="auto" w:fill="auto"/>
            <w:vAlign w:val="center"/>
            <w:hideMark/>
          </w:tcPr>
          <w:p w:rsidR="004A57D9" w:rsidRPr="008148FF" w:rsidRDefault="004A57D9" w:rsidP="00912649">
            <w:pPr>
              <w:spacing w:after="0" w:line="240" w:lineRule="auto"/>
              <w:jc w:val="both"/>
              <w:rPr>
                <w:rFonts w:ascii="Times New Roman" w:hAnsi="Times New Roman" w:cs="Times New Roman"/>
                <w:sz w:val="16"/>
                <w:szCs w:val="16"/>
              </w:rPr>
            </w:pPr>
            <w:r w:rsidRPr="00A61947">
              <w:rPr>
                <w:rFonts w:ascii="Times New Roman" w:hAnsi="Times New Roman" w:cs="Times New Roman"/>
                <w:b/>
                <w:sz w:val="16"/>
                <w:szCs w:val="16"/>
              </w:rPr>
              <w:t>участие в организации деятельности по сбору</w:t>
            </w:r>
            <w:r w:rsidRPr="008148FF">
              <w:rPr>
                <w:rFonts w:ascii="Times New Roman" w:hAnsi="Times New Roman" w:cs="Times New Roman"/>
                <w:sz w:val="16"/>
                <w:szCs w:val="16"/>
              </w:rPr>
              <w:t xml:space="preserve"> (в том числе раздельному сбору) и транспортированию твердых коммунальных отходов </w:t>
            </w:r>
          </w:p>
        </w:tc>
        <w:tc>
          <w:tcPr>
            <w:tcW w:w="427" w:type="dxa"/>
            <w:tcBorders>
              <w:top w:val="single" w:sz="4" w:space="0" w:color="auto"/>
            </w:tcBorders>
            <w:shd w:val="clear" w:color="auto" w:fill="auto"/>
            <w:noWrap/>
            <w:vAlign w:val="center"/>
            <w:hideMark/>
          </w:tcPr>
          <w:p w:rsidR="004A57D9" w:rsidRPr="00124339" w:rsidRDefault="004A57D9"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06</w:t>
            </w:r>
          </w:p>
        </w:tc>
        <w:tc>
          <w:tcPr>
            <w:tcW w:w="431" w:type="dxa"/>
            <w:tcBorders>
              <w:top w:val="single" w:sz="4" w:space="0" w:color="auto"/>
            </w:tcBorders>
            <w:shd w:val="clear" w:color="auto" w:fill="auto"/>
            <w:noWrap/>
            <w:vAlign w:val="center"/>
            <w:hideMark/>
          </w:tcPr>
          <w:p w:rsidR="004A57D9" w:rsidRPr="00124339" w:rsidRDefault="004A57D9"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03</w:t>
            </w:r>
          </w:p>
        </w:tc>
        <w:tc>
          <w:tcPr>
            <w:tcW w:w="1044" w:type="dxa"/>
            <w:gridSpan w:val="2"/>
            <w:tcBorders>
              <w:top w:val="single" w:sz="4" w:space="0" w:color="auto"/>
            </w:tcBorders>
            <w:shd w:val="clear" w:color="auto" w:fill="auto"/>
            <w:noWrap/>
            <w:vAlign w:val="center"/>
            <w:hideMark/>
          </w:tcPr>
          <w:p w:rsidR="004A57D9" w:rsidRPr="00124339" w:rsidRDefault="004A57D9"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0220385030</w:t>
            </w:r>
          </w:p>
        </w:tc>
        <w:tc>
          <w:tcPr>
            <w:tcW w:w="523" w:type="dxa"/>
            <w:tcBorders>
              <w:top w:val="single" w:sz="4" w:space="0" w:color="auto"/>
            </w:tcBorders>
            <w:shd w:val="clear" w:color="auto" w:fill="auto"/>
            <w:noWrap/>
            <w:vAlign w:val="center"/>
            <w:hideMark/>
          </w:tcPr>
          <w:p w:rsidR="004A57D9" w:rsidRPr="00124339" w:rsidRDefault="004A57D9"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540</w:t>
            </w:r>
          </w:p>
        </w:tc>
        <w:tc>
          <w:tcPr>
            <w:tcW w:w="1424" w:type="dxa"/>
            <w:tcBorders>
              <w:top w:val="single" w:sz="4" w:space="0" w:color="auto"/>
            </w:tcBorders>
            <w:vAlign w:val="center"/>
          </w:tcPr>
          <w:p w:rsidR="004A57D9" w:rsidRPr="00124339" w:rsidRDefault="004A57D9"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900 000,00</w:t>
            </w:r>
          </w:p>
        </w:tc>
        <w:tc>
          <w:tcPr>
            <w:tcW w:w="1280" w:type="dxa"/>
            <w:tcBorders>
              <w:top w:val="single" w:sz="4" w:space="0" w:color="auto"/>
            </w:tcBorders>
            <w:shd w:val="clear" w:color="auto" w:fill="auto"/>
            <w:noWrap/>
            <w:vAlign w:val="center"/>
            <w:hideMark/>
          </w:tcPr>
          <w:p w:rsidR="004A57D9" w:rsidRPr="00124339" w:rsidRDefault="004A57D9"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0,00</w:t>
            </w:r>
          </w:p>
        </w:tc>
        <w:tc>
          <w:tcPr>
            <w:tcW w:w="1239" w:type="dxa"/>
            <w:tcBorders>
              <w:top w:val="single" w:sz="4" w:space="0" w:color="auto"/>
            </w:tcBorders>
            <w:vAlign w:val="center"/>
          </w:tcPr>
          <w:p w:rsidR="004A57D9" w:rsidRPr="00124339" w:rsidRDefault="004A57D9"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0,00</w:t>
            </w:r>
          </w:p>
        </w:tc>
        <w:tc>
          <w:tcPr>
            <w:tcW w:w="718" w:type="dxa"/>
            <w:tcBorders>
              <w:top w:val="single" w:sz="4" w:space="0" w:color="auto"/>
            </w:tcBorders>
            <w:vAlign w:val="center"/>
          </w:tcPr>
          <w:p w:rsidR="004A57D9" w:rsidRPr="00124339" w:rsidRDefault="004A57D9"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0</w:t>
            </w:r>
          </w:p>
        </w:tc>
      </w:tr>
      <w:tr w:rsidR="004A57D9" w:rsidRPr="008148FF" w:rsidTr="00774695">
        <w:trPr>
          <w:trHeight w:val="231"/>
        </w:trPr>
        <w:tc>
          <w:tcPr>
            <w:tcW w:w="424" w:type="dxa"/>
            <w:vMerge w:val="restart"/>
            <w:shd w:val="clear" w:color="auto" w:fill="auto"/>
            <w:noWrap/>
            <w:vAlign w:val="center"/>
            <w:hideMark/>
          </w:tcPr>
          <w:p w:rsidR="004A57D9" w:rsidRPr="009072FE" w:rsidRDefault="000D29C0" w:rsidP="0091264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8</w:t>
            </w:r>
          </w:p>
        </w:tc>
        <w:tc>
          <w:tcPr>
            <w:tcW w:w="3698" w:type="dxa"/>
            <w:gridSpan w:val="2"/>
            <w:vMerge w:val="restart"/>
            <w:shd w:val="clear" w:color="auto" w:fill="auto"/>
            <w:vAlign w:val="center"/>
            <w:hideMark/>
          </w:tcPr>
          <w:p w:rsidR="004A57D9" w:rsidRPr="008148FF" w:rsidRDefault="004A57D9" w:rsidP="00912649">
            <w:pPr>
              <w:spacing w:after="0" w:line="240" w:lineRule="auto"/>
              <w:jc w:val="both"/>
              <w:rPr>
                <w:rFonts w:ascii="Times New Roman" w:hAnsi="Times New Roman" w:cs="Times New Roman"/>
                <w:sz w:val="16"/>
                <w:szCs w:val="16"/>
              </w:rPr>
            </w:pPr>
            <w:r w:rsidRPr="00A61947">
              <w:rPr>
                <w:rFonts w:ascii="Times New Roman" w:hAnsi="Times New Roman" w:cs="Times New Roman"/>
                <w:b/>
                <w:sz w:val="16"/>
                <w:szCs w:val="16"/>
              </w:rPr>
              <w:t>организация библиотечного обслуживания</w:t>
            </w:r>
            <w:r w:rsidRPr="008148FF">
              <w:rPr>
                <w:rFonts w:ascii="Times New Roman" w:hAnsi="Times New Roman" w:cs="Times New Roman"/>
                <w:sz w:val="16"/>
                <w:szCs w:val="16"/>
              </w:rPr>
              <w:t xml:space="preserve"> населения, комплектование и обеспечение сохранности библиотечных фондов библиотек поселения</w:t>
            </w:r>
          </w:p>
        </w:tc>
        <w:tc>
          <w:tcPr>
            <w:tcW w:w="427" w:type="dxa"/>
            <w:shd w:val="clear" w:color="auto" w:fill="auto"/>
            <w:noWrap/>
            <w:vAlign w:val="center"/>
            <w:hideMark/>
          </w:tcPr>
          <w:p w:rsidR="004A57D9" w:rsidRPr="00124339" w:rsidRDefault="004A57D9"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08</w:t>
            </w:r>
          </w:p>
        </w:tc>
        <w:tc>
          <w:tcPr>
            <w:tcW w:w="431" w:type="dxa"/>
            <w:shd w:val="clear" w:color="auto" w:fill="auto"/>
            <w:noWrap/>
            <w:vAlign w:val="center"/>
            <w:hideMark/>
          </w:tcPr>
          <w:p w:rsidR="004A57D9" w:rsidRPr="00124339" w:rsidRDefault="004A57D9"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01</w:t>
            </w:r>
          </w:p>
        </w:tc>
        <w:tc>
          <w:tcPr>
            <w:tcW w:w="1044" w:type="dxa"/>
            <w:gridSpan w:val="2"/>
            <w:shd w:val="clear" w:color="auto" w:fill="auto"/>
            <w:noWrap/>
            <w:vAlign w:val="center"/>
            <w:hideMark/>
          </w:tcPr>
          <w:p w:rsidR="004A57D9" w:rsidRPr="00124339" w:rsidRDefault="004A57D9"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0220371100</w:t>
            </w:r>
          </w:p>
        </w:tc>
        <w:tc>
          <w:tcPr>
            <w:tcW w:w="523" w:type="dxa"/>
            <w:shd w:val="clear" w:color="auto" w:fill="auto"/>
            <w:noWrap/>
            <w:vAlign w:val="center"/>
            <w:hideMark/>
          </w:tcPr>
          <w:p w:rsidR="004A57D9" w:rsidRPr="00124339" w:rsidRDefault="004A57D9"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540</w:t>
            </w:r>
          </w:p>
        </w:tc>
        <w:tc>
          <w:tcPr>
            <w:tcW w:w="1424" w:type="dxa"/>
            <w:vAlign w:val="center"/>
          </w:tcPr>
          <w:p w:rsidR="004A57D9" w:rsidRPr="00124339" w:rsidRDefault="004A57D9"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342 800,00</w:t>
            </w:r>
          </w:p>
        </w:tc>
        <w:tc>
          <w:tcPr>
            <w:tcW w:w="1280" w:type="dxa"/>
            <w:shd w:val="clear" w:color="auto" w:fill="auto"/>
            <w:noWrap/>
            <w:vAlign w:val="center"/>
            <w:hideMark/>
          </w:tcPr>
          <w:p w:rsidR="004A57D9" w:rsidRPr="00124339" w:rsidRDefault="004A57D9"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205 680,00</w:t>
            </w:r>
          </w:p>
        </w:tc>
        <w:tc>
          <w:tcPr>
            <w:tcW w:w="1239" w:type="dxa"/>
            <w:vAlign w:val="center"/>
          </w:tcPr>
          <w:p w:rsidR="004A57D9" w:rsidRPr="00124339" w:rsidRDefault="004A57D9"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205 680,00</w:t>
            </w:r>
          </w:p>
        </w:tc>
        <w:tc>
          <w:tcPr>
            <w:tcW w:w="718" w:type="dxa"/>
            <w:vAlign w:val="center"/>
          </w:tcPr>
          <w:p w:rsidR="004A57D9" w:rsidRPr="00124339" w:rsidRDefault="004A57D9"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60</w:t>
            </w:r>
          </w:p>
        </w:tc>
      </w:tr>
      <w:tr w:rsidR="00774695" w:rsidRPr="008148FF" w:rsidTr="00774695">
        <w:trPr>
          <w:trHeight w:val="718"/>
        </w:trPr>
        <w:tc>
          <w:tcPr>
            <w:tcW w:w="424" w:type="dxa"/>
            <w:vMerge/>
            <w:vAlign w:val="center"/>
            <w:hideMark/>
          </w:tcPr>
          <w:p w:rsidR="001F54E0" w:rsidRPr="008148FF" w:rsidRDefault="001F54E0" w:rsidP="00912649">
            <w:pPr>
              <w:spacing w:after="0" w:line="240" w:lineRule="auto"/>
              <w:rPr>
                <w:rFonts w:ascii="Times New Roman" w:hAnsi="Times New Roman" w:cs="Times New Roman"/>
                <w:sz w:val="16"/>
                <w:szCs w:val="16"/>
              </w:rPr>
            </w:pPr>
          </w:p>
        </w:tc>
        <w:tc>
          <w:tcPr>
            <w:tcW w:w="3698" w:type="dxa"/>
            <w:gridSpan w:val="2"/>
            <w:vMerge/>
            <w:vAlign w:val="center"/>
            <w:hideMark/>
          </w:tcPr>
          <w:p w:rsidR="001F54E0" w:rsidRPr="008148FF" w:rsidRDefault="001F54E0" w:rsidP="00912649">
            <w:pPr>
              <w:spacing w:after="0" w:line="240" w:lineRule="auto"/>
              <w:jc w:val="both"/>
              <w:rPr>
                <w:rFonts w:ascii="Times New Roman" w:hAnsi="Times New Roman" w:cs="Times New Roman"/>
                <w:sz w:val="16"/>
                <w:szCs w:val="16"/>
              </w:rPr>
            </w:pPr>
          </w:p>
        </w:tc>
        <w:tc>
          <w:tcPr>
            <w:tcW w:w="427" w:type="dxa"/>
            <w:shd w:val="clear" w:color="auto" w:fill="auto"/>
            <w:noWrap/>
            <w:vAlign w:val="center"/>
            <w:hideMark/>
          </w:tcPr>
          <w:p w:rsidR="001F54E0" w:rsidRPr="00124339" w:rsidRDefault="001F54E0"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08</w:t>
            </w:r>
          </w:p>
        </w:tc>
        <w:tc>
          <w:tcPr>
            <w:tcW w:w="431" w:type="dxa"/>
            <w:shd w:val="clear" w:color="auto" w:fill="auto"/>
            <w:noWrap/>
            <w:vAlign w:val="center"/>
            <w:hideMark/>
          </w:tcPr>
          <w:p w:rsidR="001F54E0" w:rsidRPr="00124339" w:rsidRDefault="001F54E0"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01</w:t>
            </w:r>
          </w:p>
        </w:tc>
        <w:tc>
          <w:tcPr>
            <w:tcW w:w="1044" w:type="dxa"/>
            <w:gridSpan w:val="2"/>
            <w:shd w:val="clear" w:color="auto" w:fill="auto"/>
            <w:noWrap/>
            <w:vAlign w:val="center"/>
            <w:hideMark/>
          </w:tcPr>
          <w:p w:rsidR="001F54E0" w:rsidRPr="00124339" w:rsidRDefault="001F54E0"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0220385060</w:t>
            </w:r>
          </w:p>
        </w:tc>
        <w:tc>
          <w:tcPr>
            <w:tcW w:w="523" w:type="dxa"/>
            <w:shd w:val="clear" w:color="auto" w:fill="auto"/>
            <w:noWrap/>
            <w:vAlign w:val="center"/>
            <w:hideMark/>
          </w:tcPr>
          <w:p w:rsidR="001F54E0" w:rsidRPr="00124339" w:rsidRDefault="001F54E0"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540</w:t>
            </w:r>
          </w:p>
        </w:tc>
        <w:tc>
          <w:tcPr>
            <w:tcW w:w="1424" w:type="dxa"/>
            <w:vAlign w:val="center"/>
          </w:tcPr>
          <w:p w:rsidR="001F54E0" w:rsidRPr="00124339" w:rsidRDefault="001F54E0"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1 136 990,24</w:t>
            </w:r>
          </w:p>
        </w:tc>
        <w:tc>
          <w:tcPr>
            <w:tcW w:w="1280" w:type="dxa"/>
            <w:shd w:val="clear" w:color="auto" w:fill="auto"/>
            <w:noWrap/>
            <w:vAlign w:val="center"/>
            <w:hideMark/>
          </w:tcPr>
          <w:p w:rsidR="001F54E0" w:rsidRPr="00124339" w:rsidRDefault="001F54E0"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334 056,46</w:t>
            </w:r>
          </w:p>
        </w:tc>
        <w:tc>
          <w:tcPr>
            <w:tcW w:w="1239" w:type="dxa"/>
            <w:vAlign w:val="center"/>
          </w:tcPr>
          <w:p w:rsidR="001F54E0" w:rsidRPr="00124339" w:rsidRDefault="001F54E0" w:rsidP="00124339">
            <w:pPr>
              <w:spacing w:after="0" w:line="240" w:lineRule="auto"/>
              <w:jc w:val="center"/>
              <w:rPr>
                <w:rFonts w:ascii="Times New Roman" w:hAnsi="Times New Roman" w:cs="Times New Roman"/>
                <w:sz w:val="16"/>
                <w:szCs w:val="16"/>
              </w:rPr>
            </w:pPr>
          </w:p>
          <w:p w:rsidR="001F54E0" w:rsidRPr="00124339" w:rsidRDefault="001F54E0"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334 056,46</w:t>
            </w:r>
          </w:p>
          <w:p w:rsidR="001F54E0" w:rsidRPr="00124339" w:rsidRDefault="001F54E0" w:rsidP="00124339">
            <w:pPr>
              <w:spacing w:after="0" w:line="240" w:lineRule="auto"/>
              <w:jc w:val="center"/>
              <w:rPr>
                <w:rFonts w:ascii="Times New Roman" w:hAnsi="Times New Roman" w:cs="Times New Roman"/>
                <w:sz w:val="16"/>
                <w:szCs w:val="16"/>
              </w:rPr>
            </w:pPr>
          </w:p>
        </w:tc>
        <w:tc>
          <w:tcPr>
            <w:tcW w:w="718" w:type="dxa"/>
            <w:vAlign w:val="center"/>
          </w:tcPr>
          <w:p w:rsidR="001F54E0" w:rsidRPr="00124339" w:rsidRDefault="001F54E0" w:rsidP="00124339">
            <w:pPr>
              <w:spacing w:after="0" w:line="240" w:lineRule="auto"/>
              <w:jc w:val="center"/>
              <w:rPr>
                <w:rFonts w:ascii="Times New Roman" w:hAnsi="Times New Roman" w:cs="Times New Roman"/>
                <w:sz w:val="16"/>
                <w:szCs w:val="16"/>
              </w:rPr>
            </w:pPr>
          </w:p>
          <w:p w:rsidR="001F54E0" w:rsidRPr="00124339" w:rsidRDefault="0004234A"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29,4</w:t>
            </w:r>
          </w:p>
          <w:p w:rsidR="001F54E0" w:rsidRPr="00124339" w:rsidRDefault="001F54E0" w:rsidP="00124339">
            <w:pPr>
              <w:spacing w:after="0" w:line="240" w:lineRule="auto"/>
              <w:jc w:val="center"/>
              <w:rPr>
                <w:rFonts w:ascii="Times New Roman" w:hAnsi="Times New Roman" w:cs="Times New Roman"/>
                <w:sz w:val="16"/>
                <w:szCs w:val="16"/>
              </w:rPr>
            </w:pPr>
          </w:p>
        </w:tc>
      </w:tr>
      <w:tr w:rsidR="004A57D9" w:rsidRPr="008148FF" w:rsidTr="00774695">
        <w:trPr>
          <w:trHeight w:val="200"/>
        </w:trPr>
        <w:tc>
          <w:tcPr>
            <w:tcW w:w="424" w:type="dxa"/>
            <w:vMerge/>
            <w:vAlign w:val="center"/>
          </w:tcPr>
          <w:p w:rsidR="004A57D9" w:rsidRPr="008148FF" w:rsidRDefault="004A57D9" w:rsidP="00912649">
            <w:pPr>
              <w:spacing w:after="0" w:line="240" w:lineRule="auto"/>
              <w:rPr>
                <w:rFonts w:ascii="Times New Roman" w:hAnsi="Times New Roman" w:cs="Times New Roman"/>
                <w:sz w:val="16"/>
                <w:szCs w:val="16"/>
              </w:rPr>
            </w:pPr>
          </w:p>
        </w:tc>
        <w:tc>
          <w:tcPr>
            <w:tcW w:w="3698" w:type="dxa"/>
            <w:gridSpan w:val="2"/>
            <w:vMerge/>
            <w:vAlign w:val="center"/>
          </w:tcPr>
          <w:p w:rsidR="004A57D9" w:rsidRPr="008148FF" w:rsidRDefault="004A57D9" w:rsidP="00912649">
            <w:pPr>
              <w:spacing w:after="0" w:line="240" w:lineRule="auto"/>
              <w:jc w:val="both"/>
              <w:rPr>
                <w:rFonts w:ascii="Times New Roman" w:hAnsi="Times New Roman" w:cs="Times New Roman"/>
                <w:sz w:val="16"/>
                <w:szCs w:val="16"/>
              </w:rPr>
            </w:pPr>
          </w:p>
        </w:tc>
        <w:tc>
          <w:tcPr>
            <w:tcW w:w="427" w:type="dxa"/>
            <w:shd w:val="clear" w:color="auto" w:fill="auto"/>
            <w:noWrap/>
            <w:vAlign w:val="center"/>
          </w:tcPr>
          <w:p w:rsidR="004A57D9" w:rsidRPr="00124339" w:rsidRDefault="004A57D9"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08</w:t>
            </w:r>
          </w:p>
        </w:tc>
        <w:tc>
          <w:tcPr>
            <w:tcW w:w="431" w:type="dxa"/>
            <w:shd w:val="clear" w:color="auto" w:fill="auto"/>
            <w:noWrap/>
            <w:vAlign w:val="center"/>
          </w:tcPr>
          <w:p w:rsidR="004A57D9" w:rsidRPr="00124339" w:rsidRDefault="004A57D9"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01</w:t>
            </w:r>
          </w:p>
        </w:tc>
        <w:tc>
          <w:tcPr>
            <w:tcW w:w="1044" w:type="dxa"/>
            <w:gridSpan w:val="2"/>
            <w:shd w:val="clear" w:color="auto" w:fill="auto"/>
            <w:noWrap/>
            <w:vAlign w:val="center"/>
          </w:tcPr>
          <w:p w:rsidR="004A57D9" w:rsidRPr="00124339" w:rsidRDefault="004A57D9"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02203S1100</w:t>
            </w:r>
          </w:p>
        </w:tc>
        <w:tc>
          <w:tcPr>
            <w:tcW w:w="523" w:type="dxa"/>
            <w:shd w:val="clear" w:color="auto" w:fill="auto"/>
            <w:noWrap/>
            <w:vAlign w:val="center"/>
          </w:tcPr>
          <w:p w:rsidR="004A57D9" w:rsidRPr="00124339" w:rsidRDefault="004A57D9"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540</w:t>
            </w:r>
          </w:p>
        </w:tc>
        <w:tc>
          <w:tcPr>
            <w:tcW w:w="1424" w:type="dxa"/>
            <w:vAlign w:val="center"/>
          </w:tcPr>
          <w:p w:rsidR="004A57D9" w:rsidRPr="00124339" w:rsidRDefault="004A57D9"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18 150,00</w:t>
            </w:r>
          </w:p>
        </w:tc>
        <w:tc>
          <w:tcPr>
            <w:tcW w:w="1280" w:type="dxa"/>
            <w:shd w:val="clear" w:color="auto" w:fill="auto"/>
            <w:noWrap/>
            <w:vAlign w:val="center"/>
          </w:tcPr>
          <w:p w:rsidR="004A57D9" w:rsidRPr="00124339" w:rsidRDefault="004A57D9"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18 150,00</w:t>
            </w:r>
          </w:p>
        </w:tc>
        <w:tc>
          <w:tcPr>
            <w:tcW w:w="1239" w:type="dxa"/>
            <w:vAlign w:val="center"/>
          </w:tcPr>
          <w:p w:rsidR="004A57D9" w:rsidRPr="00124339" w:rsidRDefault="004A57D9"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10 964,65</w:t>
            </w:r>
          </w:p>
        </w:tc>
        <w:tc>
          <w:tcPr>
            <w:tcW w:w="718" w:type="dxa"/>
            <w:vAlign w:val="center"/>
          </w:tcPr>
          <w:p w:rsidR="004A57D9" w:rsidRPr="00124339" w:rsidRDefault="004A57D9"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6</w:t>
            </w:r>
            <w:r w:rsidR="0004234A" w:rsidRPr="00124339">
              <w:rPr>
                <w:rFonts w:ascii="Times New Roman" w:hAnsi="Times New Roman" w:cs="Times New Roman"/>
                <w:sz w:val="16"/>
                <w:szCs w:val="16"/>
              </w:rPr>
              <w:t>0,4</w:t>
            </w:r>
          </w:p>
        </w:tc>
      </w:tr>
      <w:tr w:rsidR="004A57D9" w:rsidRPr="008148FF" w:rsidTr="00774695">
        <w:trPr>
          <w:trHeight w:val="200"/>
        </w:trPr>
        <w:tc>
          <w:tcPr>
            <w:tcW w:w="424" w:type="dxa"/>
            <w:vMerge/>
            <w:vAlign w:val="center"/>
            <w:hideMark/>
          </w:tcPr>
          <w:p w:rsidR="004A57D9" w:rsidRPr="008148FF" w:rsidRDefault="004A57D9" w:rsidP="00912649">
            <w:pPr>
              <w:spacing w:after="0" w:line="240" w:lineRule="auto"/>
              <w:rPr>
                <w:rFonts w:ascii="Times New Roman" w:hAnsi="Times New Roman" w:cs="Times New Roman"/>
                <w:sz w:val="16"/>
                <w:szCs w:val="16"/>
              </w:rPr>
            </w:pPr>
          </w:p>
        </w:tc>
        <w:tc>
          <w:tcPr>
            <w:tcW w:w="3698" w:type="dxa"/>
            <w:gridSpan w:val="2"/>
            <w:vMerge/>
            <w:vAlign w:val="center"/>
            <w:hideMark/>
          </w:tcPr>
          <w:p w:rsidR="004A57D9" w:rsidRPr="008148FF" w:rsidRDefault="004A57D9" w:rsidP="00912649">
            <w:pPr>
              <w:spacing w:after="0" w:line="240" w:lineRule="auto"/>
              <w:jc w:val="both"/>
              <w:rPr>
                <w:rFonts w:ascii="Times New Roman" w:hAnsi="Times New Roman" w:cs="Times New Roman"/>
                <w:sz w:val="16"/>
                <w:szCs w:val="16"/>
              </w:rPr>
            </w:pPr>
          </w:p>
        </w:tc>
        <w:tc>
          <w:tcPr>
            <w:tcW w:w="427" w:type="dxa"/>
            <w:shd w:val="clear" w:color="auto" w:fill="auto"/>
            <w:noWrap/>
            <w:vAlign w:val="center"/>
            <w:hideMark/>
          </w:tcPr>
          <w:p w:rsidR="004A57D9" w:rsidRPr="00124339" w:rsidRDefault="004A57D9"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08</w:t>
            </w:r>
          </w:p>
        </w:tc>
        <w:tc>
          <w:tcPr>
            <w:tcW w:w="431" w:type="dxa"/>
            <w:shd w:val="clear" w:color="auto" w:fill="auto"/>
            <w:noWrap/>
            <w:vAlign w:val="center"/>
            <w:hideMark/>
          </w:tcPr>
          <w:p w:rsidR="004A57D9" w:rsidRPr="00124339" w:rsidRDefault="004A57D9"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01</w:t>
            </w:r>
          </w:p>
        </w:tc>
        <w:tc>
          <w:tcPr>
            <w:tcW w:w="1044" w:type="dxa"/>
            <w:gridSpan w:val="2"/>
            <w:shd w:val="clear" w:color="auto" w:fill="auto"/>
            <w:noWrap/>
            <w:vAlign w:val="center"/>
            <w:hideMark/>
          </w:tcPr>
          <w:p w:rsidR="004A57D9" w:rsidRPr="00124339" w:rsidRDefault="004A57D9"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02203L5190</w:t>
            </w:r>
          </w:p>
        </w:tc>
        <w:tc>
          <w:tcPr>
            <w:tcW w:w="523" w:type="dxa"/>
            <w:shd w:val="clear" w:color="auto" w:fill="auto"/>
            <w:noWrap/>
            <w:vAlign w:val="center"/>
            <w:hideMark/>
          </w:tcPr>
          <w:p w:rsidR="004A57D9" w:rsidRPr="00124339" w:rsidRDefault="004A57D9"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540</w:t>
            </w:r>
          </w:p>
        </w:tc>
        <w:tc>
          <w:tcPr>
            <w:tcW w:w="1424" w:type="dxa"/>
            <w:vAlign w:val="center"/>
          </w:tcPr>
          <w:p w:rsidR="004A57D9" w:rsidRPr="00124339" w:rsidRDefault="001F54E0"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2</w:t>
            </w:r>
            <w:r w:rsidR="0004234A" w:rsidRPr="00124339">
              <w:rPr>
                <w:rFonts w:ascii="Times New Roman" w:hAnsi="Times New Roman" w:cs="Times New Roman"/>
                <w:sz w:val="16"/>
                <w:szCs w:val="16"/>
              </w:rPr>
              <w:t xml:space="preserve"> </w:t>
            </w:r>
            <w:r w:rsidRPr="00124339">
              <w:rPr>
                <w:rFonts w:ascii="Times New Roman" w:hAnsi="Times New Roman" w:cs="Times New Roman"/>
                <w:sz w:val="16"/>
                <w:szCs w:val="16"/>
              </w:rPr>
              <w:t>059,76</w:t>
            </w:r>
          </w:p>
        </w:tc>
        <w:tc>
          <w:tcPr>
            <w:tcW w:w="1280" w:type="dxa"/>
            <w:shd w:val="clear" w:color="auto" w:fill="auto"/>
            <w:noWrap/>
            <w:vAlign w:val="center"/>
            <w:hideMark/>
          </w:tcPr>
          <w:p w:rsidR="004A57D9" w:rsidRPr="00124339" w:rsidRDefault="004A57D9"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0,00</w:t>
            </w:r>
          </w:p>
        </w:tc>
        <w:tc>
          <w:tcPr>
            <w:tcW w:w="1239" w:type="dxa"/>
            <w:vAlign w:val="center"/>
          </w:tcPr>
          <w:p w:rsidR="004A57D9" w:rsidRPr="00124339" w:rsidRDefault="004A57D9"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0,00</w:t>
            </w:r>
          </w:p>
        </w:tc>
        <w:tc>
          <w:tcPr>
            <w:tcW w:w="718" w:type="dxa"/>
            <w:vAlign w:val="center"/>
          </w:tcPr>
          <w:p w:rsidR="004A57D9" w:rsidRPr="00124339" w:rsidRDefault="004A57D9"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0</w:t>
            </w:r>
          </w:p>
        </w:tc>
      </w:tr>
      <w:tr w:rsidR="004A57D9" w:rsidRPr="008148FF" w:rsidTr="00774695">
        <w:trPr>
          <w:trHeight w:val="200"/>
        </w:trPr>
        <w:tc>
          <w:tcPr>
            <w:tcW w:w="424" w:type="dxa"/>
            <w:vMerge/>
            <w:vAlign w:val="center"/>
          </w:tcPr>
          <w:p w:rsidR="004A57D9" w:rsidRPr="008148FF" w:rsidRDefault="004A57D9" w:rsidP="00912649">
            <w:pPr>
              <w:spacing w:after="0" w:line="240" w:lineRule="auto"/>
              <w:rPr>
                <w:rFonts w:ascii="Times New Roman" w:hAnsi="Times New Roman" w:cs="Times New Roman"/>
                <w:sz w:val="16"/>
                <w:szCs w:val="16"/>
              </w:rPr>
            </w:pPr>
          </w:p>
        </w:tc>
        <w:tc>
          <w:tcPr>
            <w:tcW w:w="3698" w:type="dxa"/>
            <w:gridSpan w:val="2"/>
            <w:vAlign w:val="center"/>
          </w:tcPr>
          <w:p w:rsidR="004A57D9" w:rsidRPr="003261AA" w:rsidRDefault="004A57D9" w:rsidP="00912649">
            <w:pPr>
              <w:spacing w:after="0" w:line="240" w:lineRule="auto"/>
              <w:jc w:val="right"/>
              <w:rPr>
                <w:rFonts w:ascii="Times New Roman" w:hAnsi="Times New Roman" w:cs="Times New Roman"/>
                <w:b/>
                <w:sz w:val="16"/>
                <w:szCs w:val="16"/>
              </w:rPr>
            </w:pPr>
            <w:r w:rsidRPr="003261AA">
              <w:rPr>
                <w:rFonts w:ascii="Times New Roman" w:hAnsi="Times New Roman" w:cs="Times New Roman"/>
                <w:b/>
                <w:sz w:val="16"/>
                <w:szCs w:val="16"/>
              </w:rPr>
              <w:t>Итого</w:t>
            </w:r>
          </w:p>
        </w:tc>
        <w:tc>
          <w:tcPr>
            <w:tcW w:w="427" w:type="dxa"/>
            <w:shd w:val="clear" w:color="auto" w:fill="auto"/>
            <w:noWrap/>
            <w:vAlign w:val="center"/>
          </w:tcPr>
          <w:p w:rsidR="004A57D9" w:rsidRPr="00124339" w:rsidRDefault="004A57D9" w:rsidP="00124339">
            <w:pPr>
              <w:spacing w:after="0" w:line="240" w:lineRule="auto"/>
              <w:jc w:val="center"/>
              <w:rPr>
                <w:rFonts w:ascii="Times New Roman" w:hAnsi="Times New Roman" w:cs="Times New Roman"/>
                <w:b/>
                <w:sz w:val="16"/>
                <w:szCs w:val="16"/>
              </w:rPr>
            </w:pPr>
            <w:r w:rsidRPr="00124339">
              <w:rPr>
                <w:rFonts w:ascii="Times New Roman" w:hAnsi="Times New Roman" w:cs="Times New Roman"/>
                <w:b/>
                <w:sz w:val="16"/>
                <w:szCs w:val="16"/>
              </w:rPr>
              <w:t>х</w:t>
            </w:r>
          </w:p>
        </w:tc>
        <w:tc>
          <w:tcPr>
            <w:tcW w:w="431" w:type="dxa"/>
            <w:shd w:val="clear" w:color="auto" w:fill="auto"/>
            <w:noWrap/>
            <w:vAlign w:val="center"/>
          </w:tcPr>
          <w:p w:rsidR="004A57D9" w:rsidRPr="00124339" w:rsidRDefault="004A57D9" w:rsidP="00124339">
            <w:pPr>
              <w:spacing w:after="0" w:line="240" w:lineRule="auto"/>
              <w:jc w:val="center"/>
              <w:rPr>
                <w:rFonts w:ascii="Times New Roman" w:hAnsi="Times New Roman" w:cs="Times New Roman"/>
                <w:b/>
                <w:sz w:val="16"/>
                <w:szCs w:val="16"/>
              </w:rPr>
            </w:pPr>
            <w:r w:rsidRPr="00124339">
              <w:rPr>
                <w:rFonts w:ascii="Times New Roman" w:hAnsi="Times New Roman" w:cs="Times New Roman"/>
                <w:b/>
                <w:sz w:val="16"/>
                <w:szCs w:val="16"/>
              </w:rPr>
              <w:t>х</w:t>
            </w:r>
          </w:p>
        </w:tc>
        <w:tc>
          <w:tcPr>
            <w:tcW w:w="1044" w:type="dxa"/>
            <w:gridSpan w:val="2"/>
            <w:shd w:val="clear" w:color="auto" w:fill="auto"/>
            <w:noWrap/>
            <w:vAlign w:val="center"/>
          </w:tcPr>
          <w:p w:rsidR="004A57D9" w:rsidRPr="00124339" w:rsidRDefault="004A57D9" w:rsidP="00124339">
            <w:pPr>
              <w:spacing w:after="0" w:line="240" w:lineRule="auto"/>
              <w:jc w:val="center"/>
              <w:rPr>
                <w:rFonts w:ascii="Times New Roman" w:hAnsi="Times New Roman" w:cs="Times New Roman"/>
                <w:b/>
                <w:sz w:val="16"/>
                <w:szCs w:val="16"/>
              </w:rPr>
            </w:pPr>
            <w:r w:rsidRPr="00124339">
              <w:rPr>
                <w:rFonts w:ascii="Times New Roman" w:hAnsi="Times New Roman" w:cs="Times New Roman"/>
                <w:b/>
                <w:sz w:val="16"/>
                <w:szCs w:val="16"/>
              </w:rPr>
              <w:t>х</w:t>
            </w:r>
          </w:p>
        </w:tc>
        <w:tc>
          <w:tcPr>
            <w:tcW w:w="523" w:type="dxa"/>
            <w:shd w:val="clear" w:color="auto" w:fill="auto"/>
            <w:noWrap/>
            <w:vAlign w:val="center"/>
          </w:tcPr>
          <w:p w:rsidR="004A57D9" w:rsidRPr="00124339" w:rsidRDefault="004A57D9" w:rsidP="00124339">
            <w:pPr>
              <w:spacing w:after="0" w:line="240" w:lineRule="auto"/>
              <w:jc w:val="center"/>
              <w:rPr>
                <w:rFonts w:ascii="Times New Roman" w:hAnsi="Times New Roman" w:cs="Times New Roman"/>
                <w:b/>
                <w:sz w:val="16"/>
                <w:szCs w:val="16"/>
              </w:rPr>
            </w:pPr>
            <w:r w:rsidRPr="00124339">
              <w:rPr>
                <w:rFonts w:ascii="Times New Roman" w:hAnsi="Times New Roman" w:cs="Times New Roman"/>
                <w:b/>
                <w:sz w:val="16"/>
                <w:szCs w:val="16"/>
              </w:rPr>
              <w:t>х</w:t>
            </w:r>
          </w:p>
        </w:tc>
        <w:tc>
          <w:tcPr>
            <w:tcW w:w="1424" w:type="dxa"/>
            <w:vAlign w:val="center"/>
          </w:tcPr>
          <w:p w:rsidR="004A57D9" w:rsidRPr="00124339" w:rsidRDefault="004A57D9" w:rsidP="00124339">
            <w:pPr>
              <w:spacing w:after="0" w:line="240" w:lineRule="auto"/>
              <w:jc w:val="center"/>
              <w:rPr>
                <w:rFonts w:ascii="Times New Roman" w:hAnsi="Times New Roman" w:cs="Times New Roman"/>
                <w:b/>
                <w:sz w:val="16"/>
                <w:szCs w:val="16"/>
              </w:rPr>
            </w:pPr>
            <w:r w:rsidRPr="00124339">
              <w:rPr>
                <w:rFonts w:ascii="Times New Roman" w:hAnsi="Times New Roman" w:cs="Times New Roman"/>
                <w:b/>
                <w:sz w:val="16"/>
                <w:szCs w:val="16"/>
              </w:rPr>
              <w:t>1 500 000,00</w:t>
            </w:r>
          </w:p>
        </w:tc>
        <w:tc>
          <w:tcPr>
            <w:tcW w:w="1280" w:type="dxa"/>
            <w:shd w:val="clear" w:color="auto" w:fill="auto"/>
            <w:noWrap/>
            <w:vAlign w:val="center"/>
          </w:tcPr>
          <w:p w:rsidR="004A57D9" w:rsidRPr="00124339" w:rsidRDefault="004A57D9" w:rsidP="00124339">
            <w:pPr>
              <w:spacing w:after="0" w:line="240" w:lineRule="auto"/>
              <w:jc w:val="center"/>
              <w:rPr>
                <w:rFonts w:ascii="Times New Roman" w:hAnsi="Times New Roman" w:cs="Times New Roman"/>
                <w:b/>
                <w:sz w:val="16"/>
                <w:szCs w:val="16"/>
              </w:rPr>
            </w:pPr>
            <w:r w:rsidRPr="00124339">
              <w:rPr>
                <w:rFonts w:ascii="Times New Roman" w:hAnsi="Times New Roman" w:cs="Times New Roman"/>
                <w:b/>
                <w:sz w:val="16"/>
                <w:szCs w:val="16"/>
              </w:rPr>
              <w:t>557 886,46</w:t>
            </w:r>
          </w:p>
        </w:tc>
        <w:tc>
          <w:tcPr>
            <w:tcW w:w="1239" w:type="dxa"/>
            <w:vAlign w:val="center"/>
          </w:tcPr>
          <w:p w:rsidR="004A57D9" w:rsidRPr="00124339" w:rsidRDefault="004A57D9" w:rsidP="00124339">
            <w:pPr>
              <w:spacing w:after="0" w:line="240" w:lineRule="auto"/>
              <w:jc w:val="center"/>
              <w:rPr>
                <w:rFonts w:ascii="Times New Roman" w:hAnsi="Times New Roman" w:cs="Times New Roman"/>
                <w:b/>
                <w:sz w:val="16"/>
                <w:szCs w:val="16"/>
              </w:rPr>
            </w:pPr>
            <w:r w:rsidRPr="00124339">
              <w:rPr>
                <w:rFonts w:ascii="Times New Roman" w:hAnsi="Times New Roman" w:cs="Times New Roman"/>
                <w:b/>
                <w:sz w:val="16"/>
                <w:szCs w:val="16"/>
              </w:rPr>
              <w:t>550 701,11</w:t>
            </w:r>
          </w:p>
        </w:tc>
        <w:tc>
          <w:tcPr>
            <w:tcW w:w="718" w:type="dxa"/>
            <w:vAlign w:val="center"/>
          </w:tcPr>
          <w:p w:rsidR="004A57D9" w:rsidRPr="00124339" w:rsidRDefault="0004234A" w:rsidP="00124339">
            <w:pPr>
              <w:spacing w:after="0" w:line="240" w:lineRule="auto"/>
              <w:jc w:val="center"/>
              <w:rPr>
                <w:rFonts w:ascii="Times New Roman" w:hAnsi="Times New Roman" w:cs="Times New Roman"/>
                <w:b/>
                <w:sz w:val="16"/>
                <w:szCs w:val="16"/>
              </w:rPr>
            </w:pPr>
            <w:r w:rsidRPr="00124339">
              <w:rPr>
                <w:rFonts w:ascii="Times New Roman" w:hAnsi="Times New Roman" w:cs="Times New Roman"/>
                <w:b/>
                <w:sz w:val="16"/>
                <w:szCs w:val="16"/>
              </w:rPr>
              <w:t>36,7</w:t>
            </w:r>
          </w:p>
        </w:tc>
      </w:tr>
      <w:tr w:rsidR="004A57D9" w:rsidRPr="008148FF" w:rsidTr="00774695">
        <w:trPr>
          <w:trHeight w:val="200"/>
        </w:trPr>
        <w:tc>
          <w:tcPr>
            <w:tcW w:w="424" w:type="dxa"/>
            <w:vAlign w:val="center"/>
          </w:tcPr>
          <w:p w:rsidR="004A57D9" w:rsidRPr="00266407" w:rsidRDefault="004A57D9" w:rsidP="00912649">
            <w:pPr>
              <w:spacing w:after="0" w:line="240" w:lineRule="auto"/>
              <w:jc w:val="center"/>
              <w:rPr>
                <w:rFonts w:ascii="Times New Roman" w:hAnsi="Times New Roman" w:cs="Times New Roman"/>
                <w:sz w:val="16"/>
                <w:szCs w:val="16"/>
              </w:rPr>
            </w:pPr>
          </w:p>
        </w:tc>
        <w:tc>
          <w:tcPr>
            <w:tcW w:w="3698" w:type="dxa"/>
            <w:gridSpan w:val="2"/>
            <w:vAlign w:val="center"/>
          </w:tcPr>
          <w:p w:rsidR="004A57D9" w:rsidRPr="00A7708D" w:rsidRDefault="004A57D9" w:rsidP="00912649">
            <w:pPr>
              <w:spacing w:after="0" w:line="240" w:lineRule="auto"/>
              <w:jc w:val="center"/>
              <w:rPr>
                <w:rFonts w:ascii="Times New Roman" w:hAnsi="Times New Roman" w:cs="Times New Roman"/>
                <w:b/>
                <w:sz w:val="16"/>
                <w:szCs w:val="16"/>
              </w:rPr>
            </w:pPr>
            <w:r w:rsidRPr="00A7708D">
              <w:rPr>
                <w:rFonts w:ascii="Times New Roman" w:hAnsi="Times New Roman" w:cs="Times New Roman"/>
                <w:b/>
                <w:sz w:val="16"/>
                <w:szCs w:val="16"/>
              </w:rPr>
              <w:t>ВСЕГО</w:t>
            </w:r>
          </w:p>
        </w:tc>
        <w:tc>
          <w:tcPr>
            <w:tcW w:w="427" w:type="dxa"/>
            <w:shd w:val="clear" w:color="auto" w:fill="auto"/>
            <w:noWrap/>
            <w:vAlign w:val="center"/>
          </w:tcPr>
          <w:p w:rsidR="004A57D9" w:rsidRPr="00124339" w:rsidRDefault="004A57D9" w:rsidP="00124339">
            <w:pPr>
              <w:spacing w:after="0" w:line="240" w:lineRule="auto"/>
              <w:jc w:val="center"/>
              <w:rPr>
                <w:rFonts w:ascii="Times New Roman" w:hAnsi="Times New Roman" w:cs="Times New Roman"/>
                <w:b/>
                <w:sz w:val="16"/>
                <w:szCs w:val="16"/>
              </w:rPr>
            </w:pPr>
            <w:r w:rsidRPr="00124339">
              <w:rPr>
                <w:rFonts w:ascii="Times New Roman" w:hAnsi="Times New Roman" w:cs="Times New Roman"/>
                <w:b/>
                <w:sz w:val="16"/>
                <w:szCs w:val="16"/>
              </w:rPr>
              <w:t>х</w:t>
            </w:r>
          </w:p>
        </w:tc>
        <w:tc>
          <w:tcPr>
            <w:tcW w:w="431" w:type="dxa"/>
            <w:shd w:val="clear" w:color="auto" w:fill="auto"/>
            <w:noWrap/>
            <w:vAlign w:val="center"/>
          </w:tcPr>
          <w:p w:rsidR="004A57D9" w:rsidRPr="00124339" w:rsidRDefault="004A57D9" w:rsidP="00124339">
            <w:pPr>
              <w:spacing w:after="0" w:line="240" w:lineRule="auto"/>
              <w:jc w:val="center"/>
              <w:rPr>
                <w:rFonts w:ascii="Times New Roman" w:hAnsi="Times New Roman" w:cs="Times New Roman"/>
                <w:b/>
                <w:sz w:val="16"/>
                <w:szCs w:val="16"/>
              </w:rPr>
            </w:pPr>
            <w:r w:rsidRPr="00124339">
              <w:rPr>
                <w:rFonts w:ascii="Times New Roman" w:hAnsi="Times New Roman" w:cs="Times New Roman"/>
                <w:b/>
                <w:sz w:val="16"/>
                <w:szCs w:val="16"/>
              </w:rPr>
              <w:t>х</w:t>
            </w:r>
          </w:p>
        </w:tc>
        <w:tc>
          <w:tcPr>
            <w:tcW w:w="1044" w:type="dxa"/>
            <w:gridSpan w:val="2"/>
            <w:shd w:val="clear" w:color="auto" w:fill="auto"/>
            <w:noWrap/>
            <w:vAlign w:val="center"/>
          </w:tcPr>
          <w:p w:rsidR="004A57D9" w:rsidRPr="00124339" w:rsidRDefault="004A57D9" w:rsidP="00124339">
            <w:pPr>
              <w:spacing w:after="0" w:line="240" w:lineRule="auto"/>
              <w:jc w:val="center"/>
              <w:rPr>
                <w:rFonts w:ascii="Times New Roman" w:hAnsi="Times New Roman" w:cs="Times New Roman"/>
                <w:b/>
                <w:sz w:val="16"/>
                <w:szCs w:val="16"/>
              </w:rPr>
            </w:pPr>
            <w:r w:rsidRPr="00124339">
              <w:rPr>
                <w:rFonts w:ascii="Times New Roman" w:hAnsi="Times New Roman" w:cs="Times New Roman"/>
                <w:b/>
                <w:sz w:val="16"/>
                <w:szCs w:val="16"/>
              </w:rPr>
              <w:t>х</w:t>
            </w:r>
          </w:p>
        </w:tc>
        <w:tc>
          <w:tcPr>
            <w:tcW w:w="523" w:type="dxa"/>
            <w:shd w:val="clear" w:color="auto" w:fill="auto"/>
            <w:noWrap/>
            <w:vAlign w:val="center"/>
          </w:tcPr>
          <w:p w:rsidR="004A57D9" w:rsidRPr="00124339" w:rsidRDefault="004A57D9" w:rsidP="00124339">
            <w:pPr>
              <w:spacing w:after="0" w:line="240" w:lineRule="auto"/>
              <w:jc w:val="center"/>
              <w:rPr>
                <w:rFonts w:ascii="Times New Roman" w:hAnsi="Times New Roman" w:cs="Times New Roman"/>
                <w:b/>
                <w:sz w:val="16"/>
                <w:szCs w:val="16"/>
              </w:rPr>
            </w:pPr>
            <w:r w:rsidRPr="00124339">
              <w:rPr>
                <w:rFonts w:ascii="Times New Roman" w:hAnsi="Times New Roman" w:cs="Times New Roman"/>
                <w:b/>
                <w:sz w:val="16"/>
                <w:szCs w:val="16"/>
              </w:rPr>
              <w:t>х</w:t>
            </w:r>
          </w:p>
        </w:tc>
        <w:tc>
          <w:tcPr>
            <w:tcW w:w="1424" w:type="dxa"/>
            <w:vAlign w:val="center"/>
          </w:tcPr>
          <w:p w:rsidR="004A57D9" w:rsidRPr="00124339" w:rsidRDefault="004A57D9" w:rsidP="00124339">
            <w:pPr>
              <w:spacing w:after="0" w:line="240" w:lineRule="auto"/>
              <w:jc w:val="center"/>
              <w:rPr>
                <w:rFonts w:ascii="Times New Roman" w:hAnsi="Times New Roman" w:cs="Times New Roman"/>
                <w:b/>
                <w:sz w:val="16"/>
                <w:szCs w:val="16"/>
              </w:rPr>
            </w:pPr>
            <w:r w:rsidRPr="00124339">
              <w:rPr>
                <w:rFonts w:ascii="Times New Roman" w:hAnsi="Times New Roman" w:cs="Times New Roman"/>
                <w:b/>
                <w:sz w:val="16"/>
                <w:szCs w:val="16"/>
              </w:rPr>
              <w:t>18 859 265 ,76</w:t>
            </w:r>
          </w:p>
        </w:tc>
        <w:tc>
          <w:tcPr>
            <w:tcW w:w="1280" w:type="dxa"/>
            <w:shd w:val="clear" w:color="auto" w:fill="auto"/>
            <w:noWrap/>
            <w:vAlign w:val="center"/>
          </w:tcPr>
          <w:p w:rsidR="004A57D9" w:rsidRPr="00124339" w:rsidRDefault="004A57D9" w:rsidP="00124339">
            <w:pPr>
              <w:spacing w:after="0" w:line="240" w:lineRule="auto"/>
              <w:jc w:val="center"/>
              <w:rPr>
                <w:rFonts w:ascii="Times New Roman" w:hAnsi="Times New Roman" w:cs="Times New Roman"/>
                <w:b/>
                <w:sz w:val="16"/>
                <w:szCs w:val="16"/>
              </w:rPr>
            </w:pPr>
            <w:r w:rsidRPr="00124339">
              <w:rPr>
                <w:rFonts w:ascii="Times New Roman" w:hAnsi="Times New Roman" w:cs="Times New Roman"/>
                <w:b/>
                <w:sz w:val="16"/>
                <w:szCs w:val="16"/>
              </w:rPr>
              <w:t>1 851 214,68</w:t>
            </w:r>
          </w:p>
        </w:tc>
        <w:tc>
          <w:tcPr>
            <w:tcW w:w="1239" w:type="dxa"/>
            <w:vAlign w:val="center"/>
          </w:tcPr>
          <w:p w:rsidR="004A57D9" w:rsidRPr="00124339" w:rsidRDefault="004A57D9" w:rsidP="00124339">
            <w:pPr>
              <w:spacing w:after="0" w:line="240" w:lineRule="auto"/>
              <w:jc w:val="center"/>
              <w:rPr>
                <w:rFonts w:ascii="Times New Roman" w:hAnsi="Times New Roman" w:cs="Times New Roman"/>
                <w:b/>
                <w:sz w:val="16"/>
                <w:szCs w:val="16"/>
              </w:rPr>
            </w:pPr>
            <w:r w:rsidRPr="00124339">
              <w:rPr>
                <w:rFonts w:ascii="Times New Roman" w:hAnsi="Times New Roman" w:cs="Times New Roman"/>
                <w:b/>
                <w:sz w:val="16"/>
                <w:szCs w:val="16"/>
              </w:rPr>
              <w:t>1 429 250,86</w:t>
            </w:r>
          </w:p>
        </w:tc>
        <w:tc>
          <w:tcPr>
            <w:tcW w:w="718" w:type="dxa"/>
            <w:vAlign w:val="center"/>
          </w:tcPr>
          <w:p w:rsidR="004A57D9" w:rsidRPr="00124339" w:rsidRDefault="0004234A" w:rsidP="00124339">
            <w:pPr>
              <w:spacing w:after="0" w:line="240" w:lineRule="auto"/>
              <w:jc w:val="center"/>
              <w:rPr>
                <w:rFonts w:ascii="Times New Roman" w:hAnsi="Times New Roman" w:cs="Times New Roman"/>
                <w:b/>
                <w:sz w:val="16"/>
                <w:szCs w:val="16"/>
              </w:rPr>
            </w:pPr>
            <w:r w:rsidRPr="00124339">
              <w:rPr>
                <w:rFonts w:ascii="Times New Roman" w:hAnsi="Times New Roman" w:cs="Times New Roman"/>
                <w:b/>
                <w:sz w:val="16"/>
                <w:szCs w:val="16"/>
              </w:rPr>
              <w:t>7,6</w:t>
            </w:r>
          </w:p>
        </w:tc>
      </w:tr>
      <w:tr w:rsidR="00F85835" w:rsidRPr="001F54E0" w:rsidTr="00774695">
        <w:trPr>
          <w:trHeight w:val="142"/>
        </w:trPr>
        <w:tc>
          <w:tcPr>
            <w:tcW w:w="11208" w:type="dxa"/>
            <w:gridSpan w:val="12"/>
            <w:vAlign w:val="center"/>
          </w:tcPr>
          <w:p w:rsidR="00F85835" w:rsidRPr="00774695" w:rsidRDefault="00F85835" w:rsidP="00743831">
            <w:pPr>
              <w:spacing w:after="0" w:line="240" w:lineRule="auto"/>
              <w:jc w:val="center"/>
              <w:rPr>
                <w:rFonts w:ascii="Times New Roman" w:hAnsi="Times New Roman" w:cs="Times New Roman"/>
                <w:b/>
                <w:color w:val="FF0000"/>
                <w:sz w:val="20"/>
                <w:szCs w:val="20"/>
              </w:rPr>
            </w:pPr>
            <w:proofErr w:type="spellStart"/>
            <w:r w:rsidRPr="00774695">
              <w:rPr>
                <w:rFonts w:ascii="Times New Roman" w:hAnsi="Times New Roman" w:cs="Times New Roman"/>
                <w:b/>
                <w:sz w:val="20"/>
                <w:szCs w:val="20"/>
              </w:rPr>
              <w:t>с.п</w:t>
            </w:r>
            <w:proofErr w:type="spellEnd"/>
            <w:r w:rsidRPr="00774695">
              <w:rPr>
                <w:rFonts w:ascii="Times New Roman" w:hAnsi="Times New Roman" w:cs="Times New Roman"/>
                <w:b/>
                <w:sz w:val="20"/>
                <w:szCs w:val="20"/>
              </w:rPr>
              <w:t>. Зареченск</w:t>
            </w:r>
          </w:p>
        </w:tc>
      </w:tr>
      <w:tr w:rsidR="005C6CB0" w:rsidRPr="00F85835" w:rsidTr="00774695">
        <w:trPr>
          <w:trHeight w:val="319"/>
        </w:trPr>
        <w:tc>
          <w:tcPr>
            <w:tcW w:w="478" w:type="dxa"/>
            <w:gridSpan w:val="2"/>
            <w:vMerge w:val="restart"/>
            <w:vAlign w:val="center"/>
          </w:tcPr>
          <w:p w:rsidR="00F85835" w:rsidRPr="00FF4B62" w:rsidRDefault="00FF4B62" w:rsidP="00743831">
            <w:pPr>
              <w:spacing w:after="0" w:line="240" w:lineRule="auto"/>
              <w:rPr>
                <w:rFonts w:ascii="Times New Roman" w:hAnsi="Times New Roman" w:cs="Times New Roman"/>
                <w:b/>
                <w:sz w:val="16"/>
                <w:szCs w:val="16"/>
              </w:rPr>
            </w:pPr>
            <w:r w:rsidRPr="00FF4B62">
              <w:rPr>
                <w:rFonts w:ascii="Times New Roman" w:hAnsi="Times New Roman" w:cs="Times New Roman"/>
                <w:b/>
                <w:sz w:val="16"/>
                <w:szCs w:val="16"/>
              </w:rPr>
              <w:t>1</w:t>
            </w:r>
          </w:p>
        </w:tc>
        <w:tc>
          <w:tcPr>
            <w:tcW w:w="3644" w:type="dxa"/>
            <w:vMerge w:val="restart"/>
            <w:vAlign w:val="center"/>
          </w:tcPr>
          <w:p w:rsidR="00F85835" w:rsidRPr="00FF4B62" w:rsidRDefault="00F85835" w:rsidP="00743831">
            <w:pPr>
              <w:spacing w:after="0" w:line="240" w:lineRule="auto"/>
              <w:jc w:val="both"/>
              <w:rPr>
                <w:rFonts w:ascii="Times New Roman" w:hAnsi="Times New Roman" w:cs="Times New Roman"/>
                <w:b/>
                <w:sz w:val="18"/>
                <w:szCs w:val="18"/>
              </w:rPr>
            </w:pPr>
            <w:r w:rsidRPr="00FF4B62">
              <w:rPr>
                <w:rFonts w:ascii="Times New Roman" w:hAnsi="Times New Roman" w:cs="Times New Roman"/>
                <w:b/>
                <w:sz w:val="16"/>
                <w:szCs w:val="16"/>
              </w:rPr>
              <w:t>организация библиотечного обслуживания</w:t>
            </w:r>
            <w:r w:rsidRPr="00FF4B62">
              <w:rPr>
                <w:rFonts w:ascii="Times New Roman" w:hAnsi="Times New Roman" w:cs="Times New Roman"/>
                <w:sz w:val="16"/>
                <w:szCs w:val="16"/>
              </w:rPr>
              <w:t xml:space="preserve"> населения, комплектование и обеспечение сохранности библиотечных фондов библиотек поселения</w:t>
            </w:r>
          </w:p>
        </w:tc>
        <w:tc>
          <w:tcPr>
            <w:tcW w:w="427" w:type="dxa"/>
            <w:vAlign w:val="center"/>
          </w:tcPr>
          <w:p w:rsidR="00F85835" w:rsidRPr="00124339" w:rsidRDefault="00F85835" w:rsidP="00743831">
            <w:pPr>
              <w:spacing w:after="0" w:line="240" w:lineRule="auto"/>
              <w:jc w:val="both"/>
              <w:rPr>
                <w:rFonts w:ascii="Times New Roman" w:hAnsi="Times New Roman" w:cs="Times New Roman"/>
                <w:sz w:val="16"/>
                <w:szCs w:val="16"/>
              </w:rPr>
            </w:pPr>
            <w:r w:rsidRPr="00124339">
              <w:rPr>
                <w:rFonts w:ascii="Times New Roman" w:hAnsi="Times New Roman" w:cs="Times New Roman"/>
                <w:sz w:val="16"/>
                <w:szCs w:val="16"/>
              </w:rPr>
              <w:t>08</w:t>
            </w:r>
          </w:p>
        </w:tc>
        <w:tc>
          <w:tcPr>
            <w:tcW w:w="431" w:type="dxa"/>
            <w:vAlign w:val="center"/>
          </w:tcPr>
          <w:p w:rsidR="00F85835" w:rsidRPr="00124339" w:rsidRDefault="00F85835" w:rsidP="00743831">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01</w:t>
            </w:r>
          </w:p>
        </w:tc>
        <w:tc>
          <w:tcPr>
            <w:tcW w:w="996" w:type="dxa"/>
            <w:vAlign w:val="center"/>
          </w:tcPr>
          <w:p w:rsidR="00F85835" w:rsidRPr="00124339" w:rsidRDefault="00F85835" w:rsidP="00FF4B62">
            <w:pPr>
              <w:spacing w:after="0" w:line="240" w:lineRule="auto"/>
              <w:ind w:left="-108"/>
              <w:jc w:val="center"/>
              <w:rPr>
                <w:rFonts w:ascii="Times New Roman" w:hAnsi="Times New Roman" w:cs="Times New Roman"/>
                <w:b/>
                <w:sz w:val="16"/>
                <w:szCs w:val="16"/>
              </w:rPr>
            </w:pPr>
            <w:r w:rsidRPr="00124339">
              <w:rPr>
                <w:rFonts w:ascii="Times New Roman" w:eastAsia="Times New Roman" w:hAnsi="Times New Roman" w:cs="Times New Roman"/>
                <w:sz w:val="16"/>
                <w:szCs w:val="16"/>
                <w:lang w:eastAsia="ru-RU"/>
              </w:rPr>
              <w:t>0220371100</w:t>
            </w:r>
          </w:p>
        </w:tc>
        <w:tc>
          <w:tcPr>
            <w:tcW w:w="571" w:type="dxa"/>
            <w:gridSpan w:val="2"/>
            <w:vAlign w:val="center"/>
          </w:tcPr>
          <w:p w:rsidR="00F85835" w:rsidRPr="00124339" w:rsidRDefault="00F85835" w:rsidP="00FF4B62">
            <w:pPr>
              <w:spacing w:after="0" w:line="240" w:lineRule="auto"/>
              <w:jc w:val="center"/>
              <w:rPr>
                <w:sz w:val="16"/>
                <w:szCs w:val="16"/>
              </w:rPr>
            </w:pPr>
            <w:r w:rsidRPr="00124339">
              <w:rPr>
                <w:rFonts w:ascii="Times New Roman" w:hAnsi="Times New Roman" w:cs="Times New Roman"/>
                <w:sz w:val="16"/>
                <w:szCs w:val="16"/>
              </w:rPr>
              <w:t>540</w:t>
            </w:r>
          </w:p>
        </w:tc>
        <w:tc>
          <w:tcPr>
            <w:tcW w:w="1424" w:type="dxa"/>
            <w:vAlign w:val="center"/>
          </w:tcPr>
          <w:p w:rsidR="00F85835" w:rsidRPr="00124339" w:rsidRDefault="00FF4B62" w:rsidP="00124339">
            <w:pPr>
              <w:spacing w:after="0" w:line="240" w:lineRule="auto"/>
              <w:jc w:val="center"/>
              <w:rPr>
                <w:rFonts w:ascii="Times New Roman" w:hAnsi="Times New Roman" w:cs="Times New Roman"/>
                <w:b/>
                <w:sz w:val="16"/>
                <w:szCs w:val="16"/>
              </w:rPr>
            </w:pPr>
            <w:r w:rsidRPr="00124339">
              <w:rPr>
                <w:rFonts w:ascii="Times New Roman" w:eastAsia="Times New Roman" w:hAnsi="Times New Roman" w:cs="Times New Roman"/>
                <w:sz w:val="16"/>
                <w:szCs w:val="16"/>
                <w:lang w:eastAsia="ru-RU"/>
              </w:rPr>
              <w:t>342 800,0</w:t>
            </w:r>
          </w:p>
        </w:tc>
        <w:tc>
          <w:tcPr>
            <w:tcW w:w="1280" w:type="dxa"/>
            <w:shd w:val="clear" w:color="auto" w:fill="auto"/>
            <w:noWrap/>
            <w:vAlign w:val="center"/>
          </w:tcPr>
          <w:p w:rsidR="00F85835" w:rsidRPr="00124339" w:rsidRDefault="00FF4B62" w:rsidP="00124339">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205 680,0</w:t>
            </w:r>
          </w:p>
        </w:tc>
        <w:tc>
          <w:tcPr>
            <w:tcW w:w="1239" w:type="dxa"/>
            <w:vAlign w:val="center"/>
          </w:tcPr>
          <w:p w:rsidR="00F85835" w:rsidRPr="00124339" w:rsidRDefault="00FF4B62" w:rsidP="00124339">
            <w:pPr>
              <w:spacing w:after="0" w:line="240" w:lineRule="auto"/>
              <w:jc w:val="center"/>
              <w:rPr>
                <w:rFonts w:ascii="Times New Roman" w:hAnsi="Times New Roman" w:cs="Times New Roman"/>
                <w:b/>
                <w:sz w:val="16"/>
                <w:szCs w:val="16"/>
              </w:rPr>
            </w:pPr>
            <w:r w:rsidRPr="00124339">
              <w:rPr>
                <w:rFonts w:ascii="Times New Roman" w:hAnsi="Times New Roman" w:cs="Times New Roman"/>
                <w:sz w:val="16"/>
                <w:szCs w:val="16"/>
              </w:rPr>
              <w:t>205 680,0</w:t>
            </w:r>
          </w:p>
        </w:tc>
        <w:tc>
          <w:tcPr>
            <w:tcW w:w="718" w:type="dxa"/>
            <w:vAlign w:val="center"/>
          </w:tcPr>
          <w:p w:rsidR="00F85835" w:rsidRPr="00124339" w:rsidRDefault="00F85835" w:rsidP="00743831">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100</w:t>
            </w:r>
          </w:p>
        </w:tc>
      </w:tr>
      <w:tr w:rsidR="005C6CB0" w:rsidRPr="00F85835" w:rsidTr="00774695">
        <w:trPr>
          <w:trHeight w:val="279"/>
        </w:trPr>
        <w:tc>
          <w:tcPr>
            <w:tcW w:w="478" w:type="dxa"/>
            <w:gridSpan w:val="2"/>
            <w:vMerge/>
            <w:vAlign w:val="center"/>
          </w:tcPr>
          <w:p w:rsidR="00F85835" w:rsidRPr="00FF4B62" w:rsidRDefault="00F85835" w:rsidP="00743831">
            <w:pPr>
              <w:spacing w:after="0" w:line="240" w:lineRule="auto"/>
              <w:rPr>
                <w:rFonts w:ascii="Times New Roman" w:hAnsi="Times New Roman" w:cs="Times New Roman"/>
                <w:sz w:val="16"/>
                <w:szCs w:val="16"/>
              </w:rPr>
            </w:pPr>
          </w:p>
        </w:tc>
        <w:tc>
          <w:tcPr>
            <w:tcW w:w="3644" w:type="dxa"/>
            <w:vMerge/>
            <w:vAlign w:val="center"/>
          </w:tcPr>
          <w:p w:rsidR="00F85835" w:rsidRPr="00FF4B62" w:rsidRDefault="00F85835" w:rsidP="00743831">
            <w:pPr>
              <w:spacing w:after="0" w:line="240" w:lineRule="auto"/>
              <w:jc w:val="both"/>
              <w:rPr>
                <w:rFonts w:ascii="Times New Roman" w:hAnsi="Times New Roman" w:cs="Times New Roman"/>
                <w:b/>
                <w:sz w:val="18"/>
                <w:szCs w:val="18"/>
              </w:rPr>
            </w:pPr>
          </w:p>
        </w:tc>
        <w:tc>
          <w:tcPr>
            <w:tcW w:w="427" w:type="dxa"/>
            <w:vAlign w:val="center"/>
          </w:tcPr>
          <w:p w:rsidR="00F85835" w:rsidRPr="00124339" w:rsidRDefault="00F85835" w:rsidP="00743831">
            <w:pPr>
              <w:spacing w:after="0" w:line="240" w:lineRule="auto"/>
              <w:jc w:val="both"/>
              <w:rPr>
                <w:rFonts w:ascii="Times New Roman" w:hAnsi="Times New Roman" w:cs="Times New Roman"/>
                <w:sz w:val="16"/>
                <w:szCs w:val="16"/>
              </w:rPr>
            </w:pPr>
            <w:r w:rsidRPr="00124339">
              <w:rPr>
                <w:rFonts w:ascii="Times New Roman" w:hAnsi="Times New Roman" w:cs="Times New Roman"/>
                <w:sz w:val="16"/>
                <w:szCs w:val="16"/>
              </w:rPr>
              <w:t>08</w:t>
            </w:r>
          </w:p>
        </w:tc>
        <w:tc>
          <w:tcPr>
            <w:tcW w:w="431" w:type="dxa"/>
            <w:vAlign w:val="center"/>
          </w:tcPr>
          <w:p w:rsidR="00F85835" w:rsidRPr="00124339" w:rsidRDefault="00F85835" w:rsidP="00743831">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01</w:t>
            </w:r>
          </w:p>
        </w:tc>
        <w:tc>
          <w:tcPr>
            <w:tcW w:w="996" w:type="dxa"/>
            <w:vAlign w:val="center"/>
          </w:tcPr>
          <w:p w:rsidR="00F85835" w:rsidRPr="00124339" w:rsidRDefault="00F85835" w:rsidP="00FF4B62">
            <w:pPr>
              <w:spacing w:after="0" w:line="240" w:lineRule="auto"/>
              <w:ind w:left="-108" w:right="-108"/>
              <w:jc w:val="center"/>
              <w:rPr>
                <w:rFonts w:ascii="Times New Roman" w:eastAsia="Times New Roman" w:hAnsi="Times New Roman" w:cs="Times New Roman"/>
                <w:sz w:val="16"/>
                <w:szCs w:val="16"/>
                <w:lang w:eastAsia="ru-RU"/>
              </w:rPr>
            </w:pPr>
            <w:r w:rsidRPr="00124339">
              <w:rPr>
                <w:rFonts w:ascii="Times New Roman" w:eastAsia="Times New Roman" w:hAnsi="Times New Roman" w:cs="Times New Roman"/>
                <w:sz w:val="16"/>
                <w:szCs w:val="16"/>
                <w:lang w:eastAsia="ru-RU"/>
              </w:rPr>
              <w:t>0220385080</w:t>
            </w:r>
          </w:p>
        </w:tc>
        <w:tc>
          <w:tcPr>
            <w:tcW w:w="571" w:type="dxa"/>
            <w:gridSpan w:val="2"/>
            <w:vAlign w:val="center"/>
          </w:tcPr>
          <w:p w:rsidR="00F85835" w:rsidRPr="00124339" w:rsidRDefault="00F85835" w:rsidP="00FF4B62">
            <w:pPr>
              <w:spacing w:after="0" w:line="240" w:lineRule="auto"/>
              <w:jc w:val="center"/>
              <w:rPr>
                <w:sz w:val="16"/>
                <w:szCs w:val="16"/>
              </w:rPr>
            </w:pPr>
            <w:r w:rsidRPr="00124339">
              <w:rPr>
                <w:rFonts w:ascii="Times New Roman" w:hAnsi="Times New Roman" w:cs="Times New Roman"/>
                <w:sz w:val="16"/>
                <w:szCs w:val="16"/>
              </w:rPr>
              <w:t>540</w:t>
            </w:r>
          </w:p>
        </w:tc>
        <w:tc>
          <w:tcPr>
            <w:tcW w:w="1424" w:type="dxa"/>
            <w:vAlign w:val="center"/>
          </w:tcPr>
          <w:p w:rsidR="00F85835" w:rsidRPr="00124339" w:rsidRDefault="00FF4B62" w:rsidP="00124339">
            <w:pPr>
              <w:spacing w:after="0" w:line="240" w:lineRule="auto"/>
              <w:jc w:val="center"/>
              <w:rPr>
                <w:rFonts w:ascii="Times New Roman" w:eastAsia="Times New Roman" w:hAnsi="Times New Roman" w:cs="Times New Roman"/>
                <w:sz w:val="16"/>
                <w:szCs w:val="16"/>
                <w:lang w:eastAsia="ru-RU"/>
              </w:rPr>
            </w:pPr>
            <w:r w:rsidRPr="00124339">
              <w:rPr>
                <w:rFonts w:ascii="Times New Roman" w:eastAsia="Times New Roman" w:hAnsi="Times New Roman" w:cs="Times New Roman"/>
                <w:sz w:val="16"/>
                <w:szCs w:val="16"/>
                <w:lang w:eastAsia="ru-RU"/>
              </w:rPr>
              <w:t>1 138 678,96</w:t>
            </w:r>
          </w:p>
        </w:tc>
        <w:tc>
          <w:tcPr>
            <w:tcW w:w="1280" w:type="dxa"/>
            <w:shd w:val="clear" w:color="auto" w:fill="auto"/>
            <w:noWrap/>
            <w:vAlign w:val="center"/>
          </w:tcPr>
          <w:p w:rsidR="00F85835" w:rsidRPr="00124339" w:rsidRDefault="00FF4B62" w:rsidP="00124339">
            <w:pPr>
              <w:spacing w:after="0" w:line="240" w:lineRule="auto"/>
              <w:jc w:val="center"/>
              <w:rPr>
                <w:rFonts w:ascii="Times New Roman" w:eastAsia="Times New Roman" w:hAnsi="Times New Roman" w:cs="Times New Roman"/>
                <w:sz w:val="16"/>
                <w:szCs w:val="16"/>
                <w:lang w:eastAsia="ru-RU"/>
              </w:rPr>
            </w:pPr>
            <w:r w:rsidRPr="00124339">
              <w:rPr>
                <w:rFonts w:ascii="Times New Roman" w:eastAsia="Times New Roman" w:hAnsi="Times New Roman" w:cs="Times New Roman"/>
                <w:sz w:val="16"/>
                <w:szCs w:val="16"/>
                <w:lang w:eastAsia="ru-RU"/>
              </w:rPr>
              <w:t>674 208,34</w:t>
            </w:r>
          </w:p>
        </w:tc>
        <w:tc>
          <w:tcPr>
            <w:tcW w:w="1239" w:type="dxa"/>
            <w:vAlign w:val="center"/>
          </w:tcPr>
          <w:p w:rsidR="00F85835" w:rsidRPr="00124339" w:rsidRDefault="00FF4B62" w:rsidP="00124339">
            <w:pPr>
              <w:spacing w:after="0" w:line="240" w:lineRule="auto"/>
              <w:jc w:val="center"/>
              <w:rPr>
                <w:rFonts w:ascii="Times New Roman" w:eastAsia="Times New Roman" w:hAnsi="Times New Roman" w:cs="Times New Roman"/>
                <w:sz w:val="16"/>
                <w:szCs w:val="16"/>
                <w:lang w:eastAsia="ru-RU"/>
              </w:rPr>
            </w:pPr>
            <w:r w:rsidRPr="00124339">
              <w:rPr>
                <w:rFonts w:ascii="Times New Roman" w:eastAsia="Times New Roman" w:hAnsi="Times New Roman" w:cs="Times New Roman"/>
                <w:sz w:val="16"/>
                <w:szCs w:val="16"/>
                <w:lang w:eastAsia="ru-RU"/>
              </w:rPr>
              <w:t>674 208,34</w:t>
            </w:r>
          </w:p>
        </w:tc>
        <w:tc>
          <w:tcPr>
            <w:tcW w:w="718" w:type="dxa"/>
            <w:vAlign w:val="center"/>
          </w:tcPr>
          <w:p w:rsidR="00F85835" w:rsidRPr="00124339" w:rsidRDefault="00F85835" w:rsidP="00743831">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100</w:t>
            </w:r>
          </w:p>
        </w:tc>
      </w:tr>
      <w:tr w:rsidR="005C6CB0" w:rsidRPr="00F85835" w:rsidTr="00774695">
        <w:trPr>
          <w:trHeight w:val="270"/>
        </w:trPr>
        <w:tc>
          <w:tcPr>
            <w:tcW w:w="478" w:type="dxa"/>
            <w:gridSpan w:val="2"/>
            <w:vMerge/>
            <w:vAlign w:val="center"/>
          </w:tcPr>
          <w:p w:rsidR="00F85835" w:rsidRPr="00FF4B62" w:rsidRDefault="00F85835" w:rsidP="00743831">
            <w:pPr>
              <w:spacing w:after="0" w:line="240" w:lineRule="auto"/>
              <w:rPr>
                <w:rFonts w:ascii="Times New Roman" w:hAnsi="Times New Roman" w:cs="Times New Roman"/>
                <w:sz w:val="16"/>
                <w:szCs w:val="16"/>
              </w:rPr>
            </w:pPr>
          </w:p>
        </w:tc>
        <w:tc>
          <w:tcPr>
            <w:tcW w:w="3644" w:type="dxa"/>
            <w:vMerge/>
            <w:vAlign w:val="center"/>
          </w:tcPr>
          <w:p w:rsidR="00F85835" w:rsidRPr="00FF4B62" w:rsidRDefault="00F85835" w:rsidP="00743831">
            <w:pPr>
              <w:spacing w:after="0" w:line="240" w:lineRule="auto"/>
              <w:jc w:val="both"/>
              <w:rPr>
                <w:rFonts w:ascii="Times New Roman" w:hAnsi="Times New Roman" w:cs="Times New Roman"/>
                <w:b/>
                <w:sz w:val="18"/>
                <w:szCs w:val="18"/>
              </w:rPr>
            </w:pPr>
          </w:p>
        </w:tc>
        <w:tc>
          <w:tcPr>
            <w:tcW w:w="427" w:type="dxa"/>
            <w:vAlign w:val="center"/>
          </w:tcPr>
          <w:p w:rsidR="00F85835" w:rsidRPr="00124339" w:rsidRDefault="00F85835" w:rsidP="00743831">
            <w:pPr>
              <w:spacing w:after="0" w:line="240" w:lineRule="auto"/>
              <w:jc w:val="both"/>
              <w:rPr>
                <w:rFonts w:ascii="Times New Roman" w:hAnsi="Times New Roman" w:cs="Times New Roman"/>
                <w:sz w:val="16"/>
                <w:szCs w:val="16"/>
              </w:rPr>
            </w:pPr>
            <w:r w:rsidRPr="00124339">
              <w:rPr>
                <w:rFonts w:ascii="Times New Roman" w:hAnsi="Times New Roman" w:cs="Times New Roman"/>
                <w:sz w:val="16"/>
                <w:szCs w:val="16"/>
              </w:rPr>
              <w:t>08</w:t>
            </w:r>
          </w:p>
        </w:tc>
        <w:tc>
          <w:tcPr>
            <w:tcW w:w="431" w:type="dxa"/>
            <w:vAlign w:val="center"/>
          </w:tcPr>
          <w:p w:rsidR="00F85835" w:rsidRPr="00124339" w:rsidRDefault="00F85835" w:rsidP="00743831">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01</w:t>
            </w:r>
          </w:p>
        </w:tc>
        <w:tc>
          <w:tcPr>
            <w:tcW w:w="996" w:type="dxa"/>
            <w:vAlign w:val="center"/>
          </w:tcPr>
          <w:p w:rsidR="00F85835" w:rsidRPr="00124339" w:rsidRDefault="00F85835" w:rsidP="00FF4B62">
            <w:pPr>
              <w:spacing w:after="0" w:line="240" w:lineRule="auto"/>
              <w:ind w:left="-108" w:right="-108"/>
              <w:jc w:val="center"/>
              <w:rPr>
                <w:rFonts w:ascii="Times New Roman" w:eastAsia="Times New Roman" w:hAnsi="Times New Roman" w:cs="Times New Roman"/>
                <w:sz w:val="16"/>
                <w:szCs w:val="16"/>
                <w:lang w:eastAsia="ru-RU"/>
              </w:rPr>
            </w:pPr>
            <w:r w:rsidRPr="00124339">
              <w:rPr>
                <w:rFonts w:ascii="Times New Roman" w:eastAsia="Times New Roman" w:hAnsi="Times New Roman" w:cs="Times New Roman"/>
                <w:sz w:val="16"/>
                <w:szCs w:val="16"/>
                <w:lang w:eastAsia="ru-RU"/>
              </w:rPr>
              <w:t>02203L5190</w:t>
            </w:r>
          </w:p>
        </w:tc>
        <w:tc>
          <w:tcPr>
            <w:tcW w:w="571" w:type="dxa"/>
            <w:gridSpan w:val="2"/>
            <w:vAlign w:val="center"/>
          </w:tcPr>
          <w:p w:rsidR="00F85835" w:rsidRPr="00124339" w:rsidRDefault="00F85835" w:rsidP="00FF4B62">
            <w:pPr>
              <w:spacing w:after="0" w:line="240" w:lineRule="auto"/>
              <w:jc w:val="center"/>
              <w:rPr>
                <w:sz w:val="16"/>
                <w:szCs w:val="16"/>
              </w:rPr>
            </w:pPr>
            <w:r w:rsidRPr="00124339">
              <w:rPr>
                <w:rFonts w:ascii="Times New Roman" w:hAnsi="Times New Roman" w:cs="Times New Roman"/>
                <w:sz w:val="16"/>
                <w:szCs w:val="16"/>
              </w:rPr>
              <w:t>540</w:t>
            </w:r>
          </w:p>
        </w:tc>
        <w:tc>
          <w:tcPr>
            <w:tcW w:w="1424" w:type="dxa"/>
            <w:vAlign w:val="center"/>
          </w:tcPr>
          <w:p w:rsidR="00F85835" w:rsidRPr="00124339" w:rsidRDefault="00FF4B62" w:rsidP="00124339">
            <w:pPr>
              <w:spacing w:after="0" w:line="240" w:lineRule="auto"/>
              <w:jc w:val="center"/>
              <w:rPr>
                <w:rFonts w:ascii="Times New Roman" w:eastAsia="Times New Roman" w:hAnsi="Times New Roman" w:cs="Times New Roman"/>
                <w:sz w:val="16"/>
                <w:szCs w:val="16"/>
                <w:lang w:eastAsia="ru-RU"/>
              </w:rPr>
            </w:pPr>
            <w:r w:rsidRPr="00124339">
              <w:rPr>
                <w:rFonts w:ascii="Times New Roman" w:eastAsia="Times New Roman" w:hAnsi="Times New Roman" w:cs="Times New Roman"/>
                <w:sz w:val="16"/>
                <w:szCs w:val="16"/>
                <w:lang w:eastAsia="ru-RU"/>
              </w:rPr>
              <w:t>371,04</w:t>
            </w:r>
          </w:p>
        </w:tc>
        <w:tc>
          <w:tcPr>
            <w:tcW w:w="1280" w:type="dxa"/>
            <w:shd w:val="clear" w:color="auto" w:fill="auto"/>
            <w:noWrap/>
            <w:vAlign w:val="center"/>
          </w:tcPr>
          <w:p w:rsidR="00F85835" w:rsidRPr="00124339" w:rsidRDefault="00FF4B62" w:rsidP="00124339">
            <w:pPr>
              <w:spacing w:after="0" w:line="240" w:lineRule="auto"/>
              <w:jc w:val="center"/>
              <w:rPr>
                <w:rFonts w:ascii="Times New Roman" w:eastAsia="Times New Roman" w:hAnsi="Times New Roman" w:cs="Times New Roman"/>
                <w:sz w:val="16"/>
                <w:szCs w:val="16"/>
                <w:lang w:eastAsia="ru-RU"/>
              </w:rPr>
            </w:pPr>
            <w:r w:rsidRPr="00124339">
              <w:rPr>
                <w:rFonts w:ascii="Times New Roman" w:eastAsia="Times New Roman" w:hAnsi="Times New Roman" w:cs="Times New Roman"/>
                <w:sz w:val="16"/>
                <w:szCs w:val="16"/>
                <w:lang w:eastAsia="ru-RU"/>
              </w:rPr>
              <w:t>0,0</w:t>
            </w:r>
          </w:p>
        </w:tc>
        <w:tc>
          <w:tcPr>
            <w:tcW w:w="1239" w:type="dxa"/>
            <w:vAlign w:val="center"/>
          </w:tcPr>
          <w:p w:rsidR="00F85835" w:rsidRPr="00124339" w:rsidRDefault="00FF4B62" w:rsidP="00124339">
            <w:pPr>
              <w:spacing w:after="0" w:line="240" w:lineRule="auto"/>
              <w:jc w:val="center"/>
              <w:rPr>
                <w:rFonts w:ascii="Times New Roman" w:eastAsia="Times New Roman" w:hAnsi="Times New Roman" w:cs="Times New Roman"/>
                <w:sz w:val="16"/>
                <w:szCs w:val="16"/>
                <w:lang w:eastAsia="ru-RU"/>
              </w:rPr>
            </w:pPr>
            <w:r w:rsidRPr="00124339">
              <w:rPr>
                <w:rFonts w:ascii="Times New Roman" w:eastAsia="Times New Roman" w:hAnsi="Times New Roman" w:cs="Times New Roman"/>
                <w:sz w:val="16"/>
                <w:szCs w:val="16"/>
                <w:lang w:eastAsia="ru-RU"/>
              </w:rPr>
              <w:t>0,0</w:t>
            </w:r>
          </w:p>
        </w:tc>
        <w:tc>
          <w:tcPr>
            <w:tcW w:w="718" w:type="dxa"/>
            <w:vAlign w:val="center"/>
          </w:tcPr>
          <w:p w:rsidR="00F85835" w:rsidRPr="00124339" w:rsidRDefault="00F85835" w:rsidP="00743831">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100</w:t>
            </w:r>
          </w:p>
        </w:tc>
      </w:tr>
      <w:tr w:rsidR="005C6CB0" w:rsidRPr="00F85835" w:rsidTr="00774695">
        <w:trPr>
          <w:trHeight w:val="304"/>
        </w:trPr>
        <w:tc>
          <w:tcPr>
            <w:tcW w:w="478" w:type="dxa"/>
            <w:gridSpan w:val="2"/>
            <w:vMerge/>
            <w:vAlign w:val="center"/>
          </w:tcPr>
          <w:p w:rsidR="00FF4B62" w:rsidRPr="00FF4B62" w:rsidRDefault="00FF4B62" w:rsidP="00743831">
            <w:pPr>
              <w:spacing w:after="0" w:line="240" w:lineRule="auto"/>
              <w:rPr>
                <w:rFonts w:ascii="Times New Roman" w:hAnsi="Times New Roman" w:cs="Times New Roman"/>
                <w:sz w:val="16"/>
                <w:szCs w:val="16"/>
              </w:rPr>
            </w:pPr>
          </w:p>
        </w:tc>
        <w:tc>
          <w:tcPr>
            <w:tcW w:w="3644" w:type="dxa"/>
            <w:vMerge/>
            <w:vAlign w:val="center"/>
          </w:tcPr>
          <w:p w:rsidR="00FF4B62" w:rsidRPr="00FF4B62" w:rsidRDefault="00FF4B62" w:rsidP="00743831">
            <w:pPr>
              <w:spacing w:after="0" w:line="240" w:lineRule="auto"/>
              <w:jc w:val="both"/>
              <w:rPr>
                <w:rFonts w:ascii="Times New Roman" w:hAnsi="Times New Roman" w:cs="Times New Roman"/>
                <w:b/>
                <w:sz w:val="18"/>
                <w:szCs w:val="18"/>
              </w:rPr>
            </w:pPr>
          </w:p>
        </w:tc>
        <w:tc>
          <w:tcPr>
            <w:tcW w:w="427" w:type="dxa"/>
            <w:vAlign w:val="center"/>
          </w:tcPr>
          <w:p w:rsidR="00FF4B62" w:rsidRPr="00124339" w:rsidRDefault="00FF4B62" w:rsidP="00FF4B62">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08</w:t>
            </w:r>
          </w:p>
        </w:tc>
        <w:tc>
          <w:tcPr>
            <w:tcW w:w="431" w:type="dxa"/>
            <w:vAlign w:val="center"/>
          </w:tcPr>
          <w:p w:rsidR="00FF4B62" w:rsidRPr="00124339" w:rsidRDefault="00FF4B62" w:rsidP="00FF4B62">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01</w:t>
            </w:r>
          </w:p>
        </w:tc>
        <w:tc>
          <w:tcPr>
            <w:tcW w:w="996" w:type="dxa"/>
            <w:vAlign w:val="center"/>
          </w:tcPr>
          <w:p w:rsidR="00FF4B62" w:rsidRPr="00124339" w:rsidRDefault="00FF4B62" w:rsidP="00FF4B62">
            <w:pPr>
              <w:spacing w:after="0" w:line="240" w:lineRule="auto"/>
              <w:ind w:left="-108" w:right="-108"/>
              <w:jc w:val="center"/>
              <w:rPr>
                <w:rFonts w:ascii="Times New Roman" w:eastAsia="Times New Roman" w:hAnsi="Times New Roman" w:cs="Times New Roman"/>
                <w:sz w:val="16"/>
                <w:szCs w:val="16"/>
                <w:lang w:eastAsia="ru-RU"/>
              </w:rPr>
            </w:pPr>
            <w:r w:rsidRPr="00124339">
              <w:rPr>
                <w:rFonts w:ascii="Times New Roman" w:eastAsia="Times New Roman" w:hAnsi="Times New Roman" w:cs="Times New Roman"/>
                <w:sz w:val="16"/>
                <w:szCs w:val="16"/>
                <w:lang w:eastAsia="ru-RU"/>
              </w:rPr>
              <w:t>02203S1100</w:t>
            </w:r>
          </w:p>
        </w:tc>
        <w:tc>
          <w:tcPr>
            <w:tcW w:w="571" w:type="dxa"/>
            <w:gridSpan w:val="2"/>
            <w:vAlign w:val="center"/>
          </w:tcPr>
          <w:p w:rsidR="00FF4B62" w:rsidRPr="00124339" w:rsidRDefault="00FF4B62" w:rsidP="00FF4B62">
            <w:pPr>
              <w:spacing w:after="0" w:line="240" w:lineRule="auto"/>
              <w:jc w:val="center"/>
              <w:rPr>
                <w:sz w:val="16"/>
                <w:szCs w:val="16"/>
              </w:rPr>
            </w:pPr>
            <w:r w:rsidRPr="00124339">
              <w:rPr>
                <w:rFonts w:ascii="Times New Roman" w:hAnsi="Times New Roman" w:cs="Times New Roman"/>
                <w:sz w:val="16"/>
                <w:szCs w:val="16"/>
              </w:rPr>
              <w:t>540</w:t>
            </w:r>
          </w:p>
        </w:tc>
        <w:tc>
          <w:tcPr>
            <w:tcW w:w="1424" w:type="dxa"/>
            <w:vAlign w:val="center"/>
          </w:tcPr>
          <w:p w:rsidR="00FF4B62" w:rsidRPr="00124339" w:rsidRDefault="00FF4B62" w:rsidP="00124339">
            <w:pPr>
              <w:spacing w:after="0" w:line="240" w:lineRule="auto"/>
              <w:jc w:val="center"/>
              <w:rPr>
                <w:rFonts w:ascii="Times New Roman" w:eastAsia="Times New Roman" w:hAnsi="Times New Roman" w:cs="Times New Roman"/>
                <w:sz w:val="16"/>
                <w:szCs w:val="16"/>
                <w:lang w:eastAsia="ru-RU"/>
              </w:rPr>
            </w:pPr>
            <w:r w:rsidRPr="00124339">
              <w:rPr>
                <w:rFonts w:ascii="Times New Roman" w:eastAsia="Times New Roman" w:hAnsi="Times New Roman" w:cs="Times New Roman"/>
                <w:sz w:val="16"/>
                <w:szCs w:val="16"/>
                <w:lang w:eastAsia="ru-RU"/>
              </w:rPr>
              <w:t>18 150,0</w:t>
            </w:r>
          </w:p>
        </w:tc>
        <w:tc>
          <w:tcPr>
            <w:tcW w:w="1280" w:type="dxa"/>
            <w:shd w:val="clear" w:color="auto" w:fill="auto"/>
            <w:noWrap/>
            <w:vAlign w:val="center"/>
          </w:tcPr>
          <w:p w:rsidR="00FF4B62" w:rsidRPr="00124339" w:rsidRDefault="00FF4B62" w:rsidP="00124339">
            <w:pPr>
              <w:spacing w:after="0" w:line="240" w:lineRule="auto"/>
              <w:jc w:val="center"/>
              <w:rPr>
                <w:rFonts w:ascii="Times New Roman" w:eastAsia="Times New Roman" w:hAnsi="Times New Roman" w:cs="Times New Roman"/>
                <w:sz w:val="16"/>
                <w:szCs w:val="16"/>
                <w:lang w:eastAsia="ru-RU"/>
              </w:rPr>
            </w:pPr>
            <w:r w:rsidRPr="00124339">
              <w:rPr>
                <w:rFonts w:ascii="Times New Roman" w:eastAsia="Times New Roman" w:hAnsi="Times New Roman" w:cs="Times New Roman"/>
                <w:sz w:val="16"/>
                <w:szCs w:val="16"/>
                <w:lang w:eastAsia="ru-RU"/>
              </w:rPr>
              <w:t>10 890,0</w:t>
            </w:r>
          </w:p>
        </w:tc>
        <w:tc>
          <w:tcPr>
            <w:tcW w:w="1239" w:type="dxa"/>
            <w:vAlign w:val="center"/>
          </w:tcPr>
          <w:p w:rsidR="00FF4B62" w:rsidRPr="00124339" w:rsidRDefault="00FF4B62" w:rsidP="00124339">
            <w:pPr>
              <w:spacing w:after="0" w:line="240" w:lineRule="auto"/>
              <w:jc w:val="center"/>
              <w:rPr>
                <w:rFonts w:ascii="Times New Roman" w:eastAsia="Times New Roman" w:hAnsi="Times New Roman" w:cs="Times New Roman"/>
                <w:sz w:val="16"/>
                <w:szCs w:val="16"/>
                <w:lang w:eastAsia="ru-RU"/>
              </w:rPr>
            </w:pPr>
            <w:r w:rsidRPr="00124339">
              <w:rPr>
                <w:rFonts w:ascii="Times New Roman" w:eastAsia="Times New Roman" w:hAnsi="Times New Roman" w:cs="Times New Roman"/>
                <w:sz w:val="16"/>
                <w:szCs w:val="16"/>
                <w:lang w:eastAsia="ru-RU"/>
              </w:rPr>
              <w:t>10 890,0</w:t>
            </w:r>
          </w:p>
        </w:tc>
        <w:tc>
          <w:tcPr>
            <w:tcW w:w="718" w:type="dxa"/>
            <w:vAlign w:val="center"/>
          </w:tcPr>
          <w:p w:rsidR="00FF4B62" w:rsidRPr="00124339" w:rsidRDefault="00FF4B62" w:rsidP="00FF4B62">
            <w:pPr>
              <w:spacing w:after="0" w:line="240" w:lineRule="auto"/>
              <w:jc w:val="center"/>
              <w:rPr>
                <w:rFonts w:ascii="Times New Roman" w:hAnsi="Times New Roman" w:cs="Times New Roman"/>
                <w:sz w:val="16"/>
                <w:szCs w:val="16"/>
              </w:rPr>
            </w:pPr>
            <w:r w:rsidRPr="00124339">
              <w:rPr>
                <w:rFonts w:ascii="Times New Roman" w:hAnsi="Times New Roman" w:cs="Times New Roman"/>
                <w:sz w:val="16"/>
                <w:szCs w:val="16"/>
              </w:rPr>
              <w:t>100</w:t>
            </w:r>
          </w:p>
        </w:tc>
      </w:tr>
      <w:tr w:rsidR="00FF4B62" w:rsidRPr="00F85835" w:rsidTr="00774695">
        <w:trPr>
          <w:trHeight w:val="215"/>
        </w:trPr>
        <w:tc>
          <w:tcPr>
            <w:tcW w:w="478" w:type="dxa"/>
            <w:gridSpan w:val="2"/>
            <w:vAlign w:val="center"/>
          </w:tcPr>
          <w:p w:rsidR="00FF4B62" w:rsidRPr="00FF4B62" w:rsidRDefault="00FF4B62" w:rsidP="00743831">
            <w:pPr>
              <w:spacing w:after="0" w:line="240" w:lineRule="auto"/>
              <w:rPr>
                <w:rFonts w:ascii="Times New Roman" w:hAnsi="Times New Roman" w:cs="Times New Roman"/>
                <w:sz w:val="16"/>
                <w:szCs w:val="16"/>
              </w:rPr>
            </w:pPr>
          </w:p>
        </w:tc>
        <w:tc>
          <w:tcPr>
            <w:tcW w:w="6069" w:type="dxa"/>
            <w:gridSpan w:val="6"/>
            <w:vAlign w:val="center"/>
          </w:tcPr>
          <w:p w:rsidR="00FF4B62" w:rsidRPr="00124339" w:rsidRDefault="00FF4B62" w:rsidP="00743831">
            <w:pPr>
              <w:spacing w:after="0" w:line="240" w:lineRule="auto"/>
              <w:jc w:val="right"/>
              <w:rPr>
                <w:rFonts w:ascii="Times New Roman" w:hAnsi="Times New Roman" w:cs="Times New Roman"/>
                <w:b/>
                <w:sz w:val="16"/>
                <w:szCs w:val="16"/>
              </w:rPr>
            </w:pPr>
            <w:r w:rsidRPr="00124339">
              <w:rPr>
                <w:rFonts w:ascii="Times New Roman" w:hAnsi="Times New Roman" w:cs="Times New Roman"/>
                <w:b/>
                <w:sz w:val="16"/>
                <w:szCs w:val="16"/>
              </w:rPr>
              <w:t>Итого</w:t>
            </w:r>
          </w:p>
        </w:tc>
        <w:tc>
          <w:tcPr>
            <w:tcW w:w="1424" w:type="dxa"/>
            <w:vAlign w:val="center"/>
          </w:tcPr>
          <w:p w:rsidR="00FF4B62" w:rsidRPr="00124339" w:rsidRDefault="00FF4B62" w:rsidP="00124339">
            <w:pPr>
              <w:spacing w:after="0" w:line="240" w:lineRule="auto"/>
              <w:jc w:val="center"/>
              <w:rPr>
                <w:rFonts w:ascii="Times New Roman" w:hAnsi="Times New Roman" w:cs="Times New Roman"/>
                <w:b/>
                <w:sz w:val="16"/>
                <w:szCs w:val="16"/>
              </w:rPr>
            </w:pPr>
            <w:r w:rsidRPr="00124339">
              <w:rPr>
                <w:rFonts w:ascii="Times New Roman" w:eastAsia="Times New Roman" w:hAnsi="Times New Roman" w:cs="Times New Roman"/>
                <w:b/>
                <w:bCs/>
                <w:sz w:val="16"/>
                <w:szCs w:val="16"/>
                <w:lang w:eastAsia="ru-RU"/>
              </w:rPr>
              <w:t>1 500 000,0</w:t>
            </w:r>
          </w:p>
        </w:tc>
        <w:tc>
          <w:tcPr>
            <w:tcW w:w="1280" w:type="dxa"/>
            <w:shd w:val="clear" w:color="auto" w:fill="auto"/>
            <w:noWrap/>
            <w:vAlign w:val="center"/>
          </w:tcPr>
          <w:p w:rsidR="00FF4B62" w:rsidRPr="00124339" w:rsidRDefault="00FF4B62" w:rsidP="00124339">
            <w:pPr>
              <w:spacing w:after="0" w:line="240" w:lineRule="auto"/>
              <w:jc w:val="center"/>
              <w:rPr>
                <w:rFonts w:ascii="Times New Roman" w:hAnsi="Times New Roman" w:cs="Times New Roman"/>
                <w:b/>
                <w:sz w:val="16"/>
                <w:szCs w:val="16"/>
              </w:rPr>
            </w:pPr>
            <w:r w:rsidRPr="00124339">
              <w:rPr>
                <w:rFonts w:ascii="Times New Roman" w:eastAsia="Times New Roman" w:hAnsi="Times New Roman" w:cs="Times New Roman"/>
                <w:b/>
                <w:bCs/>
                <w:sz w:val="16"/>
                <w:szCs w:val="16"/>
                <w:lang w:eastAsia="ru-RU"/>
              </w:rPr>
              <w:t>890 778,34</w:t>
            </w:r>
          </w:p>
        </w:tc>
        <w:tc>
          <w:tcPr>
            <w:tcW w:w="1239" w:type="dxa"/>
            <w:vAlign w:val="center"/>
          </w:tcPr>
          <w:p w:rsidR="00FF4B62" w:rsidRPr="00124339" w:rsidRDefault="00FF4B62" w:rsidP="00124339">
            <w:pPr>
              <w:spacing w:after="0" w:line="240" w:lineRule="auto"/>
              <w:jc w:val="center"/>
              <w:rPr>
                <w:rFonts w:ascii="Times New Roman" w:eastAsia="Times New Roman" w:hAnsi="Times New Roman" w:cs="Times New Roman"/>
                <w:b/>
                <w:bCs/>
                <w:sz w:val="16"/>
                <w:szCs w:val="16"/>
                <w:lang w:eastAsia="ru-RU"/>
              </w:rPr>
            </w:pPr>
            <w:r w:rsidRPr="00124339">
              <w:rPr>
                <w:rFonts w:ascii="Times New Roman" w:eastAsia="Times New Roman" w:hAnsi="Times New Roman" w:cs="Times New Roman"/>
                <w:b/>
                <w:bCs/>
                <w:sz w:val="16"/>
                <w:szCs w:val="16"/>
                <w:lang w:eastAsia="ru-RU"/>
              </w:rPr>
              <w:t>890 778,34</w:t>
            </w:r>
          </w:p>
        </w:tc>
        <w:tc>
          <w:tcPr>
            <w:tcW w:w="718" w:type="dxa"/>
            <w:vAlign w:val="center"/>
          </w:tcPr>
          <w:p w:rsidR="00FF4B62" w:rsidRPr="00124339" w:rsidRDefault="00FF4B62" w:rsidP="00743831">
            <w:pPr>
              <w:spacing w:after="0" w:line="240" w:lineRule="auto"/>
              <w:jc w:val="center"/>
              <w:rPr>
                <w:rFonts w:ascii="Times New Roman" w:eastAsia="Times New Roman" w:hAnsi="Times New Roman" w:cs="Times New Roman"/>
                <w:b/>
                <w:sz w:val="16"/>
                <w:szCs w:val="16"/>
                <w:lang w:eastAsia="ru-RU"/>
              </w:rPr>
            </w:pPr>
            <w:r w:rsidRPr="00124339">
              <w:rPr>
                <w:rFonts w:ascii="Times New Roman" w:eastAsia="Times New Roman" w:hAnsi="Times New Roman" w:cs="Times New Roman"/>
                <w:b/>
                <w:sz w:val="16"/>
                <w:szCs w:val="16"/>
                <w:lang w:eastAsia="ru-RU"/>
              </w:rPr>
              <w:t>59,4</w:t>
            </w:r>
          </w:p>
        </w:tc>
      </w:tr>
      <w:tr w:rsidR="00FF4B62" w:rsidRPr="00F85835" w:rsidTr="00774695">
        <w:trPr>
          <w:trHeight w:val="208"/>
        </w:trPr>
        <w:tc>
          <w:tcPr>
            <w:tcW w:w="478" w:type="dxa"/>
            <w:gridSpan w:val="2"/>
            <w:shd w:val="clear" w:color="auto" w:fill="auto"/>
            <w:noWrap/>
            <w:vAlign w:val="bottom"/>
            <w:hideMark/>
          </w:tcPr>
          <w:p w:rsidR="00FF4B62" w:rsidRPr="00FF4B62" w:rsidRDefault="00FF4B62" w:rsidP="00743831">
            <w:pPr>
              <w:spacing w:after="0" w:line="240" w:lineRule="auto"/>
              <w:rPr>
                <w:rFonts w:ascii="Times New Roman" w:hAnsi="Times New Roman" w:cs="Times New Roman"/>
                <w:sz w:val="16"/>
                <w:szCs w:val="16"/>
              </w:rPr>
            </w:pPr>
            <w:r w:rsidRPr="00FF4B62">
              <w:rPr>
                <w:rFonts w:ascii="Times New Roman" w:hAnsi="Times New Roman" w:cs="Times New Roman"/>
                <w:sz w:val="16"/>
                <w:szCs w:val="16"/>
              </w:rPr>
              <w:t> </w:t>
            </w:r>
          </w:p>
        </w:tc>
        <w:tc>
          <w:tcPr>
            <w:tcW w:w="6069" w:type="dxa"/>
            <w:gridSpan w:val="6"/>
            <w:shd w:val="clear" w:color="auto" w:fill="auto"/>
            <w:noWrap/>
            <w:vAlign w:val="center"/>
            <w:hideMark/>
          </w:tcPr>
          <w:p w:rsidR="00FF4B62" w:rsidRPr="00124339" w:rsidRDefault="00FF4B62" w:rsidP="00743831">
            <w:pPr>
              <w:spacing w:after="0" w:line="240" w:lineRule="auto"/>
              <w:jc w:val="right"/>
              <w:rPr>
                <w:rFonts w:ascii="Times New Roman" w:hAnsi="Times New Roman" w:cs="Times New Roman"/>
                <w:sz w:val="16"/>
                <w:szCs w:val="16"/>
              </w:rPr>
            </w:pPr>
            <w:r w:rsidRPr="00124339">
              <w:rPr>
                <w:rFonts w:ascii="Times New Roman" w:hAnsi="Times New Roman" w:cs="Times New Roman"/>
                <w:b/>
                <w:sz w:val="16"/>
                <w:szCs w:val="16"/>
              </w:rPr>
              <w:t>ВСЕГО</w:t>
            </w:r>
          </w:p>
        </w:tc>
        <w:tc>
          <w:tcPr>
            <w:tcW w:w="1424" w:type="dxa"/>
            <w:vAlign w:val="center"/>
          </w:tcPr>
          <w:p w:rsidR="00FF4B62" w:rsidRPr="00124339" w:rsidRDefault="00FF4B62" w:rsidP="00124339">
            <w:pPr>
              <w:spacing w:after="0" w:line="240" w:lineRule="auto"/>
              <w:ind w:right="-58"/>
              <w:jc w:val="center"/>
              <w:rPr>
                <w:rFonts w:ascii="Times New Roman" w:hAnsi="Times New Roman" w:cs="Times New Roman"/>
                <w:b/>
                <w:bCs/>
                <w:sz w:val="16"/>
                <w:szCs w:val="16"/>
              </w:rPr>
            </w:pPr>
            <w:r w:rsidRPr="00124339">
              <w:rPr>
                <w:rFonts w:ascii="Times New Roman" w:hAnsi="Times New Roman" w:cs="Times New Roman"/>
                <w:b/>
                <w:bCs/>
                <w:sz w:val="16"/>
                <w:szCs w:val="16"/>
              </w:rPr>
              <w:t>20 359 265,76</w:t>
            </w:r>
          </w:p>
        </w:tc>
        <w:tc>
          <w:tcPr>
            <w:tcW w:w="1280" w:type="dxa"/>
            <w:shd w:val="clear" w:color="auto" w:fill="auto"/>
            <w:noWrap/>
            <w:vAlign w:val="center"/>
            <w:hideMark/>
          </w:tcPr>
          <w:p w:rsidR="00FF4B62" w:rsidRPr="00124339" w:rsidRDefault="00FF4B62" w:rsidP="00124339">
            <w:pPr>
              <w:spacing w:after="0" w:line="240" w:lineRule="auto"/>
              <w:jc w:val="center"/>
              <w:rPr>
                <w:rFonts w:ascii="Times New Roman" w:hAnsi="Times New Roman" w:cs="Times New Roman"/>
                <w:b/>
                <w:bCs/>
                <w:sz w:val="16"/>
                <w:szCs w:val="16"/>
              </w:rPr>
            </w:pPr>
            <w:r w:rsidRPr="00124339">
              <w:rPr>
                <w:rFonts w:ascii="Times New Roman" w:hAnsi="Times New Roman" w:cs="Times New Roman"/>
                <w:b/>
                <w:bCs/>
                <w:sz w:val="16"/>
                <w:szCs w:val="16"/>
              </w:rPr>
              <w:t>2 741 993,02</w:t>
            </w:r>
          </w:p>
        </w:tc>
        <w:tc>
          <w:tcPr>
            <w:tcW w:w="1239" w:type="dxa"/>
            <w:vAlign w:val="center"/>
          </w:tcPr>
          <w:p w:rsidR="00FF4B62" w:rsidRPr="00124339" w:rsidRDefault="00FF4B62" w:rsidP="00124339">
            <w:pPr>
              <w:spacing w:after="0" w:line="240" w:lineRule="auto"/>
              <w:jc w:val="center"/>
              <w:rPr>
                <w:rFonts w:ascii="Times New Roman" w:hAnsi="Times New Roman" w:cs="Times New Roman"/>
                <w:b/>
                <w:bCs/>
                <w:sz w:val="16"/>
                <w:szCs w:val="16"/>
              </w:rPr>
            </w:pPr>
            <w:r w:rsidRPr="00124339">
              <w:rPr>
                <w:rFonts w:ascii="Times New Roman" w:hAnsi="Times New Roman" w:cs="Times New Roman"/>
                <w:b/>
                <w:bCs/>
                <w:sz w:val="16"/>
                <w:szCs w:val="16"/>
              </w:rPr>
              <w:t>2 320 029,2</w:t>
            </w:r>
          </w:p>
        </w:tc>
        <w:tc>
          <w:tcPr>
            <w:tcW w:w="718" w:type="dxa"/>
            <w:vAlign w:val="center"/>
          </w:tcPr>
          <w:p w:rsidR="00FF4B62" w:rsidRPr="00124339" w:rsidRDefault="00FF4B62" w:rsidP="00743831">
            <w:pPr>
              <w:spacing w:after="0" w:line="240" w:lineRule="auto"/>
              <w:jc w:val="center"/>
              <w:rPr>
                <w:rFonts w:ascii="Times New Roman" w:hAnsi="Times New Roman" w:cs="Times New Roman"/>
                <w:b/>
                <w:bCs/>
                <w:sz w:val="16"/>
                <w:szCs w:val="16"/>
              </w:rPr>
            </w:pPr>
            <w:r w:rsidRPr="00124339">
              <w:rPr>
                <w:rFonts w:ascii="Times New Roman" w:hAnsi="Times New Roman" w:cs="Times New Roman"/>
                <w:b/>
                <w:bCs/>
                <w:sz w:val="16"/>
                <w:szCs w:val="16"/>
              </w:rPr>
              <w:t>11,4</w:t>
            </w:r>
          </w:p>
        </w:tc>
      </w:tr>
    </w:tbl>
    <w:p w:rsidR="00F85835" w:rsidRPr="00F85835" w:rsidRDefault="00F85835" w:rsidP="00F85835">
      <w:pPr>
        <w:spacing w:after="0" w:line="240" w:lineRule="auto"/>
        <w:jc w:val="both"/>
        <w:rPr>
          <w:rFonts w:ascii="Times New Roman" w:hAnsi="Times New Roman" w:cs="Times New Roman"/>
          <w:color w:val="FF0000"/>
          <w:sz w:val="24"/>
          <w:szCs w:val="24"/>
        </w:rPr>
      </w:pPr>
    </w:p>
    <w:p w:rsidR="00912649" w:rsidRPr="003176B3" w:rsidRDefault="00B32FB7" w:rsidP="00B32FB7">
      <w:pPr>
        <w:spacing w:after="0" w:line="240" w:lineRule="auto"/>
        <w:ind w:firstLine="708"/>
        <w:jc w:val="both"/>
        <w:rPr>
          <w:rFonts w:ascii="Times New Roman" w:hAnsi="Times New Roman" w:cs="Times New Roman"/>
          <w:sz w:val="24"/>
          <w:szCs w:val="24"/>
        </w:rPr>
      </w:pPr>
      <w:r w:rsidRPr="003176B3">
        <w:rPr>
          <w:rFonts w:ascii="Times New Roman" w:hAnsi="Times New Roman" w:cs="Times New Roman"/>
          <w:sz w:val="24"/>
          <w:szCs w:val="24"/>
        </w:rPr>
        <w:t xml:space="preserve">По итогам исполнения бюджета </w:t>
      </w:r>
      <w:proofErr w:type="spellStart"/>
      <w:r w:rsidRPr="003176B3">
        <w:rPr>
          <w:rFonts w:ascii="Times New Roman" w:hAnsi="Times New Roman" w:cs="Times New Roman"/>
          <w:sz w:val="24"/>
          <w:szCs w:val="24"/>
        </w:rPr>
        <w:t>с.п</w:t>
      </w:r>
      <w:proofErr w:type="spellEnd"/>
      <w:r w:rsidRPr="003176B3">
        <w:rPr>
          <w:rFonts w:ascii="Times New Roman" w:hAnsi="Times New Roman" w:cs="Times New Roman"/>
          <w:sz w:val="24"/>
          <w:szCs w:val="24"/>
        </w:rPr>
        <w:t xml:space="preserve">. Алакуртти  за </w:t>
      </w:r>
      <w:r w:rsidR="005C6CB0" w:rsidRPr="003176B3">
        <w:rPr>
          <w:rFonts w:ascii="Times New Roman" w:hAnsi="Times New Roman" w:cs="Times New Roman"/>
          <w:sz w:val="24"/>
          <w:szCs w:val="24"/>
        </w:rPr>
        <w:t>1 полугоди</w:t>
      </w:r>
      <w:r w:rsidRPr="003176B3">
        <w:rPr>
          <w:rFonts w:ascii="Times New Roman" w:hAnsi="Times New Roman" w:cs="Times New Roman"/>
          <w:sz w:val="24"/>
          <w:szCs w:val="24"/>
        </w:rPr>
        <w:t>е</w:t>
      </w:r>
      <w:r w:rsidR="005C6CB0" w:rsidRPr="003176B3">
        <w:rPr>
          <w:rFonts w:ascii="Times New Roman" w:hAnsi="Times New Roman" w:cs="Times New Roman"/>
          <w:sz w:val="24"/>
          <w:szCs w:val="24"/>
        </w:rPr>
        <w:t xml:space="preserve"> 2018 года </w:t>
      </w:r>
      <w:r w:rsidRPr="003176B3">
        <w:rPr>
          <w:rFonts w:ascii="Times New Roman" w:hAnsi="Times New Roman" w:cs="Times New Roman"/>
          <w:sz w:val="24"/>
          <w:szCs w:val="24"/>
        </w:rPr>
        <w:t xml:space="preserve"> кассовое исполнение на реализацию полномочий </w:t>
      </w:r>
      <w:r w:rsidR="005C6CB0" w:rsidRPr="003176B3">
        <w:rPr>
          <w:rFonts w:ascii="Times New Roman" w:hAnsi="Times New Roman" w:cs="Times New Roman"/>
          <w:sz w:val="24"/>
          <w:szCs w:val="24"/>
        </w:rPr>
        <w:t>составило всего 7,6% от плана</w:t>
      </w:r>
      <w:r w:rsidRPr="003176B3">
        <w:rPr>
          <w:rFonts w:ascii="Times New Roman" w:hAnsi="Times New Roman" w:cs="Times New Roman"/>
          <w:sz w:val="24"/>
          <w:szCs w:val="24"/>
        </w:rPr>
        <w:t>, где наибольший процент исполнения наблюдается по полномочиям:</w:t>
      </w:r>
    </w:p>
    <w:p w:rsidR="00B32FB7" w:rsidRPr="003176B3" w:rsidRDefault="00B32FB7" w:rsidP="00774695">
      <w:pPr>
        <w:pStyle w:val="a3"/>
        <w:numPr>
          <w:ilvl w:val="0"/>
          <w:numId w:val="19"/>
        </w:numPr>
        <w:tabs>
          <w:tab w:val="left" w:pos="284"/>
        </w:tabs>
        <w:spacing w:after="0" w:line="240" w:lineRule="auto"/>
        <w:ind w:left="0" w:firstLine="0"/>
        <w:jc w:val="both"/>
        <w:rPr>
          <w:rFonts w:ascii="Times New Roman" w:hAnsi="Times New Roman" w:cs="Times New Roman"/>
          <w:sz w:val="24"/>
          <w:szCs w:val="24"/>
        </w:rPr>
      </w:pPr>
      <w:r w:rsidRPr="003176B3">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(31,1%);</w:t>
      </w:r>
    </w:p>
    <w:p w:rsidR="00B32FB7" w:rsidRPr="003176B3" w:rsidRDefault="00B32FB7" w:rsidP="00774695">
      <w:pPr>
        <w:pStyle w:val="a3"/>
        <w:numPr>
          <w:ilvl w:val="0"/>
          <w:numId w:val="19"/>
        </w:numPr>
        <w:tabs>
          <w:tab w:val="left" w:pos="284"/>
        </w:tabs>
        <w:spacing w:after="0" w:line="240" w:lineRule="auto"/>
        <w:ind w:left="0" w:firstLine="0"/>
        <w:jc w:val="both"/>
        <w:rPr>
          <w:rFonts w:ascii="Times New Roman" w:hAnsi="Times New Roman" w:cs="Times New Roman"/>
          <w:sz w:val="24"/>
          <w:szCs w:val="24"/>
        </w:rPr>
      </w:pPr>
      <w:r w:rsidRPr="003176B3">
        <w:rPr>
          <w:rFonts w:ascii="Times New Roman" w:hAnsi="Times New Roman" w:cs="Times New Roman"/>
          <w:sz w:val="24"/>
          <w:szCs w:val="24"/>
        </w:rPr>
        <w:t>организация библиотечного обслуживания населения (36,7%).</w:t>
      </w:r>
    </w:p>
    <w:p w:rsidR="00912649" w:rsidRPr="00353F8E" w:rsidRDefault="00B67E2C" w:rsidP="003176B3">
      <w:pPr>
        <w:tabs>
          <w:tab w:val="left" w:pos="426"/>
        </w:tabs>
        <w:spacing w:after="0" w:line="240" w:lineRule="auto"/>
        <w:jc w:val="both"/>
        <w:rPr>
          <w:rFonts w:ascii="Times New Roman" w:hAnsi="Times New Roman" w:cs="Times New Roman"/>
          <w:sz w:val="24"/>
          <w:szCs w:val="24"/>
        </w:rPr>
      </w:pPr>
      <w:r w:rsidRPr="003176B3">
        <w:rPr>
          <w:rFonts w:ascii="Times New Roman" w:hAnsi="Times New Roman" w:cs="Times New Roman"/>
          <w:sz w:val="24"/>
          <w:szCs w:val="24"/>
        </w:rPr>
        <w:tab/>
      </w:r>
      <w:r w:rsidRPr="00353F8E">
        <w:rPr>
          <w:rFonts w:ascii="Times New Roman" w:hAnsi="Times New Roman" w:cs="Times New Roman"/>
          <w:sz w:val="24"/>
          <w:szCs w:val="24"/>
        </w:rPr>
        <w:tab/>
        <w:t>Согласно данным ф. 0503164 «Отчет об исполнении бюджета» на 01.07.2018 года основная причина не  неисполнения -  расходы заплан</w:t>
      </w:r>
      <w:r w:rsidR="003424AA" w:rsidRPr="00353F8E">
        <w:rPr>
          <w:rFonts w:ascii="Times New Roman" w:hAnsi="Times New Roman" w:cs="Times New Roman"/>
          <w:sz w:val="24"/>
          <w:szCs w:val="24"/>
        </w:rPr>
        <w:t xml:space="preserve">ированы на более поздний </w:t>
      </w:r>
      <w:proofErr w:type="gramStart"/>
      <w:r w:rsidR="003424AA" w:rsidRPr="00353F8E">
        <w:rPr>
          <w:rFonts w:ascii="Times New Roman" w:hAnsi="Times New Roman" w:cs="Times New Roman"/>
          <w:sz w:val="24"/>
          <w:szCs w:val="24"/>
        </w:rPr>
        <w:t>период</w:t>
      </w:r>
      <w:proofErr w:type="gramEnd"/>
      <w:r w:rsidR="003424AA" w:rsidRPr="00353F8E">
        <w:rPr>
          <w:rFonts w:ascii="Times New Roman" w:hAnsi="Times New Roman" w:cs="Times New Roman"/>
          <w:sz w:val="24"/>
          <w:szCs w:val="24"/>
        </w:rPr>
        <w:t xml:space="preserve"> и расходы произведены по фактической потребности. </w:t>
      </w:r>
    </w:p>
    <w:p w:rsidR="003176B3" w:rsidRPr="00A1057B" w:rsidRDefault="003176B3" w:rsidP="00FE3BDA">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3351C" w:rsidRDefault="00562A09" w:rsidP="00AF2A12">
      <w:pPr>
        <w:jc w:val="center"/>
        <w:rPr>
          <w:rFonts w:ascii="Times New Roman" w:hAnsi="Times New Roman" w:cs="Times New Roman"/>
          <w:b/>
          <w:sz w:val="24"/>
          <w:szCs w:val="24"/>
        </w:rPr>
      </w:pPr>
      <w:r>
        <w:rPr>
          <w:rFonts w:ascii="Times New Roman" w:hAnsi="Times New Roman" w:cs="Times New Roman"/>
          <w:b/>
          <w:sz w:val="24"/>
          <w:szCs w:val="24"/>
        </w:rPr>
        <w:t>Вывод</w:t>
      </w:r>
    </w:p>
    <w:p w:rsidR="001C3A79" w:rsidRPr="008810E1" w:rsidRDefault="001C3A79" w:rsidP="00353F8E">
      <w:pPr>
        <w:spacing w:after="0" w:line="240" w:lineRule="auto"/>
        <w:ind w:firstLine="708"/>
        <w:jc w:val="both"/>
        <w:rPr>
          <w:rFonts w:ascii="Times New Roman" w:hAnsi="Times New Roman" w:cs="Times New Roman"/>
          <w:sz w:val="24"/>
          <w:szCs w:val="24"/>
        </w:rPr>
      </w:pPr>
      <w:r w:rsidRPr="008810E1">
        <w:rPr>
          <w:rFonts w:ascii="Times New Roman" w:hAnsi="Times New Roman" w:cs="Times New Roman"/>
          <w:sz w:val="24"/>
          <w:szCs w:val="24"/>
        </w:rPr>
        <w:t>Передача части полномочий по решению вопросов местного значения сельским  поселениям Кандалакшского района осуществлялась в</w:t>
      </w:r>
      <w:r w:rsidRPr="008810E1">
        <w:rPr>
          <w:rFonts w:ascii="Times New Roman" w:hAnsi="Times New Roman" w:cs="Times New Roman"/>
          <w:b/>
          <w:sz w:val="24"/>
          <w:szCs w:val="24"/>
        </w:rPr>
        <w:t xml:space="preserve"> </w:t>
      </w:r>
      <w:r w:rsidRPr="00353F8E">
        <w:rPr>
          <w:rStyle w:val="aa"/>
          <w:rFonts w:ascii="Times New Roman" w:hAnsi="Times New Roman" w:cs="Times New Roman"/>
          <w:i w:val="0"/>
          <w:sz w:val="24"/>
          <w:szCs w:val="24"/>
        </w:rPr>
        <w:t>соответствии с заключенными Соглашениями.</w:t>
      </w:r>
      <w:r w:rsidRPr="008810E1">
        <w:rPr>
          <w:rStyle w:val="aa"/>
          <w:rFonts w:ascii="Times New Roman" w:hAnsi="Times New Roman" w:cs="Times New Roman"/>
          <w:b/>
          <w:i w:val="0"/>
          <w:sz w:val="24"/>
          <w:szCs w:val="24"/>
        </w:rPr>
        <w:t xml:space="preserve"> </w:t>
      </w:r>
      <w:r w:rsidRPr="008810E1">
        <w:rPr>
          <w:rFonts w:ascii="Times New Roman" w:hAnsi="Times New Roman" w:cs="Times New Roman"/>
          <w:sz w:val="24"/>
          <w:szCs w:val="24"/>
        </w:rPr>
        <w:t>Объем межбюджетных трансфертов предусмотренный Соглашениями не  превышает объем бюджетных ассигнований, утвержденных на эти цели в решении о бюджете.</w:t>
      </w:r>
    </w:p>
    <w:p w:rsidR="001C3A79" w:rsidRPr="008810E1" w:rsidRDefault="001C3A79" w:rsidP="00353F8E">
      <w:pPr>
        <w:spacing w:after="0" w:line="240" w:lineRule="auto"/>
        <w:ind w:firstLine="708"/>
        <w:jc w:val="both"/>
        <w:rPr>
          <w:rFonts w:ascii="Times New Roman" w:eastAsia="Times New Roman" w:hAnsi="Times New Roman" w:cs="Times New Roman"/>
          <w:sz w:val="24"/>
          <w:szCs w:val="24"/>
          <w:lang w:eastAsia="ru-RU"/>
        </w:rPr>
      </w:pPr>
      <w:r w:rsidRPr="008810E1">
        <w:rPr>
          <w:rFonts w:ascii="Times New Roman" w:eastAsia="Times New Roman" w:hAnsi="Times New Roman" w:cs="Times New Roman"/>
          <w:sz w:val="24"/>
          <w:szCs w:val="24"/>
          <w:lang w:eastAsia="ru-RU"/>
        </w:rPr>
        <w:t xml:space="preserve">Предоставление </w:t>
      </w:r>
      <w:r w:rsidR="00353F8E" w:rsidRPr="008810E1">
        <w:rPr>
          <w:rFonts w:ascii="Times New Roman" w:eastAsia="Times New Roman" w:hAnsi="Times New Roman" w:cs="Times New Roman"/>
          <w:sz w:val="24"/>
          <w:szCs w:val="24"/>
          <w:lang w:eastAsia="ru-RU"/>
        </w:rPr>
        <w:t xml:space="preserve">сельским поселениям </w:t>
      </w:r>
      <w:r w:rsidRPr="008810E1">
        <w:rPr>
          <w:rFonts w:ascii="Times New Roman" w:eastAsia="Times New Roman" w:hAnsi="Times New Roman" w:cs="Times New Roman"/>
          <w:sz w:val="24"/>
          <w:szCs w:val="24"/>
          <w:lang w:eastAsia="ru-RU"/>
        </w:rPr>
        <w:t xml:space="preserve">иных межбюджетных трансфертов из бюджета муниципального образования </w:t>
      </w:r>
      <w:r w:rsidR="00353F8E" w:rsidRPr="008810E1">
        <w:rPr>
          <w:rFonts w:ascii="Times New Roman" w:eastAsia="Times New Roman" w:hAnsi="Times New Roman" w:cs="Times New Roman"/>
          <w:sz w:val="24"/>
          <w:szCs w:val="24"/>
          <w:lang w:eastAsia="ru-RU"/>
        </w:rPr>
        <w:t xml:space="preserve">на осуществление полномочий </w:t>
      </w:r>
      <w:r w:rsidRPr="008810E1">
        <w:rPr>
          <w:rFonts w:ascii="Times New Roman" w:eastAsia="Times New Roman" w:hAnsi="Times New Roman" w:cs="Times New Roman"/>
          <w:sz w:val="24"/>
          <w:szCs w:val="24"/>
          <w:lang w:eastAsia="ru-RU"/>
        </w:rPr>
        <w:t>осуществлялось в соответствии с установленным порядком.</w:t>
      </w:r>
    </w:p>
    <w:p w:rsidR="001C3A79" w:rsidRPr="008810E1" w:rsidRDefault="001C3A79" w:rsidP="00353F8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t xml:space="preserve">В связи с отсутствием </w:t>
      </w:r>
      <w:r w:rsidRPr="008810E1">
        <w:rPr>
          <w:rStyle w:val="FontStyle11"/>
          <w:b w:val="0"/>
          <w:sz w:val="24"/>
          <w:szCs w:val="24"/>
        </w:rPr>
        <w:t>порядка определения объема межбюджетных трансфертов на исполнение передаваемых полномочий не представляется возможным подтвердить  экономическую обоснованность ресурсного обеспечения полномочий за счет средств местного бюджета.</w:t>
      </w:r>
    </w:p>
    <w:p w:rsidR="001C3A79" w:rsidRDefault="001C3A79" w:rsidP="00353F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2017 году </w:t>
      </w:r>
      <w:r w:rsidRPr="00410386">
        <w:rPr>
          <w:rFonts w:ascii="Times New Roman" w:hAnsi="Times New Roman" w:cs="Times New Roman"/>
          <w:sz w:val="24"/>
          <w:szCs w:val="24"/>
        </w:rPr>
        <w:t xml:space="preserve">из бюджета района </w:t>
      </w:r>
      <w:r w:rsidRPr="008810E1">
        <w:rPr>
          <w:rFonts w:ascii="Times New Roman" w:hAnsi="Times New Roman" w:cs="Times New Roman"/>
          <w:sz w:val="24"/>
          <w:szCs w:val="24"/>
        </w:rPr>
        <w:t>на осуществление переданных</w:t>
      </w:r>
      <w:r w:rsidRPr="00410386">
        <w:rPr>
          <w:rFonts w:ascii="Times New Roman" w:hAnsi="Times New Roman" w:cs="Times New Roman"/>
          <w:sz w:val="24"/>
          <w:szCs w:val="24"/>
        </w:rPr>
        <w:t xml:space="preserve"> </w:t>
      </w:r>
      <w:r w:rsidR="00353F8E" w:rsidRPr="008810E1">
        <w:rPr>
          <w:rFonts w:ascii="Times New Roman" w:hAnsi="Times New Roman" w:cs="Times New Roman"/>
          <w:sz w:val="24"/>
          <w:szCs w:val="24"/>
        </w:rPr>
        <w:t>полномочий</w:t>
      </w:r>
      <w:r w:rsidR="00353F8E" w:rsidRPr="00410386">
        <w:rPr>
          <w:rFonts w:ascii="Times New Roman" w:hAnsi="Times New Roman" w:cs="Times New Roman"/>
          <w:sz w:val="24"/>
          <w:szCs w:val="24"/>
        </w:rPr>
        <w:t xml:space="preserve"> </w:t>
      </w:r>
      <w:r w:rsidRPr="00410386">
        <w:rPr>
          <w:rFonts w:ascii="Times New Roman" w:hAnsi="Times New Roman" w:cs="Times New Roman"/>
          <w:sz w:val="24"/>
          <w:szCs w:val="24"/>
        </w:rPr>
        <w:t xml:space="preserve">направлено </w:t>
      </w:r>
      <w:r w:rsidR="00353F8E" w:rsidRPr="008810E1">
        <w:rPr>
          <w:rFonts w:ascii="Times New Roman" w:eastAsia="Times New Roman" w:hAnsi="Times New Roman" w:cs="Times New Roman"/>
          <w:sz w:val="24"/>
          <w:szCs w:val="24"/>
          <w:lang w:eastAsia="ru-RU"/>
        </w:rPr>
        <w:t>межбюджетных трансфертов</w:t>
      </w:r>
      <w:r>
        <w:rPr>
          <w:rFonts w:ascii="Times New Roman" w:hAnsi="Times New Roman" w:cs="Times New Roman"/>
          <w:sz w:val="24"/>
          <w:szCs w:val="24"/>
        </w:rPr>
        <w:t>:</w:t>
      </w:r>
    </w:p>
    <w:p w:rsidR="001C3A79" w:rsidRPr="00410386" w:rsidRDefault="001C3A79" w:rsidP="001C3A79">
      <w:pPr>
        <w:pStyle w:val="a3"/>
        <w:numPr>
          <w:ilvl w:val="0"/>
          <w:numId w:val="22"/>
        </w:numPr>
        <w:tabs>
          <w:tab w:val="left" w:pos="993"/>
        </w:tabs>
        <w:spacing w:after="0" w:line="240" w:lineRule="auto"/>
        <w:ind w:left="0" w:firstLine="709"/>
        <w:jc w:val="both"/>
        <w:rPr>
          <w:rFonts w:ascii="Times New Roman" w:hAnsi="Times New Roman" w:cs="Times New Roman"/>
          <w:sz w:val="24"/>
          <w:szCs w:val="24"/>
        </w:rPr>
      </w:pPr>
      <w:proofErr w:type="spellStart"/>
      <w:proofErr w:type="gramStart"/>
      <w:r w:rsidRPr="00410386">
        <w:rPr>
          <w:rFonts w:ascii="Times New Roman" w:hAnsi="Times New Roman" w:cs="Times New Roman"/>
          <w:sz w:val="24"/>
          <w:szCs w:val="24"/>
        </w:rPr>
        <w:t>с.п</w:t>
      </w:r>
      <w:proofErr w:type="spellEnd"/>
      <w:r w:rsidRPr="00410386">
        <w:rPr>
          <w:rFonts w:ascii="Times New Roman" w:hAnsi="Times New Roman" w:cs="Times New Roman"/>
          <w:sz w:val="24"/>
          <w:szCs w:val="24"/>
        </w:rPr>
        <w:t xml:space="preserve">. Алакуртти в сумме  12 533 906,27 рублей или 95,9% от плановых назначений, из них исполнены сельским </w:t>
      </w:r>
      <w:r w:rsidRPr="00353F8E">
        <w:rPr>
          <w:rFonts w:ascii="Times New Roman" w:hAnsi="Times New Roman" w:cs="Times New Roman"/>
          <w:sz w:val="24"/>
          <w:szCs w:val="24"/>
        </w:rPr>
        <w:t xml:space="preserve">поселением </w:t>
      </w:r>
      <w:r w:rsidR="00353F8E" w:rsidRPr="00353F8E">
        <w:rPr>
          <w:rFonts w:ascii="Times New Roman" w:hAnsi="Times New Roman" w:cs="Times New Roman"/>
          <w:sz w:val="24"/>
          <w:szCs w:val="24"/>
        </w:rPr>
        <w:t>12 495 383,53</w:t>
      </w:r>
      <w:r w:rsidR="00353F8E">
        <w:rPr>
          <w:rFonts w:ascii="Times New Roman" w:hAnsi="Times New Roman" w:cs="Times New Roman"/>
          <w:sz w:val="24"/>
          <w:szCs w:val="24"/>
        </w:rPr>
        <w:t xml:space="preserve"> </w:t>
      </w:r>
      <w:r w:rsidR="00353F8E" w:rsidRPr="00410386">
        <w:rPr>
          <w:rFonts w:ascii="Times New Roman" w:hAnsi="Times New Roman" w:cs="Times New Roman"/>
          <w:sz w:val="24"/>
          <w:szCs w:val="24"/>
        </w:rPr>
        <w:t>рублей</w:t>
      </w:r>
      <w:r w:rsidR="00353F8E">
        <w:rPr>
          <w:rFonts w:ascii="Times New Roman" w:hAnsi="Times New Roman" w:cs="Times New Roman"/>
          <w:sz w:val="24"/>
          <w:szCs w:val="24"/>
        </w:rPr>
        <w:t xml:space="preserve"> или </w:t>
      </w:r>
      <w:r w:rsidRPr="00410386">
        <w:rPr>
          <w:rFonts w:ascii="Times New Roman" w:hAnsi="Times New Roman" w:cs="Times New Roman"/>
          <w:sz w:val="24"/>
          <w:szCs w:val="24"/>
        </w:rPr>
        <w:t xml:space="preserve"> 99,7%;</w:t>
      </w:r>
      <w:proofErr w:type="gramEnd"/>
    </w:p>
    <w:p w:rsidR="001C3A79" w:rsidRPr="00410386" w:rsidRDefault="001C3A79" w:rsidP="001C3A79">
      <w:pPr>
        <w:pStyle w:val="a3"/>
        <w:numPr>
          <w:ilvl w:val="0"/>
          <w:numId w:val="22"/>
        </w:numPr>
        <w:tabs>
          <w:tab w:val="left" w:pos="993"/>
        </w:tabs>
        <w:spacing w:after="0" w:line="240" w:lineRule="auto"/>
        <w:ind w:left="0" w:firstLine="709"/>
        <w:jc w:val="both"/>
        <w:rPr>
          <w:rFonts w:ascii="Times New Roman" w:hAnsi="Times New Roman" w:cs="Times New Roman"/>
          <w:sz w:val="24"/>
          <w:szCs w:val="24"/>
        </w:rPr>
      </w:pPr>
      <w:proofErr w:type="spellStart"/>
      <w:r w:rsidRPr="00410386">
        <w:rPr>
          <w:rFonts w:ascii="Times New Roman" w:hAnsi="Times New Roman" w:cs="Times New Roman"/>
          <w:sz w:val="24"/>
          <w:szCs w:val="24"/>
        </w:rPr>
        <w:t>с.п</w:t>
      </w:r>
      <w:proofErr w:type="spellEnd"/>
      <w:r w:rsidRPr="00410386">
        <w:rPr>
          <w:rFonts w:ascii="Times New Roman" w:hAnsi="Times New Roman" w:cs="Times New Roman"/>
          <w:sz w:val="24"/>
          <w:szCs w:val="24"/>
        </w:rPr>
        <w:t xml:space="preserve">. Зареченск в сумме </w:t>
      </w:r>
      <w:r w:rsidRPr="00410386">
        <w:rPr>
          <w:rFonts w:ascii="Times New Roman" w:eastAsia="Times New Roman" w:hAnsi="Times New Roman" w:cs="Times New Roman"/>
          <w:bCs/>
          <w:sz w:val="24"/>
          <w:szCs w:val="24"/>
          <w:lang w:eastAsia="ru-RU"/>
        </w:rPr>
        <w:t>1 193 915,06 рублей или 100% от плана</w:t>
      </w:r>
      <w:r>
        <w:rPr>
          <w:rFonts w:ascii="Times New Roman" w:eastAsia="Times New Roman" w:hAnsi="Times New Roman" w:cs="Times New Roman"/>
          <w:bCs/>
          <w:sz w:val="24"/>
          <w:szCs w:val="24"/>
          <w:lang w:eastAsia="ru-RU"/>
        </w:rPr>
        <w:t xml:space="preserve">, </w:t>
      </w:r>
      <w:r w:rsidRPr="00410386">
        <w:rPr>
          <w:rFonts w:ascii="Times New Roman" w:eastAsia="Times New Roman" w:hAnsi="Times New Roman" w:cs="Times New Roman"/>
          <w:bCs/>
          <w:sz w:val="24"/>
          <w:szCs w:val="24"/>
          <w:lang w:eastAsia="ru-RU"/>
        </w:rPr>
        <w:t xml:space="preserve"> </w:t>
      </w:r>
      <w:proofErr w:type="gramStart"/>
      <w:r w:rsidRPr="00410386">
        <w:rPr>
          <w:rFonts w:ascii="Times New Roman" w:eastAsia="Times New Roman" w:hAnsi="Times New Roman" w:cs="Times New Roman"/>
          <w:bCs/>
          <w:sz w:val="24"/>
          <w:szCs w:val="24"/>
          <w:lang w:eastAsia="ru-RU"/>
        </w:rPr>
        <w:t>исполнены</w:t>
      </w:r>
      <w:proofErr w:type="gramEnd"/>
      <w:r w:rsidRPr="00410386">
        <w:rPr>
          <w:rFonts w:ascii="Times New Roman" w:eastAsia="Times New Roman" w:hAnsi="Times New Roman" w:cs="Times New Roman"/>
          <w:bCs/>
          <w:sz w:val="24"/>
          <w:szCs w:val="24"/>
          <w:lang w:eastAsia="ru-RU"/>
        </w:rPr>
        <w:t xml:space="preserve"> сельским поселением в полном объеме. </w:t>
      </w:r>
    </w:p>
    <w:p w:rsidR="001C3A79" w:rsidRPr="00471C69" w:rsidRDefault="001C3A79" w:rsidP="001C3A79">
      <w:pPr>
        <w:spacing w:after="0" w:line="240" w:lineRule="auto"/>
        <w:ind w:firstLine="708"/>
        <w:rPr>
          <w:rFonts w:ascii="Times New Roman" w:hAnsi="Times New Roman" w:cs="Times New Roman"/>
          <w:color w:val="FF0000"/>
          <w:sz w:val="24"/>
          <w:szCs w:val="24"/>
        </w:rPr>
      </w:pPr>
      <w:r w:rsidRPr="00353F8E">
        <w:rPr>
          <w:rFonts w:ascii="Times New Roman" w:hAnsi="Times New Roman" w:cs="Times New Roman"/>
          <w:sz w:val="24"/>
          <w:szCs w:val="24"/>
        </w:rPr>
        <w:lastRenderedPageBreak/>
        <w:t>По итогам 1 полугодия 2018 года</w:t>
      </w:r>
      <w:r w:rsidR="00353F8E" w:rsidRPr="00353F8E">
        <w:rPr>
          <w:rFonts w:ascii="Times New Roman" w:hAnsi="Times New Roman" w:cs="Times New Roman"/>
          <w:sz w:val="24"/>
          <w:szCs w:val="24"/>
        </w:rPr>
        <w:t xml:space="preserve"> перечислено </w:t>
      </w:r>
      <w:r w:rsidR="00353F8E" w:rsidRPr="008810E1">
        <w:rPr>
          <w:rFonts w:ascii="Times New Roman" w:eastAsia="Times New Roman" w:hAnsi="Times New Roman" w:cs="Times New Roman"/>
          <w:sz w:val="24"/>
          <w:szCs w:val="24"/>
          <w:lang w:eastAsia="ru-RU"/>
        </w:rPr>
        <w:t>межбюджетных трансфертов</w:t>
      </w:r>
      <w:r w:rsidR="00353F8E">
        <w:rPr>
          <w:rFonts w:ascii="Times New Roman" w:hAnsi="Times New Roman" w:cs="Times New Roman"/>
          <w:sz w:val="24"/>
          <w:szCs w:val="24"/>
        </w:rPr>
        <w:t>:</w:t>
      </w:r>
    </w:p>
    <w:p w:rsidR="00353F8E" w:rsidRPr="00A1057B" w:rsidRDefault="00353F8E" w:rsidP="00353F8E">
      <w:pPr>
        <w:pStyle w:val="a3"/>
        <w:numPr>
          <w:ilvl w:val="0"/>
          <w:numId w:val="22"/>
        </w:numPr>
        <w:tabs>
          <w:tab w:val="left" w:pos="993"/>
        </w:tabs>
        <w:spacing w:after="0" w:line="240" w:lineRule="auto"/>
        <w:ind w:left="0" w:firstLine="709"/>
        <w:jc w:val="both"/>
        <w:rPr>
          <w:rFonts w:ascii="Times New Roman" w:hAnsi="Times New Roman" w:cs="Times New Roman"/>
          <w:sz w:val="24"/>
          <w:szCs w:val="24"/>
        </w:rPr>
      </w:pPr>
      <w:proofErr w:type="spellStart"/>
      <w:proofErr w:type="gramStart"/>
      <w:r w:rsidRPr="00410386">
        <w:rPr>
          <w:rFonts w:ascii="Times New Roman" w:hAnsi="Times New Roman" w:cs="Times New Roman"/>
          <w:sz w:val="24"/>
          <w:szCs w:val="24"/>
        </w:rPr>
        <w:t>с.п</w:t>
      </w:r>
      <w:proofErr w:type="spellEnd"/>
      <w:r w:rsidRPr="00410386">
        <w:rPr>
          <w:rFonts w:ascii="Times New Roman" w:hAnsi="Times New Roman" w:cs="Times New Roman"/>
          <w:sz w:val="24"/>
          <w:szCs w:val="24"/>
        </w:rPr>
        <w:t xml:space="preserve">. </w:t>
      </w:r>
      <w:r w:rsidRPr="00353F8E">
        <w:rPr>
          <w:rFonts w:ascii="Times New Roman" w:hAnsi="Times New Roman" w:cs="Times New Roman"/>
          <w:sz w:val="24"/>
          <w:szCs w:val="24"/>
        </w:rPr>
        <w:t xml:space="preserve">Алакуртти в сумме  1 851 214,68 рублей или 9,8% от плановых назначений, из них исполнены </w:t>
      </w:r>
      <w:r w:rsidRPr="00A1057B">
        <w:rPr>
          <w:rFonts w:ascii="Times New Roman" w:hAnsi="Times New Roman" w:cs="Times New Roman"/>
          <w:sz w:val="24"/>
          <w:szCs w:val="24"/>
        </w:rPr>
        <w:t>сельским поселение</w:t>
      </w:r>
      <w:r w:rsidR="003B610B">
        <w:rPr>
          <w:rFonts w:ascii="Times New Roman" w:hAnsi="Times New Roman" w:cs="Times New Roman"/>
          <w:sz w:val="24"/>
          <w:szCs w:val="24"/>
        </w:rPr>
        <w:t>м 1 429 250,86 рублей или 7,6%</w:t>
      </w:r>
      <w:r w:rsidR="003B610B" w:rsidRPr="003B610B">
        <w:rPr>
          <w:rFonts w:ascii="Times New Roman" w:hAnsi="Times New Roman" w:cs="Times New Roman"/>
          <w:sz w:val="24"/>
          <w:szCs w:val="24"/>
        </w:rPr>
        <w:t xml:space="preserve"> </w:t>
      </w:r>
      <w:r w:rsidR="003B610B" w:rsidRPr="00353F8E">
        <w:rPr>
          <w:rFonts w:ascii="Times New Roman" w:hAnsi="Times New Roman" w:cs="Times New Roman"/>
          <w:sz w:val="24"/>
          <w:szCs w:val="24"/>
        </w:rPr>
        <w:t>от плановых назначений</w:t>
      </w:r>
      <w:r w:rsidR="003B610B">
        <w:rPr>
          <w:rFonts w:ascii="Times New Roman" w:hAnsi="Times New Roman" w:cs="Times New Roman"/>
          <w:sz w:val="24"/>
          <w:szCs w:val="24"/>
        </w:rPr>
        <w:t xml:space="preserve"> и 77,2% от поступивших в бюджет;</w:t>
      </w:r>
      <w:proofErr w:type="gramEnd"/>
    </w:p>
    <w:p w:rsidR="00353F8E" w:rsidRPr="00A1057B" w:rsidRDefault="00353F8E" w:rsidP="00353F8E">
      <w:pPr>
        <w:pStyle w:val="a3"/>
        <w:numPr>
          <w:ilvl w:val="0"/>
          <w:numId w:val="22"/>
        </w:numPr>
        <w:tabs>
          <w:tab w:val="left" w:pos="993"/>
        </w:tabs>
        <w:spacing w:after="0" w:line="240" w:lineRule="auto"/>
        <w:ind w:left="0" w:firstLine="709"/>
        <w:jc w:val="both"/>
        <w:rPr>
          <w:rFonts w:ascii="Times New Roman" w:hAnsi="Times New Roman" w:cs="Times New Roman"/>
          <w:sz w:val="24"/>
          <w:szCs w:val="24"/>
        </w:rPr>
      </w:pPr>
      <w:proofErr w:type="spellStart"/>
      <w:r w:rsidRPr="00A1057B">
        <w:rPr>
          <w:rFonts w:ascii="Times New Roman" w:hAnsi="Times New Roman" w:cs="Times New Roman"/>
          <w:sz w:val="24"/>
          <w:szCs w:val="24"/>
        </w:rPr>
        <w:t>с.п</w:t>
      </w:r>
      <w:proofErr w:type="spellEnd"/>
      <w:r w:rsidRPr="00A1057B">
        <w:rPr>
          <w:rFonts w:ascii="Times New Roman" w:hAnsi="Times New Roman" w:cs="Times New Roman"/>
          <w:sz w:val="24"/>
          <w:szCs w:val="24"/>
        </w:rPr>
        <w:t xml:space="preserve">. Зареченск в сумме </w:t>
      </w:r>
      <w:r w:rsidRPr="00A1057B">
        <w:rPr>
          <w:rFonts w:ascii="Times New Roman" w:eastAsia="Times New Roman" w:hAnsi="Times New Roman" w:cs="Times New Roman"/>
          <w:bCs/>
          <w:sz w:val="24"/>
          <w:szCs w:val="24"/>
          <w:lang w:eastAsia="ru-RU"/>
        </w:rPr>
        <w:t>890 778,34</w:t>
      </w:r>
      <w:r w:rsidRPr="00A1057B">
        <w:rPr>
          <w:rFonts w:ascii="Times New Roman" w:eastAsia="Times New Roman" w:hAnsi="Times New Roman" w:cs="Times New Roman"/>
          <w:b/>
          <w:bCs/>
          <w:sz w:val="24"/>
          <w:szCs w:val="24"/>
          <w:lang w:eastAsia="ru-RU"/>
        </w:rPr>
        <w:t xml:space="preserve"> </w:t>
      </w:r>
      <w:r w:rsidRPr="00A1057B">
        <w:rPr>
          <w:rFonts w:ascii="Times New Roman" w:eastAsia="Times New Roman" w:hAnsi="Times New Roman" w:cs="Times New Roman"/>
          <w:bCs/>
          <w:sz w:val="24"/>
          <w:szCs w:val="24"/>
          <w:lang w:eastAsia="ru-RU"/>
        </w:rPr>
        <w:t xml:space="preserve">рублей или 59,4% от плана,  </w:t>
      </w:r>
      <w:proofErr w:type="gramStart"/>
      <w:r w:rsidRPr="00A1057B">
        <w:rPr>
          <w:rFonts w:ascii="Times New Roman" w:eastAsia="Times New Roman" w:hAnsi="Times New Roman" w:cs="Times New Roman"/>
          <w:bCs/>
          <w:sz w:val="24"/>
          <w:szCs w:val="24"/>
          <w:lang w:eastAsia="ru-RU"/>
        </w:rPr>
        <w:t>исполнены</w:t>
      </w:r>
      <w:proofErr w:type="gramEnd"/>
      <w:r w:rsidRPr="00A1057B">
        <w:rPr>
          <w:rFonts w:ascii="Times New Roman" w:eastAsia="Times New Roman" w:hAnsi="Times New Roman" w:cs="Times New Roman"/>
          <w:bCs/>
          <w:sz w:val="24"/>
          <w:szCs w:val="24"/>
          <w:lang w:eastAsia="ru-RU"/>
        </w:rPr>
        <w:t xml:space="preserve"> сельским поселением в полном объеме. </w:t>
      </w:r>
    </w:p>
    <w:p w:rsidR="00A1057B" w:rsidRPr="00AF2A12" w:rsidRDefault="00A1057B" w:rsidP="00A105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F2A12">
        <w:rPr>
          <w:rFonts w:ascii="Times New Roman" w:hAnsi="Times New Roman" w:cs="Times New Roman"/>
          <w:sz w:val="24"/>
          <w:szCs w:val="24"/>
        </w:rPr>
        <w:t xml:space="preserve">КСО обращает внимание, </w:t>
      </w:r>
      <w:r w:rsidRPr="00AF2A12">
        <w:rPr>
          <w:rFonts w:ascii="Times New Roman" w:eastAsia="Calibri" w:hAnsi="Times New Roman" w:cs="Times New Roman"/>
          <w:sz w:val="24"/>
          <w:szCs w:val="24"/>
        </w:rPr>
        <w:t xml:space="preserve">низкий процент исполнения мероприятий, а также </w:t>
      </w:r>
      <w:proofErr w:type="gramStart"/>
      <w:r w:rsidRPr="00AF2A12">
        <w:rPr>
          <w:rFonts w:ascii="Times New Roman" w:eastAsia="Calibri" w:hAnsi="Times New Roman" w:cs="Times New Roman"/>
          <w:sz w:val="24"/>
          <w:szCs w:val="24"/>
        </w:rPr>
        <w:t>не исполнение</w:t>
      </w:r>
      <w:proofErr w:type="gramEnd"/>
      <w:r w:rsidRPr="00AF2A12">
        <w:rPr>
          <w:rFonts w:ascii="Times New Roman" w:eastAsia="Calibri" w:hAnsi="Times New Roman" w:cs="Times New Roman"/>
          <w:sz w:val="24"/>
          <w:szCs w:val="24"/>
        </w:rPr>
        <w:t xml:space="preserve"> в полном объеме отдельных мероприятий в текущем финансовом году свидетельствуют о неэффективном неисполнении </w:t>
      </w:r>
      <w:proofErr w:type="spellStart"/>
      <w:r w:rsidRPr="00AF2A12">
        <w:rPr>
          <w:rFonts w:ascii="Times New Roman" w:eastAsia="Calibri" w:hAnsi="Times New Roman" w:cs="Times New Roman"/>
          <w:sz w:val="24"/>
          <w:szCs w:val="24"/>
        </w:rPr>
        <w:t>с.п</w:t>
      </w:r>
      <w:proofErr w:type="spellEnd"/>
      <w:r w:rsidRPr="00AF2A12">
        <w:rPr>
          <w:rFonts w:ascii="Times New Roman" w:eastAsia="Calibri" w:hAnsi="Times New Roman" w:cs="Times New Roman"/>
          <w:sz w:val="24"/>
          <w:szCs w:val="24"/>
        </w:rPr>
        <w:t>. Алакуртти переданных  районом полномочий.</w:t>
      </w:r>
    </w:p>
    <w:p w:rsidR="001C3A79" w:rsidRPr="00A1057B" w:rsidRDefault="001C3A79" w:rsidP="001C3A79">
      <w:pPr>
        <w:spacing w:after="0" w:line="240" w:lineRule="auto"/>
        <w:jc w:val="center"/>
        <w:rPr>
          <w:rFonts w:ascii="Times New Roman" w:hAnsi="Times New Roman" w:cs="Times New Roman"/>
          <w:b/>
          <w:sz w:val="24"/>
          <w:szCs w:val="24"/>
        </w:rPr>
      </w:pPr>
      <w:r w:rsidRPr="00A1057B">
        <w:rPr>
          <w:rFonts w:ascii="Times New Roman" w:hAnsi="Times New Roman" w:cs="Times New Roman"/>
          <w:b/>
          <w:sz w:val="24"/>
          <w:szCs w:val="24"/>
        </w:rPr>
        <w:t>Выявленные нарушения</w:t>
      </w:r>
    </w:p>
    <w:p w:rsidR="001C3A79" w:rsidRPr="00A1057B" w:rsidRDefault="001C3A79" w:rsidP="001C3A79">
      <w:pPr>
        <w:spacing w:after="0" w:line="240" w:lineRule="auto"/>
        <w:jc w:val="center"/>
        <w:rPr>
          <w:rFonts w:ascii="Times New Roman" w:hAnsi="Times New Roman" w:cs="Times New Roman"/>
          <w:b/>
          <w:color w:val="FF0000"/>
          <w:sz w:val="24"/>
          <w:szCs w:val="24"/>
        </w:rPr>
      </w:pPr>
    </w:p>
    <w:p w:rsidR="00AF2A12" w:rsidRDefault="001C3A79" w:rsidP="003B610B">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1057B">
        <w:rPr>
          <w:rFonts w:ascii="Times New Roman" w:eastAsia="Times New Roman" w:hAnsi="Times New Roman" w:cs="Times New Roman"/>
          <w:sz w:val="24"/>
          <w:szCs w:val="24"/>
          <w:lang w:eastAsia="ru-RU"/>
        </w:rPr>
        <w:t>В нарушение  пункта 11 статьи 13, пункта 3 статьи 34 Федерального закона № 257-ФЗ «</w:t>
      </w:r>
      <w:r w:rsidRPr="00A1057B">
        <w:rPr>
          <w:rFonts w:ascii="Times New Roman" w:hAnsi="Times New Roman" w:cs="Times New Roman"/>
          <w:bCs/>
          <w:sz w:val="24"/>
          <w:szCs w:val="24"/>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174BD7">
        <w:rPr>
          <w:rFonts w:ascii="Times New Roman" w:eastAsia="Times New Roman" w:hAnsi="Times New Roman" w:cs="Times New Roman"/>
          <w:b/>
          <w:sz w:val="24"/>
          <w:szCs w:val="24"/>
          <w:lang w:eastAsia="ru-RU"/>
        </w:rPr>
        <w:t xml:space="preserve">Администрацией района не утверждены нормативы финансовых затрат на капитальный ремонт, ремонт, содержание автомобильных дорог местного значения </w:t>
      </w:r>
      <w:proofErr w:type="spellStart"/>
      <w:r w:rsidRPr="00174BD7">
        <w:rPr>
          <w:rFonts w:ascii="Times New Roman" w:eastAsia="Times New Roman" w:hAnsi="Times New Roman" w:cs="Times New Roman"/>
          <w:b/>
          <w:sz w:val="24"/>
          <w:szCs w:val="24"/>
          <w:lang w:eastAsia="ru-RU"/>
        </w:rPr>
        <w:t>с.п</w:t>
      </w:r>
      <w:proofErr w:type="spellEnd"/>
      <w:r w:rsidRPr="00174BD7">
        <w:rPr>
          <w:rFonts w:ascii="Times New Roman" w:eastAsia="Times New Roman" w:hAnsi="Times New Roman" w:cs="Times New Roman"/>
          <w:b/>
          <w:sz w:val="24"/>
          <w:szCs w:val="24"/>
          <w:lang w:eastAsia="ru-RU"/>
        </w:rPr>
        <w:t>.</w:t>
      </w:r>
      <w:proofErr w:type="gramEnd"/>
      <w:r w:rsidRPr="00174BD7">
        <w:rPr>
          <w:rFonts w:ascii="Times New Roman" w:eastAsia="Times New Roman" w:hAnsi="Times New Roman" w:cs="Times New Roman"/>
          <w:b/>
          <w:sz w:val="24"/>
          <w:szCs w:val="24"/>
          <w:lang w:eastAsia="ru-RU"/>
        </w:rPr>
        <w:t xml:space="preserve"> Алакуртти и правила расчета размера ассигнований местного бюджет</w:t>
      </w:r>
      <w:r w:rsidR="00AF2A12" w:rsidRPr="00174BD7">
        <w:rPr>
          <w:rFonts w:ascii="Times New Roman" w:eastAsia="Times New Roman" w:hAnsi="Times New Roman" w:cs="Times New Roman"/>
          <w:b/>
          <w:sz w:val="24"/>
          <w:szCs w:val="24"/>
          <w:lang w:eastAsia="ru-RU"/>
        </w:rPr>
        <w:t>а</w:t>
      </w:r>
      <w:r w:rsidR="00AF2A12" w:rsidRPr="00174BD7">
        <w:rPr>
          <w:rFonts w:ascii="Times New Roman" w:hAnsi="Times New Roman" w:cs="Times New Roman"/>
          <w:b/>
          <w:sz w:val="24"/>
          <w:szCs w:val="24"/>
        </w:rPr>
        <w:t xml:space="preserve"> на указанные цели.</w:t>
      </w:r>
    </w:p>
    <w:p w:rsidR="001C3A79" w:rsidRPr="00A1057B" w:rsidRDefault="001C3A79" w:rsidP="00A1057B">
      <w:pPr>
        <w:spacing w:after="0" w:line="240" w:lineRule="auto"/>
        <w:jc w:val="center"/>
        <w:rPr>
          <w:rFonts w:ascii="Times New Roman" w:hAnsi="Times New Roman" w:cs="Times New Roman"/>
          <w:b/>
          <w:sz w:val="24"/>
          <w:szCs w:val="24"/>
        </w:rPr>
      </w:pPr>
      <w:r w:rsidRPr="00A1057B">
        <w:rPr>
          <w:rFonts w:ascii="Times New Roman" w:hAnsi="Times New Roman" w:cs="Times New Roman"/>
          <w:b/>
          <w:sz w:val="24"/>
          <w:szCs w:val="24"/>
        </w:rPr>
        <w:t>Предложения</w:t>
      </w:r>
    </w:p>
    <w:p w:rsidR="001C3A79" w:rsidRPr="00A1057B" w:rsidRDefault="001C3A79" w:rsidP="00A1057B">
      <w:pPr>
        <w:spacing w:after="0" w:line="240" w:lineRule="auto"/>
        <w:jc w:val="center"/>
        <w:rPr>
          <w:rFonts w:ascii="Times New Roman" w:hAnsi="Times New Roman" w:cs="Times New Roman"/>
          <w:sz w:val="24"/>
          <w:szCs w:val="24"/>
        </w:rPr>
      </w:pPr>
    </w:p>
    <w:p w:rsidR="00A1057B" w:rsidRPr="00A1057B" w:rsidRDefault="00A1057B" w:rsidP="00A1057B">
      <w:pPr>
        <w:spacing w:after="0" w:line="240" w:lineRule="auto"/>
        <w:ind w:firstLine="709"/>
        <w:jc w:val="both"/>
        <w:rPr>
          <w:rFonts w:ascii="Times New Roman" w:hAnsi="Times New Roman" w:cs="Times New Roman"/>
          <w:sz w:val="24"/>
          <w:szCs w:val="24"/>
        </w:rPr>
      </w:pPr>
      <w:r w:rsidRPr="00A1057B">
        <w:rPr>
          <w:rFonts w:ascii="Times New Roman" w:hAnsi="Times New Roman" w:cs="Times New Roman"/>
          <w:sz w:val="24"/>
          <w:szCs w:val="24"/>
        </w:rPr>
        <w:t>По результатам экспертно-аналитического мероприятия Контрольно-счетный орган  рекомендует Администрации муниципального образования Кандалакшский район:</w:t>
      </w:r>
    </w:p>
    <w:p w:rsidR="00AF2A12" w:rsidRDefault="00A1057B" w:rsidP="00AF2A12">
      <w:pPr>
        <w:autoSpaceDE w:val="0"/>
        <w:autoSpaceDN w:val="0"/>
        <w:adjustRightInd w:val="0"/>
        <w:spacing w:after="0" w:line="240" w:lineRule="auto"/>
        <w:ind w:firstLine="708"/>
        <w:jc w:val="both"/>
        <w:rPr>
          <w:rFonts w:ascii="Times New Roman" w:hAnsi="Times New Roman" w:cs="Times New Roman"/>
          <w:sz w:val="24"/>
          <w:szCs w:val="24"/>
        </w:rPr>
      </w:pPr>
      <w:r w:rsidRPr="00A1057B">
        <w:rPr>
          <w:rFonts w:ascii="Times New Roman" w:hAnsi="Times New Roman" w:cs="Times New Roman"/>
          <w:sz w:val="24"/>
          <w:szCs w:val="24"/>
        </w:rPr>
        <w:t>1. У</w:t>
      </w:r>
      <w:r w:rsidRPr="00A1057B">
        <w:rPr>
          <w:rFonts w:ascii="Times New Roman" w:eastAsia="Times New Roman" w:hAnsi="Times New Roman" w:cs="Times New Roman"/>
          <w:sz w:val="24"/>
          <w:szCs w:val="24"/>
          <w:lang w:eastAsia="ru-RU"/>
        </w:rPr>
        <w:t xml:space="preserve">твердить нормативы финансовых затрат на капитальный ремонт, ремонт, содержание автомобильных дорог местного значения </w:t>
      </w:r>
      <w:proofErr w:type="spellStart"/>
      <w:r w:rsidRPr="00A1057B">
        <w:rPr>
          <w:rFonts w:ascii="Times New Roman" w:eastAsia="Times New Roman" w:hAnsi="Times New Roman" w:cs="Times New Roman"/>
          <w:sz w:val="24"/>
          <w:szCs w:val="24"/>
          <w:lang w:eastAsia="ru-RU"/>
        </w:rPr>
        <w:t>с.п</w:t>
      </w:r>
      <w:proofErr w:type="spellEnd"/>
      <w:r w:rsidRPr="00A1057B">
        <w:rPr>
          <w:rFonts w:ascii="Times New Roman" w:eastAsia="Times New Roman" w:hAnsi="Times New Roman" w:cs="Times New Roman"/>
          <w:sz w:val="24"/>
          <w:szCs w:val="24"/>
          <w:lang w:eastAsia="ru-RU"/>
        </w:rPr>
        <w:t>. Алакуртти и правила расчета размера ассигнований местного бюджета</w:t>
      </w:r>
      <w:r w:rsidR="00AF2A12" w:rsidRPr="00AF2A12">
        <w:rPr>
          <w:rFonts w:ascii="Times New Roman" w:hAnsi="Times New Roman" w:cs="Times New Roman"/>
          <w:sz w:val="24"/>
          <w:szCs w:val="24"/>
        </w:rPr>
        <w:t xml:space="preserve"> </w:t>
      </w:r>
      <w:r w:rsidR="00AF2A12">
        <w:rPr>
          <w:rFonts w:ascii="Times New Roman" w:hAnsi="Times New Roman" w:cs="Times New Roman"/>
          <w:sz w:val="24"/>
          <w:szCs w:val="24"/>
        </w:rPr>
        <w:t>на указанные цели.</w:t>
      </w:r>
    </w:p>
    <w:p w:rsidR="00A1057B" w:rsidRPr="00A1057B" w:rsidRDefault="00A1057B" w:rsidP="00A1057B">
      <w:pPr>
        <w:spacing w:after="0" w:line="240" w:lineRule="auto"/>
        <w:ind w:firstLine="709"/>
        <w:jc w:val="both"/>
        <w:rPr>
          <w:rFonts w:ascii="Times New Roman" w:hAnsi="Times New Roman" w:cs="Times New Roman"/>
          <w:sz w:val="24"/>
          <w:szCs w:val="24"/>
        </w:rPr>
      </w:pPr>
      <w:r w:rsidRPr="00A1057B">
        <w:rPr>
          <w:rFonts w:ascii="Times New Roman" w:hAnsi="Times New Roman" w:cs="Times New Roman"/>
          <w:sz w:val="24"/>
          <w:szCs w:val="24"/>
        </w:rPr>
        <w:t xml:space="preserve">2. </w:t>
      </w:r>
      <w:r w:rsidR="00BE686B">
        <w:rPr>
          <w:rFonts w:ascii="Times New Roman" w:hAnsi="Times New Roman" w:cs="Times New Roman"/>
          <w:sz w:val="24"/>
          <w:szCs w:val="24"/>
        </w:rPr>
        <w:t xml:space="preserve"> </w:t>
      </w:r>
      <w:r w:rsidRPr="00A1057B">
        <w:rPr>
          <w:rFonts w:ascii="Times New Roman" w:hAnsi="Times New Roman" w:cs="Times New Roman"/>
          <w:sz w:val="24"/>
          <w:szCs w:val="24"/>
        </w:rPr>
        <w:t xml:space="preserve">Принять </w:t>
      </w:r>
      <w:r w:rsidR="00AF2A12">
        <w:rPr>
          <w:rFonts w:ascii="Times New Roman" w:hAnsi="Times New Roman" w:cs="Times New Roman"/>
          <w:sz w:val="24"/>
          <w:szCs w:val="24"/>
        </w:rPr>
        <w:t>к</w:t>
      </w:r>
      <w:r w:rsidRPr="00A1057B">
        <w:rPr>
          <w:rFonts w:ascii="Times New Roman" w:hAnsi="Times New Roman" w:cs="Times New Roman"/>
          <w:sz w:val="24"/>
          <w:szCs w:val="24"/>
        </w:rPr>
        <w:t xml:space="preserve"> сведению информацию в настоящей аналитической записке.</w:t>
      </w:r>
    </w:p>
    <w:p w:rsidR="00A1057B" w:rsidRPr="00A1057B" w:rsidRDefault="00A1057B" w:rsidP="00A1057B">
      <w:pPr>
        <w:spacing w:after="0" w:line="240" w:lineRule="auto"/>
        <w:ind w:firstLine="709"/>
        <w:jc w:val="both"/>
        <w:rPr>
          <w:rFonts w:ascii="Times New Roman" w:hAnsi="Times New Roman" w:cs="Times New Roman"/>
          <w:sz w:val="24"/>
          <w:szCs w:val="24"/>
        </w:rPr>
      </w:pPr>
    </w:p>
    <w:p w:rsidR="00A1057B" w:rsidRPr="00EE3C6D" w:rsidRDefault="00A1057B" w:rsidP="00A1057B">
      <w:pPr>
        <w:jc w:val="both"/>
        <w:rPr>
          <w:bCs/>
          <w:color w:val="FF0000"/>
        </w:rPr>
      </w:pPr>
    </w:p>
    <w:p w:rsidR="00A1057B" w:rsidRPr="00EE3C6D" w:rsidRDefault="00A1057B" w:rsidP="00A1057B">
      <w:pPr>
        <w:jc w:val="both"/>
        <w:rPr>
          <w:bCs/>
          <w:color w:val="FF0000"/>
        </w:rPr>
      </w:pPr>
    </w:p>
    <w:p w:rsidR="00A1057B" w:rsidRPr="00EE3C6D" w:rsidRDefault="00A1057B" w:rsidP="00A1057B">
      <w:pPr>
        <w:jc w:val="both"/>
        <w:rPr>
          <w:bCs/>
          <w:color w:val="FF0000"/>
        </w:rPr>
      </w:pPr>
    </w:p>
    <w:p w:rsidR="00A1057B" w:rsidRPr="00AF2A12" w:rsidRDefault="00A1057B" w:rsidP="00AF2A12">
      <w:pPr>
        <w:spacing w:after="0" w:line="240" w:lineRule="auto"/>
        <w:outlineLvl w:val="0"/>
        <w:rPr>
          <w:rFonts w:ascii="Times New Roman" w:hAnsi="Times New Roman" w:cs="Times New Roman"/>
          <w:sz w:val="24"/>
          <w:szCs w:val="24"/>
        </w:rPr>
      </w:pPr>
      <w:r w:rsidRPr="00AF2A12">
        <w:rPr>
          <w:rFonts w:ascii="Times New Roman" w:hAnsi="Times New Roman" w:cs="Times New Roman"/>
          <w:sz w:val="24"/>
          <w:szCs w:val="24"/>
        </w:rPr>
        <w:t>Председатель Контрольно-счетного органа</w:t>
      </w:r>
    </w:p>
    <w:p w:rsidR="00A1057B" w:rsidRPr="00AF2A12" w:rsidRDefault="00A1057B" w:rsidP="00AF2A12">
      <w:pPr>
        <w:tabs>
          <w:tab w:val="left" w:pos="7513"/>
        </w:tabs>
        <w:spacing w:after="0" w:line="240" w:lineRule="auto"/>
        <w:jc w:val="both"/>
        <w:rPr>
          <w:rFonts w:ascii="Times New Roman" w:hAnsi="Times New Roman" w:cs="Times New Roman"/>
          <w:sz w:val="24"/>
          <w:szCs w:val="24"/>
        </w:rPr>
      </w:pPr>
      <w:r w:rsidRPr="00AF2A12">
        <w:rPr>
          <w:rFonts w:ascii="Times New Roman" w:hAnsi="Times New Roman" w:cs="Times New Roman"/>
          <w:sz w:val="24"/>
          <w:szCs w:val="24"/>
        </w:rPr>
        <w:t xml:space="preserve">муниципального образования Кандалакшский район                                     Н.А. </w:t>
      </w:r>
      <w:proofErr w:type="spellStart"/>
      <w:r w:rsidRPr="00AF2A12">
        <w:rPr>
          <w:rFonts w:ascii="Times New Roman" w:hAnsi="Times New Roman" w:cs="Times New Roman"/>
          <w:sz w:val="24"/>
          <w:szCs w:val="24"/>
        </w:rPr>
        <w:t>Милевская</w:t>
      </w:r>
      <w:proofErr w:type="spellEnd"/>
    </w:p>
    <w:p w:rsidR="001C3A79" w:rsidRDefault="001C3A79" w:rsidP="00562A09">
      <w:pPr>
        <w:ind w:firstLine="709"/>
        <w:jc w:val="center"/>
        <w:rPr>
          <w:rFonts w:ascii="Times New Roman" w:hAnsi="Times New Roman" w:cs="Times New Roman"/>
          <w:b/>
          <w:sz w:val="24"/>
          <w:szCs w:val="24"/>
        </w:rPr>
      </w:pPr>
    </w:p>
    <w:p w:rsidR="00562A09" w:rsidRDefault="00562A09" w:rsidP="00562A09">
      <w:pPr>
        <w:ind w:firstLine="709"/>
        <w:jc w:val="center"/>
        <w:rPr>
          <w:rFonts w:ascii="Times New Roman" w:hAnsi="Times New Roman" w:cs="Times New Roman"/>
          <w:b/>
          <w:sz w:val="24"/>
          <w:szCs w:val="24"/>
        </w:rPr>
      </w:pPr>
    </w:p>
    <w:p w:rsidR="00562A09" w:rsidRPr="00562A09" w:rsidRDefault="00562A09" w:rsidP="00562A09">
      <w:pPr>
        <w:ind w:firstLine="709"/>
        <w:jc w:val="center"/>
        <w:rPr>
          <w:rFonts w:ascii="Times New Roman" w:hAnsi="Times New Roman" w:cs="Times New Roman"/>
          <w:b/>
          <w:sz w:val="24"/>
          <w:szCs w:val="24"/>
        </w:rPr>
      </w:pPr>
    </w:p>
    <w:p w:rsidR="0063351C" w:rsidRPr="0063351C" w:rsidRDefault="0063351C" w:rsidP="0063351C">
      <w:pPr>
        <w:tabs>
          <w:tab w:val="left" w:pos="426"/>
        </w:tabs>
        <w:autoSpaceDE w:val="0"/>
        <w:autoSpaceDN w:val="0"/>
        <w:adjustRightInd w:val="0"/>
        <w:spacing w:after="0" w:line="240" w:lineRule="auto"/>
        <w:jc w:val="both"/>
        <w:rPr>
          <w:rFonts w:ascii="Times New Roman" w:hAnsi="Times New Roman" w:cs="Times New Roman"/>
          <w:sz w:val="24"/>
          <w:szCs w:val="24"/>
        </w:rPr>
      </w:pPr>
    </w:p>
    <w:sectPr w:rsidR="0063351C" w:rsidRPr="0063351C">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B55" w:rsidRDefault="00292B55" w:rsidP="00BE65A5">
      <w:pPr>
        <w:spacing w:after="0" w:line="240" w:lineRule="auto"/>
      </w:pPr>
      <w:r>
        <w:separator/>
      </w:r>
    </w:p>
  </w:endnote>
  <w:endnote w:type="continuationSeparator" w:id="0">
    <w:p w:rsidR="00292B55" w:rsidRDefault="00292B55" w:rsidP="00BE6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782427"/>
      <w:docPartObj>
        <w:docPartGallery w:val="Page Numbers (Bottom of Page)"/>
        <w:docPartUnique/>
      </w:docPartObj>
    </w:sdtPr>
    <w:sdtContent>
      <w:p w:rsidR="008C3831" w:rsidRDefault="008C3831">
        <w:pPr>
          <w:pStyle w:val="aff3"/>
          <w:jc w:val="right"/>
        </w:pPr>
        <w:r>
          <w:fldChar w:fldCharType="begin"/>
        </w:r>
        <w:r>
          <w:instrText>PAGE   \* MERGEFORMAT</w:instrText>
        </w:r>
        <w:r>
          <w:fldChar w:fldCharType="separate"/>
        </w:r>
        <w:r w:rsidR="000C516D">
          <w:rPr>
            <w:noProof/>
          </w:rPr>
          <w:t>1</w:t>
        </w:r>
        <w:r>
          <w:fldChar w:fldCharType="end"/>
        </w:r>
      </w:p>
    </w:sdtContent>
  </w:sdt>
  <w:p w:rsidR="008C3831" w:rsidRDefault="008C3831">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B55" w:rsidRDefault="00292B55" w:rsidP="00BE65A5">
      <w:pPr>
        <w:spacing w:after="0" w:line="240" w:lineRule="auto"/>
      </w:pPr>
      <w:r>
        <w:separator/>
      </w:r>
    </w:p>
  </w:footnote>
  <w:footnote w:type="continuationSeparator" w:id="0">
    <w:p w:rsidR="00292B55" w:rsidRDefault="00292B55" w:rsidP="00BE6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0E9"/>
    <w:multiLevelType w:val="hybridMultilevel"/>
    <w:tmpl w:val="0770C0A0"/>
    <w:lvl w:ilvl="0" w:tplc="7056ED62">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485B27"/>
    <w:multiLevelType w:val="hybridMultilevel"/>
    <w:tmpl w:val="5D447F16"/>
    <w:lvl w:ilvl="0" w:tplc="37784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E04743"/>
    <w:multiLevelType w:val="hybridMultilevel"/>
    <w:tmpl w:val="46D4A944"/>
    <w:lvl w:ilvl="0" w:tplc="07E63FC8">
      <w:start w:val="1"/>
      <w:numFmt w:val="bullet"/>
      <w:lvlText w:val=""/>
      <w:lvlJc w:val="left"/>
      <w:pPr>
        <w:ind w:left="4755" w:hanging="360"/>
      </w:pPr>
      <w:rPr>
        <w:rFonts w:ascii="Symbol" w:hAnsi="Symbol"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3">
    <w:nsid w:val="111E6234"/>
    <w:multiLevelType w:val="hybridMultilevel"/>
    <w:tmpl w:val="503A46A8"/>
    <w:lvl w:ilvl="0" w:tplc="37784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63AA7"/>
    <w:multiLevelType w:val="hybridMultilevel"/>
    <w:tmpl w:val="C24A0E04"/>
    <w:lvl w:ilvl="0" w:tplc="37784BBC">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5">
    <w:nsid w:val="18E81EE4"/>
    <w:multiLevelType w:val="hybridMultilevel"/>
    <w:tmpl w:val="CA8AB9D4"/>
    <w:lvl w:ilvl="0" w:tplc="99B8D3BE">
      <w:start w:val="1"/>
      <w:numFmt w:val="bullet"/>
      <w:lvlText w:val=""/>
      <w:lvlJc w:val="left"/>
      <w:pPr>
        <w:ind w:left="3763"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EE128C"/>
    <w:multiLevelType w:val="hybridMultilevel"/>
    <w:tmpl w:val="507E7E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99367A"/>
    <w:multiLevelType w:val="hybridMultilevel"/>
    <w:tmpl w:val="517A4C30"/>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542DF1"/>
    <w:multiLevelType w:val="hybridMultilevel"/>
    <w:tmpl w:val="74E2995E"/>
    <w:lvl w:ilvl="0" w:tplc="37784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C91FED"/>
    <w:multiLevelType w:val="multilevel"/>
    <w:tmpl w:val="60B80C98"/>
    <w:lvl w:ilvl="0">
      <w:start w:val="1"/>
      <w:numFmt w:val="decimal"/>
      <w:lvlText w:val="%1."/>
      <w:lvlJc w:val="left"/>
      <w:pPr>
        <w:tabs>
          <w:tab w:val="num" w:pos="1068"/>
        </w:tabs>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0">
    <w:nsid w:val="2FD37508"/>
    <w:multiLevelType w:val="hybridMultilevel"/>
    <w:tmpl w:val="128CC96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337B30E4"/>
    <w:multiLevelType w:val="hybridMultilevel"/>
    <w:tmpl w:val="A8CC4AAA"/>
    <w:lvl w:ilvl="0" w:tplc="37784BBC">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nsid w:val="47F967D8"/>
    <w:multiLevelType w:val="hybridMultilevel"/>
    <w:tmpl w:val="0D90AC94"/>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49D70A35"/>
    <w:multiLevelType w:val="hybridMultilevel"/>
    <w:tmpl w:val="9A5E8E74"/>
    <w:lvl w:ilvl="0" w:tplc="37784BBC">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nsid w:val="5CC0702F"/>
    <w:multiLevelType w:val="hybridMultilevel"/>
    <w:tmpl w:val="4D9016C2"/>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7E0827"/>
    <w:multiLevelType w:val="hybridMultilevel"/>
    <w:tmpl w:val="E7A0833C"/>
    <w:lvl w:ilvl="0" w:tplc="37784BBC">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6">
    <w:nsid w:val="5EB93782"/>
    <w:multiLevelType w:val="hybridMultilevel"/>
    <w:tmpl w:val="6A547640"/>
    <w:lvl w:ilvl="0" w:tplc="37784BB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DD3154C"/>
    <w:multiLevelType w:val="hybridMultilevel"/>
    <w:tmpl w:val="70A61B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9A706C"/>
    <w:multiLevelType w:val="hybridMultilevel"/>
    <w:tmpl w:val="346C684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DA85953"/>
    <w:multiLevelType w:val="hybridMultilevel"/>
    <w:tmpl w:val="2006D01A"/>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1B70C8"/>
    <w:multiLevelType w:val="hybridMultilevel"/>
    <w:tmpl w:val="11509560"/>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A817C3"/>
    <w:multiLevelType w:val="hybridMultilevel"/>
    <w:tmpl w:val="33DAC13A"/>
    <w:lvl w:ilvl="0" w:tplc="8812C4F0">
      <w:start w:val="1"/>
      <w:numFmt w:val="decimal"/>
      <w:lvlText w:val="%1."/>
      <w:lvlJc w:val="left"/>
      <w:pPr>
        <w:ind w:left="644" w:hanging="360"/>
      </w:pPr>
      <w:rPr>
        <w:rFonts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5"/>
  </w:num>
  <w:num w:numId="3">
    <w:abstractNumId w:val="9"/>
  </w:num>
  <w:num w:numId="4">
    <w:abstractNumId w:val="7"/>
  </w:num>
  <w:num w:numId="5">
    <w:abstractNumId w:val="0"/>
  </w:num>
  <w:num w:numId="6">
    <w:abstractNumId w:val="19"/>
  </w:num>
  <w:num w:numId="7">
    <w:abstractNumId w:val="20"/>
  </w:num>
  <w:num w:numId="8">
    <w:abstractNumId w:val="2"/>
  </w:num>
  <w:num w:numId="9">
    <w:abstractNumId w:val="5"/>
  </w:num>
  <w:num w:numId="10">
    <w:abstractNumId w:val="17"/>
  </w:num>
  <w:num w:numId="11">
    <w:abstractNumId w:val="8"/>
  </w:num>
  <w:num w:numId="12">
    <w:abstractNumId w:val="1"/>
  </w:num>
  <w:num w:numId="13">
    <w:abstractNumId w:val="6"/>
  </w:num>
  <w:num w:numId="14">
    <w:abstractNumId w:val="18"/>
  </w:num>
  <w:num w:numId="15">
    <w:abstractNumId w:val="16"/>
  </w:num>
  <w:num w:numId="16">
    <w:abstractNumId w:val="10"/>
  </w:num>
  <w:num w:numId="17">
    <w:abstractNumId w:val="14"/>
  </w:num>
  <w:num w:numId="18">
    <w:abstractNumId w:val="12"/>
  </w:num>
  <w:num w:numId="19">
    <w:abstractNumId w:val="3"/>
  </w:num>
  <w:num w:numId="20">
    <w:abstractNumId w:val="21"/>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FF"/>
    <w:rsid w:val="0000317E"/>
    <w:rsid w:val="00027A90"/>
    <w:rsid w:val="0004234A"/>
    <w:rsid w:val="000510C5"/>
    <w:rsid w:val="00066361"/>
    <w:rsid w:val="000728F9"/>
    <w:rsid w:val="000A11A9"/>
    <w:rsid w:val="000A12BE"/>
    <w:rsid w:val="000A4C80"/>
    <w:rsid w:val="000C516D"/>
    <w:rsid w:val="000C7A67"/>
    <w:rsid w:val="000D29C0"/>
    <w:rsid w:val="000E3184"/>
    <w:rsid w:val="00105A8C"/>
    <w:rsid w:val="00107DCE"/>
    <w:rsid w:val="00122551"/>
    <w:rsid w:val="00124339"/>
    <w:rsid w:val="001553B6"/>
    <w:rsid w:val="00170D45"/>
    <w:rsid w:val="00174BD7"/>
    <w:rsid w:val="001A68BA"/>
    <w:rsid w:val="001B1236"/>
    <w:rsid w:val="001C158D"/>
    <w:rsid w:val="001C3A79"/>
    <w:rsid w:val="001F54E0"/>
    <w:rsid w:val="0020024A"/>
    <w:rsid w:val="00234E88"/>
    <w:rsid w:val="00241FB0"/>
    <w:rsid w:val="002636C3"/>
    <w:rsid w:val="0027278C"/>
    <w:rsid w:val="00283E5A"/>
    <w:rsid w:val="00292B55"/>
    <w:rsid w:val="00294CE5"/>
    <w:rsid w:val="002D1182"/>
    <w:rsid w:val="002F0BE2"/>
    <w:rsid w:val="00301404"/>
    <w:rsid w:val="00314031"/>
    <w:rsid w:val="003176B3"/>
    <w:rsid w:val="00324CC3"/>
    <w:rsid w:val="003424AA"/>
    <w:rsid w:val="0035265D"/>
    <w:rsid w:val="00353F8E"/>
    <w:rsid w:val="00371C31"/>
    <w:rsid w:val="00384454"/>
    <w:rsid w:val="00387453"/>
    <w:rsid w:val="003B474E"/>
    <w:rsid w:val="003B4FB0"/>
    <w:rsid w:val="003B610B"/>
    <w:rsid w:val="00413489"/>
    <w:rsid w:val="00430E72"/>
    <w:rsid w:val="00436123"/>
    <w:rsid w:val="004673E4"/>
    <w:rsid w:val="004942F3"/>
    <w:rsid w:val="00495C51"/>
    <w:rsid w:val="004A57D9"/>
    <w:rsid w:val="004D1A24"/>
    <w:rsid w:val="00511753"/>
    <w:rsid w:val="00512EBE"/>
    <w:rsid w:val="0052439C"/>
    <w:rsid w:val="005304A7"/>
    <w:rsid w:val="00545A03"/>
    <w:rsid w:val="00562A09"/>
    <w:rsid w:val="0058581B"/>
    <w:rsid w:val="005C6CB0"/>
    <w:rsid w:val="005E5B7D"/>
    <w:rsid w:val="00607606"/>
    <w:rsid w:val="00622497"/>
    <w:rsid w:val="0063351C"/>
    <w:rsid w:val="00633C35"/>
    <w:rsid w:val="00663A15"/>
    <w:rsid w:val="00666864"/>
    <w:rsid w:val="00670A45"/>
    <w:rsid w:val="00680E47"/>
    <w:rsid w:val="006A3ACF"/>
    <w:rsid w:val="006A5AFE"/>
    <w:rsid w:val="007153A5"/>
    <w:rsid w:val="007349F8"/>
    <w:rsid w:val="00743831"/>
    <w:rsid w:val="00761387"/>
    <w:rsid w:val="00772235"/>
    <w:rsid w:val="00774317"/>
    <w:rsid w:val="00774695"/>
    <w:rsid w:val="007816E1"/>
    <w:rsid w:val="007A5250"/>
    <w:rsid w:val="007D73EC"/>
    <w:rsid w:val="008008DB"/>
    <w:rsid w:val="008114CA"/>
    <w:rsid w:val="0081364A"/>
    <w:rsid w:val="008148FF"/>
    <w:rsid w:val="0088392F"/>
    <w:rsid w:val="0089713B"/>
    <w:rsid w:val="008A4026"/>
    <w:rsid w:val="008C3831"/>
    <w:rsid w:val="008E3646"/>
    <w:rsid w:val="00907205"/>
    <w:rsid w:val="00912649"/>
    <w:rsid w:val="0091637E"/>
    <w:rsid w:val="00924218"/>
    <w:rsid w:val="00946A26"/>
    <w:rsid w:val="009725B1"/>
    <w:rsid w:val="009E4885"/>
    <w:rsid w:val="009E6310"/>
    <w:rsid w:val="009E775A"/>
    <w:rsid w:val="00A1057B"/>
    <w:rsid w:val="00A113F9"/>
    <w:rsid w:val="00A26E02"/>
    <w:rsid w:val="00A540FF"/>
    <w:rsid w:val="00A80CF3"/>
    <w:rsid w:val="00A868C4"/>
    <w:rsid w:val="00AC05F7"/>
    <w:rsid w:val="00AF2A12"/>
    <w:rsid w:val="00B05AA6"/>
    <w:rsid w:val="00B202C5"/>
    <w:rsid w:val="00B32FB7"/>
    <w:rsid w:val="00B62924"/>
    <w:rsid w:val="00B67E2C"/>
    <w:rsid w:val="00B812CC"/>
    <w:rsid w:val="00B92517"/>
    <w:rsid w:val="00BE65A5"/>
    <w:rsid w:val="00BE686B"/>
    <w:rsid w:val="00C11DAD"/>
    <w:rsid w:val="00CC2C47"/>
    <w:rsid w:val="00CF0340"/>
    <w:rsid w:val="00CF11FC"/>
    <w:rsid w:val="00D02E19"/>
    <w:rsid w:val="00D13177"/>
    <w:rsid w:val="00D8260B"/>
    <w:rsid w:val="00D82A19"/>
    <w:rsid w:val="00DB2A5A"/>
    <w:rsid w:val="00DE5031"/>
    <w:rsid w:val="00E269AA"/>
    <w:rsid w:val="00E5387E"/>
    <w:rsid w:val="00EC4507"/>
    <w:rsid w:val="00EE4539"/>
    <w:rsid w:val="00EF7413"/>
    <w:rsid w:val="00F02DE7"/>
    <w:rsid w:val="00F22A7E"/>
    <w:rsid w:val="00F35BC0"/>
    <w:rsid w:val="00F5004F"/>
    <w:rsid w:val="00F618AA"/>
    <w:rsid w:val="00F65C59"/>
    <w:rsid w:val="00F85835"/>
    <w:rsid w:val="00F871AB"/>
    <w:rsid w:val="00FB1562"/>
    <w:rsid w:val="00FD7957"/>
    <w:rsid w:val="00FE05BA"/>
    <w:rsid w:val="00FE3BDA"/>
    <w:rsid w:val="00FE4DB3"/>
    <w:rsid w:val="00FF4B62"/>
    <w:rsid w:val="00FF7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489"/>
  </w:style>
  <w:style w:type="paragraph" w:styleId="1">
    <w:name w:val="heading 1"/>
    <w:basedOn w:val="a"/>
    <w:next w:val="a"/>
    <w:link w:val="10"/>
    <w:uiPriority w:val="9"/>
    <w:qFormat/>
    <w:rsid w:val="004134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134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1348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1348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1348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1348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134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1348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134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3489"/>
    <w:pPr>
      <w:ind w:left="720"/>
      <w:contextualSpacing/>
    </w:pPr>
  </w:style>
  <w:style w:type="character" w:customStyle="1" w:styleId="10">
    <w:name w:val="Заголовок 1 Знак"/>
    <w:basedOn w:val="a0"/>
    <w:link w:val="1"/>
    <w:uiPriority w:val="9"/>
    <w:rsid w:val="0041348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134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1348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1348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1348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1348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1348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1348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413489"/>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413489"/>
    <w:pPr>
      <w:spacing w:line="240" w:lineRule="auto"/>
    </w:pPr>
    <w:rPr>
      <w:b/>
      <w:bCs/>
      <w:color w:val="4F81BD" w:themeColor="accent1"/>
      <w:sz w:val="18"/>
      <w:szCs w:val="18"/>
    </w:rPr>
  </w:style>
  <w:style w:type="paragraph" w:styleId="a5">
    <w:name w:val="Title"/>
    <w:basedOn w:val="a"/>
    <w:next w:val="a"/>
    <w:link w:val="a6"/>
    <w:uiPriority w:val="10"/>
    <w:qFormat/>
    <w:rsid w:val="004134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413489"/>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4134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413489"/>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413489"/>
    <w:rPr>
      <w:b/>
      <w:bCs/>
    </w:rPr>
  </w:style>
  <w:style w:type="character" w:styleId="aa">
    <w:name w:val="Emphasis"/>
    <w:basedOn w:val="a0"/>
    <w:uiPriority w:val="20"/>
    <w:qFormat/>
    <w:rsid w:val="00413489"/>
    <w:rPr>
      <w:i/>
      <w:iCs/>
    </w:rPr>
  </w:style>
  <w:style w:type="paragraph" w:styleId="ab">
    <w:name w:val="No Spacing"/>
    <w:link w:val="ac"/>
    <w:uiPriority w:val="1"/>
    <w:qFormat/>
    <w:rsid w:val="00413489"/>
    <w:pPr>
      <w:spacing w:after="0" w:line="240" w:lineRule="auto"/>
    </w:pPr>
  </w:style>
  <w:style w:type="character" w:customStyle="1" w:styleId="ac">
    <w:name w:val="Без интервала Знак"/>
    <w:basedOn w:val="a0"/>
    <w:link w:val="ab"/>
    <w:uiPriority w:val="1"/>
    <w:rsid w:val="009725B1"/>
  </w:style>
  <w:style w:type="paragraph" w:styleId="21">
    <w:name w:val="Quote"/>
    <w:basedOn w:val="a"/>
    <w:next w:val="a"/>
    <w:link w:val="22"/>
    <w:uiPriority w:val="29"/>
    <w:qFormat/>
    <w:rsid w:val="00413489"/>
    <w:rPr>
      <w:i/>
      <w:iCs/>
      <w:color w:val="000000" w:themeColor="text1"/>
    </w:rPr>
  </w:style>
  <w:style w:type="character" w:customStyle="1" w:styleId="22">
    <w:name w:val="Цитата 2 Знак"/>
    <w:basedOn w:val="a0"/>
    <w:link w:val="21"/>
    <w:uiPriority w:val="29"/>
    <w:rsid w:val="00413489"/>
    <w:rPr>
      <w:i/>
      <w:iCs/>
      <w:color w:val="000000" w:themeColor="text1"/>
    </w:rPr>
  </w:style>
  <w:style w:type="paragraph" w:styleId="ad">
    <w:name w:val="Intense Quote"/>
    <w:basedOn w:val="a"/>
    <w:next w:val="a"/>
    <w:link w:val="ae"/>
    <w:uiPriority w:val="30"/>
    <w:qFormat/>
    <w:rsid w:val="00413489"/>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413489"/>
    <w:rPr>
      <w:b/>
      <w:bCs/>
      <w:i/>
      <w:iCs/>
      <w:color w:val="4F81BD" w:themeColor="accent1"/>
    </w:rPr>
  </w:style>
  <w:style w:type="character" w:styleId="af">
    <w:name w:val="Subtle Emphasis"/>
    <w:basedOn w:val="a0"/>
    <w:uiPriority w:val="19"/>
    <w:qFormat/>
    <w:rsid w:val="00413489"/>
    <w:rPr>
      <w:i/>
      <w:iCs/>
      <w:color w:val="808080" w:themeColor="text1" w:themeTint="7F"/>
    </w:rPr>
  </w:style>
  <w:style w:type="character" w:styleId="af0">
    <w:name w:val="Intense Emphasis"/>
    <w:basedOn w:val="a0"/>
    <w:uiPriority w:val="21"/>
    <w:qFormat/>
    <w:rsid w:val="00413489"/>
    <w:rPr>
      <w:b/>
      <w:bCs/>
      <w:i/>
      <w:iCs/>
      <w:color w:val="4F81BD" w:themeColor="accent1"/>
    </w:rPr>
  </w:style>
  <w:style w:type="character" w:styleId="af1">
    <w:name w:val="Subtle Reference"/>
    <w:basedOn w:val="a0"/>
    <w:uiPriority w:val="31"/>
    <w:qFormat/>
    <w:rsid w:val="00413489"/>
    <w:rPr>
      <w:smallCaps/>
      <w:color w:val="C0504D" w:themeColor="accent2"/>
      <w:u w:val="single"/>
    </w:rPr>
  </w:style>
  <w:style w:type="character" w:styleId="af2">
    <w:name w:val="Intense Reference"/>
    <w:basedOn w:val="a0"/>
    <w:uiPriority w:val="32"/>
    <w:qFormat/>
    <w:rsid w:val="00413489"/>
    <w:rPr>
      <w:b/>
      <w:bCs/>
      <w:smallCaps/>
      <w:color w:val="C0504D" w:themeColor="accent2"/>
      <w:spacing w:val="5"/>
      <w:u w:val="single"/>
    </w:rPr>
  </w:style>
  <w:style w:type="character" w:styleId="af3">
    <w:name w:val="Book Title"/>
    <w:basedOn w:val="a0"/>
    <w:uiPriority w:val="33"/>
    <w:qFormat/>
    <w:rsid w:val="00413489"/>
    <w:rPr>
      <w:b/>
      <w:bCs/>
      <w:smallCaps/>
      <w:spacing w:val="5"/>
    </w:rPr>
  </w:style>
  <w:style w:type="paragraph" w:styleId="af4">
    <w:name w:val="TOC Heading"/>
    <w:basedOn w:val="1"/>
    <w:next w:val="a"/>
    <w:uiPriority w:val="39"/>
    <w:semiHidden/>
    <w:unhideWhenUsed/>
    <w:qFormat/>
    <w:rsid w:val="00413489"/>
    <w:pPr>
      <w:outlineLvl w:val="9"/>
    </w:pPr>
  </w:style>
  <w:style w:type="paragraph" w:styleId="af5">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11"/>
    <w:rsid w:val="00BE65A5"/>
    <w:pPr>
      <w:spacing w:after="0" w:line="24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basedOn w:val="a0"/>
    <w:uiPriority w:val="99"/>
    <w:semiHidden/>
    <w:rsid w:val="00BE65A5"/>
    <w:rPr>
      <w:sz w:val="22"/>
      <w:szCs w:val="22"/>
    </w:rPr>
  </w:style>
  <w:style w:type="character" w:customStyle="1" w:styleId="11">
    <w:name w:val="Основной текст Знак1"/>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
    <w:link w:val="af5"/>
    <w:rsid w:val="00BE65A5"/>
    <w:rPr>
      <w:rFonts w:ascii="Times New Roman" w:eastAsia="Times New Roman" w:hAnsi="Times New Roman" w:cs="Times New Roman"/>
      <w:sz w:val="24"/>
      <w:szCs w:val="24"/>
      <w:lang w:eastAsia="ru-RU"/>
    </w:rPr>
  </w:style>
  <w:style w:type="paragraph" w:styleId="af7">
    <w:name w:val="footnote text"/>
    <w:aliases w:val="Текст сноски Знак Знак,fn,Текст сноски НИВ, Знак"/>
    <w:basedOn w:val="a"/>
    <w:link w:val="af8"/>
    <w:rsid w:val="00BE65A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Текст сноски Знак Знак Знак,fn Знак,Текст сноски НИВ Знак, Знак Знак"/>
    <w:basedOn w:val="a0"/>
    <w:link w:val="af7"/>
    <w:rsid w:val="00BE65A5"/>
    <w:rPr>
      <w:rFonts w:ascii="Times New Roman" w:eastAsia="Times New Roman" w:hAnsi="Times New Roman" w:cs="Times New Roman"/>
      <w:lang w:eastAsia="ru-RU"/>
    </w:rPr>
  </w:style>
  <w:style w:type="character" w:styleId="af9">
    <w:name w:val="footnote reference"/>
    <w:aliases w:val="текст сноски"/>
    <w:uiPriority w:val="99"/>
    <w:rsid w:val="00BE65A5"/>
    <w:rPr>
      <w:vertAlign w:val="superscript"/>
    </w:rPr>
  </w:style>
  <w:style w:type="paragraph" w:customStyle="1" w:styleId="Style3">
    <w:name w:val="Style3"/>
    <w:basedOn w:val="a"/>
    <w:rsid w:val="00772235"/>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11">
    <w:name w:val="Font Style11"/>
    <w:rsid w:val="00772235"/>
    <w:rPr>
      <w:rFonts w:ascii="Times New Roman" w:hAnsi="Times New Roman" w:cs="Times New Roman"/>
      <w:b/>
      <w:bCs/>
      <w:sz w:val="22"/>
      <w:szCs w:val="22"/>
    </w:rPr>
  </w:style>
  <w:style w:type="paragraph" w:customStyle="1" w:styleId="afa">
    <w:name w:val="Акты"/>
    <w:basedOn w:val="a"/>
    <w:link w:val="afb"/>
    <w:rsid w:val="0035265D"/>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b">
    <w:name w:val="Акты Знак"/>
    <w:link w:val="afa"/>
    <w:rsid w:val="0035265D"/>
    <w:rPr>
      <w:rFonts w:ascii="Times New Roman" w:eastAsia="Times New Roman" w:hAnsi="Times New Roman" w:cs="Times New Roman"/>
      <w:sz w:val="28"/>
      <w:szCs w:val="28"/>
      <w:lang w:eastAsia="ru-RU"/>
    </w:rPr>
  </w:style>
  <w:style w:type="paragraph" w:styleId="afc">
    <w:name w:val="Body Text Indent"/>
    <w:basedOn w:val="a"/>
    <w:link w:val="afd"/>
    <w:rsid w:val="0035265D"/>
    <w:pPr>
      <w:spacing w:after="120" w:line="240" w:lineRule="auto"/>
      <w:ind w:left="283"/>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0"/>
    <w:link w:val="afc"/>
    <w:rsid w:val="0035265D"/>
    <w:rPr>
      <w:rFonts w:ascii="Times New Roman" w:eastAsia="Times New Roman" w:hAnsi="Times New Roman" w:cs="Times New Roman"/>
      <w:sz w:val="24"/>
      <w:szCs w:val="24"/>
      <w:lang w:eastAsia="ru-RU"/>
    </w:rPr>
  </w:style>
  <w:style w:type="table" w:styleId="afe">
    <w:name w:val="Table Grid"/>
    <w:basedOn w:val="a1"/>
    <w:uiPriority w:val="39"/>
    <w:rsid w:val="0091264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alloon Text"/>
    <w:basedOn w:val="a"/>
    <w:link w:val="aff0"/>
    <w:uiPriority w:val="99"/>
    <w:semiHidden/>
    <w:unhideWhenUsed/>
    <w:rsid w:val="00622497"/>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622497"/>
    <w:rPr>
      <w:rFonts w:ascii="Tahoma" w:hAnsi="Tahoma" w:cs="Tahoma"/>
      <w:sz w:val="16"/>
      <w:szCs w:val="16"/>
    </w:rPr>
  </w:style>
  <w:style w:type="paragraph" w:customStyle="1" w:styleId="BodyTextIndent21">
    <w:name w:val="Body Text Indent 21"/>
    <w:basedOn w:val="a"/>
    <w:rsid w:val="0081364A"/>
    <w:pPr>
      <w:widowControl w:val="0"/>
      <w:spacing w:after="0" w:line="240" w:lineRule="auto"/>
      <w:ind w:firstLine="720"/>
      <w:jc w:val="both"/>
    </w:pPr>
    <w:rPr>
      <w:rFonts w:ascii="Times New Roman" w:eastAsia="Times New Roman" w:hAnsi="Times New Roman" w:cs="Times New Roman"/>
      <w:snapToGrid w:val="0"/>
      <w:sz w:val="28"/>
      <w:szCs w:val="20"/>
      <w:lang w:eastAsia="ru-RU"/>
    </w:rPr>
  </w:style>
  <w:style w:type="paragraph" w:styleId="aff1">
    <w:name w:val="header"/>
    <w:basedOn w:val="a"/>
    <w:link w:val="aff2"/>
    <w:uiPriority w:val="99"/>
    <w:unhideWhenUsed/>
    <w:rsid w:val="00743831"/>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743831"/>
  </w:style>
  <w:style w:type="paragraph" w:styleId="aff3">
    <w:name w:val="footer"/>
    <w:basedOn w:val="a"/>
    <w:link w:val="aff4"/>
    <w:uiPriority w:val="99"/>
    <w:unhideWhenUsed/>
    <w:rsid w:val="00743831"/>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743831"/>
  </w:style>
  <w:style w:type="character" w:customStyle="1" w:styleId="fontstyle01">
    <w:name w:val="fontstyle01"/>
    <w:basedOn w:val="a0"/>
    <w:rsid w:val="008C3831"/>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489"/>
  </w:style>
  <w:style w:type="paragraph" w:styleId="1">
    <w:name w:val="heading 1"/>
    <w:basedOn w:val="a"/>
    <w:next w:val="a"/>
    <w:link w:val="10"/>
    <w:uiPriority w:val="9"/>
    <w:qFormat/>
    <w:rsid w:val="004134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134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1348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1348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1348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1348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134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1348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134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3489"/>
    <w:pPr>
      <w:ind w:left="720"/>
      <w:contextualSpacing/>
    </w:pPr>
  </w:style>
  <w:style w:type="character" w:customStyle="1" w:styleId="10">
    <w:name w:val="Заголовок 1 Знак"/>
    <w:basedOn w:val="a0"/>
    <w:link w:val="1"/>
    <w:uiPriority w:val="9"/>
    <w:rsid w:val="0041348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134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1348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1348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1348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1348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1348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1348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413489"/>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413489"/>
    <w:pPr>
      <w:spacing w:line="240" w:lineRule="auto"/>
    </w:pPr>
    <w:rPr>
      <w:b/>
      <w:bCs/>
      <w:color w:val="4F81BD" w:themeColor="accent1"/>
      <w:sz w:val="18"/>
      <w:szCs w:val="18"/>
    </w:rPr>
  </w:style>
  <w:style w:type="paragraph" w:styleId="a5">
    <w:name w:val="Title"/>
    <w:basedOn w:val="a"/>
    <w:next w:val="a"/>
    <w:link w:val="a6"/>
    <w:uiPriority w:val="10"/>
    <w:qFormat/>
    <w:rsid w:val="004134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413489"/>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4134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413489"/>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413489"/>
    <w:rPr>
      <w:b/>
      <w:bCs/>
    </w:rPr>
  </w:style>
  <w:style w:type="character" w:styleId="aa">
    <w:name w:val="Emphasis"/>
    <w:basedOn w:val="a0"/>
    <w:uiPriority w:val="20"/>
    <w:qFormat/>
    <w:rsid w:val="00413489"/>
    <w:rPr>
      <w:i/>
      <w:iCs/>
    </w:rPr>
  </w:style>
  <w:style w:type="paragraph" w:styleId="ab">
    <w:name w:val="No Spacing"/>
    <w:link w:val="ac"/>
    <w:uiPriority w:val="1"/>
    <w:qFormat/>
    <w:rsid w:val="00413489"/>
    <w:pPr>
      <w:spacing w:after="0" w:line="240" w:lineRule="auto"/>
    </w:pPr>
  </w:style>
  <w:style w:type="character" w:customStyle="1" w:styleId="ac">
    <w:name w:val="Без интервала Знак"/>
    <w:basedOn w:val="a0"/>
    <w:link w:val="ab"/>
    <w:uiPriority w:val="1"/>
    <w:rsid w:val="009725B1"/>
  </w:style>
  <w:style w:type="paragraph" w:styleId="21">
    <w:name w:val="Quote"/>
    <w:basedOn w:val="a"/>
    <w:next w:val="a"/>
    <w:link w:val="22"/>
    <w:uiPriority w:val="29"/>
    <w:qFormat/>
    <w:rsid w:val="00413489"/>
    <w:rPr>
      <w:i/>
      <w:iCs/>
      <w:color w:val="000000" w:themeColor="text1"/>
    </w:rPr>
  </w:style>
  <w:style w:type="character" w:customStyle="1" w:styleId="22">
    <w:name w:val="Цитата 2 Знак"/>
    <w:basedOn w:val="a0"/>
    <w:link w:val="21"/>
    <w:uiPriority w:val="29"/>
    <w:rsid w:val="00413489"/>
    <w:rPr>
      <w:i/>
      <w:iCs/>
      <w:color w:val="000000" w:themeColor="text1"/>
    </w:rPr>
  </w:style>
  <w:style w:type="paragraph" w:styleId="ad">
    <w:name w:val="Intense Quote"/>
    <w:basedOn w:val="a"/>
    <w:next w:val="a"/>
    <w:link w:val="ae"/>
    <w:uiPriority w:val="30"/>
    <w:qFormat/>
    <w:rsid w:val="00413489"/>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413489"/>
    <w:rPr>
      <w:b/>
      <w:bCs/>
      <w:i/>
      <w:iCs/>
      <w:color w:val="4F81BD" w:themeColor="accent1"/>
    </w:rPr>
  </w:style>
  <w:style w:type="character" w:styleId="af">
    <w:name w:val="Subtle Emphasis"/>
    <w:basedOn w:val="a0"/>
    <w:uiPriority w:val="19"/>
    <w:qFormat/>
    <w:rsid w:val="00413489"/>
    <w:rPr>
      <w:i/>
      <w:iCs/>
      <w:color w:val="808080" w:themeColor="text1" w:themeTint="7F"/>
    </w:rPr>
  </w:style>
  <w:style w:type="character" w:styleId="af0">
    <w:name w:val="Intense Emphasis"/>
    <w:basedOn w:val="a0"/>
    <w:uiPriority w:val="21"/>
    <w:qFormat/>
    <w:rsid w:val="00413489"/>
    <w:rPr>
      <w:b/>
      <w:bCs/>
      <w:i/>
      <w:iCs/>
      <w:color w:val="4F81BD" w:themeColor="accent1"/>
    </w:rPr>
  </w:style>
  <w:style w:type="character" w:styleId="af1">
    <w:name w:val="Subtle Reference"/>
    <w:basedOn w:val="a0"/>
    <w:uiPriority w:val="31"/>
    <w:qFormat/>
    <w:rsid w:val="00413489"/>
    <w:rPr>
      <w:smallCaps/>
      <w:color w:val="C0504D" w:themeColor="accent2"/>
      <w:u w:val="single"/>
    </w:rPr>
  </w:style>
  <w:style w:type="character" w:styleId="af2">
    <w:name w:val="Intense Reference"/>
    <w:basedOn w:val="a0"/>
    <w:uiPriority w:val="32"/>
    <w:qFormat/>
    <w:rsid w:val="00413489"/>
    <w:rPr>
      <w:b/>
      <w:bCs/>
      <w:smallCaps/>
      <w:color w:val="C0504D" w:themeColor="accent2"/>
      <w:spacing w:val="5"/>
      <w:u w:val="single"/>
    </w:rPr>
  </w:style>
  <w:style w:type="character" w:styleId="af3">
    <w:name w:val="Book Title"/>
    <w:basedOn w:val="a0"/>
    <w:uiPriority w:val="33"/>
    <w:qFormat/>
    <w:rsid w:val="00413489"/>
    <w:rPr>
      <w:b/>
      <w:bCs/>
      <w:smallCaps/>
      <w:spacing w:val="5"/>
    </w:rPr>
  </w:style>
  <w:style w:type="paragraph" w:styleId="af4">
    <w:name w:val="TOC Heading"/>
    <w:basedOn w:val="1"/>
    <w:next w:val="a"/>
    <w:uiPriority w:val="39"/>
    <w:semiHidden/>
    <w:unhideWhenUsed/>
    <w:qFormat/>
    <w:rsid w:val="00413489"/>
    <w:pPr>
      <w:outlineLvl w:val="9"/>
    </w:pPr>
  </w:style>
  <w:style w:type="paragraph" w:styleId="af5">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11"/>
    <w:rsid w:val="00BE65A5"/>
    <w:pPr>
      <w:spacing w:after="0" w:line="24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basedOn w:val="a0"/>
    <w:uiPriority w:val="99"/>
    <w:semiHidden/>
    <w:rsid w:val="00BE65A5"/>
    <w:rPr>
      <w:sz w:val="22"/>
      <w:szCs w:val="22"/>
    </w:rPr>
  </w:style>
  <w:style w:type="character" w:customStyle="1" w:styleId="11">
    <w:name w:val="Основной текст Знак1"/>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
    <w:link w:val="af5"/>
    <w:rsid w:val="00BE65A5"/>
    <w:rPr>
      <w:rFonts w:ascii="Times New Roman" w:eastAsia="Times New Roman" w:hAnsi="Times New Roman" w:cs="Times New Roman"/>
      <w:sz w:val="24"/>
      <w:szCs w:val="24"/>
      <w:lang w:eastAsia="ru-RU"/>
    </w:rPr>
  </w:style>
  <w:style w:type="paragraph" w:styleId="af7">
    <w:name w:val="footnote text"/>
    <w:aliases w:val="Текст сноски Знак Знак,fn,Текст сноски НИВ, Знак"/>
    <w:basedOn w:val="a"/>
    <w:link w:val="af8"/>
    <w:rsid w:val="00BE65A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Текст сноски Знак Знак Знак,fn Знак,Текст сноски НИВ Знак, Знак Знак"/>
    <w:basedOn w:val="a0"/>
    <w:link w:val="af7"/>
    <w:rsid w:val="00BE65A5"/>
    <w:rPr>
      <w:rFonts w:ascii="Times New Roman" w:eastAsia="Times New Roman" w:hAnsi="Times New Roman" w:cs="Times New Roman"/>
      <w:lang w:eastAsia="ru-RU"/>
    </w:rPr>
  </w:style>
  <w:style w:type="character" w:styleId="af9">
    <w:name w:val="footnote reference"/>
    <w:aliases w:val="текст сноски"/>
    <w:uiPriority w:val="99"/>
    <w:rsid w:val="00BE65A5"/>
    <w:rPr>
      <w:vertAlign w:val="superscript"/>
    </w:rPr>
  </w:style>
  <w:style w:type="paragraph" w:customStyle="1" w:styleId="Style3">
    <w:name w:val="Style3"/>
    <w:basedOn w:val="a"/>
    <w:rsid w:val="00772235"/>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11">
    <w:name w:val="Font Style11"/>
    <w:rsid w:val="00772235"/>
    <w:rPr>
      <w:rFonts w:ascii="Times New Roman" w:hAnsi="Times New Roman" w:cs="Times New Roman"/>
      <w:b/>
      <w:bCs/>
      <w:sz w:val="22"/>
      <w:szCs w:val="22"/>
    </w:rPr>
  </w:style>
  <w:style w:type="paragraph" w:customStyle="1" w:styleId="afa">
    <w:name w:val="Акты"/>
    <w:basedOn w:val="a"/>
    <w:link w:val="afb"/>
    <w:rsid w:val="0035265D"/>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b">
    <w:name w:val="Акты Знак"/>
    <w:link w:val="afa"/>
    <w:rsid w:val="0035265D"/>
    <w:rPr>
      <w:rFonts w:ascii="Times New Roman" w:eastAsia="Times New Roman" w:hAnsi="Times New Roman" w:cs="Times New Roman"/>
      <w:sz w:val="28"/>
      <w:szCs w:val="28"/>
      <w:lang w:eastAsia="ru-RU"/>
    </w:rPr>
  </w:style>
  <w:style w:type="paragraph" w:styleId="afc">
    <w:name w:val="Body Text Indent"/>
    <w:basedOn w:val="a"/>
    <w:link w:val="afd"/>
    <w:rsid w:val="0035265D"/>
    <w:pPr>
      <w:spacing w:after="120" w:line="240" w:lineRule="auto"/>
      <w:ind w:left="283"/>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0"/>
    <w:link w:val="afc"/>
    <w:rsid w:val="0035265D"/>
    <w:rPr>
      <w:rFonts w:ascii="Times New Roman" w:eastAsia="Times New Roman" w:hAnsi="Times New Roman" w:cs="Times New Roman"/>
      <w:sz w:val="24"/>
      <w:szCs w:val="24"/>
      <w:lang w:eastAsia="ru-RU"/>
    </w:rPr>
  </w:style>
  <w:style w:type="table" w:styleId="afe">
    <w:name w:val="Table Grid"/>
    <w:basedOn w:val="a1"/>
    <w:uiPriority w:val="39"/>
    <w:rsid w:val="0091264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alloon Text"/>
    <w:basedOn w:val="a"/>
    <w:link w:val="aff0"/>
    <w:uiPriority w:val="99"/>
    <w:semiHidden/>
    <w:unhideWhenUsed/>
    <w:rsid w:val="00622497"/>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622497"/>
    <w:rPr>
      <w:rFonts w:ascii="Tahoma" w:hAnsi="Tahoma" w:cs="Tahoma"/>
      <w:sz w:val="16"/>
      <w:szCs w:val="16"/>
    </w:rPr>
  </w:style>
  <w:style w:type="paragraph" w:customStyle="1" w:styleId="BodyTextIndent21">
    <w:name w:val="Body Text Indent 21"/>
    <w:basedOn w:val="a"/>
    <w:rsid w:val="0081364A"/>
    <w:pPr>
      <w:widowControl w:val="0"/>
      <w:spacing w:after="0" w:line="240" w:lineRule="auto"/>
      <w:ind w:firstLine="720"/>
      <w:jc w:val="both"/>
    </w:pPr>
    <w:rPr>
      <w:rFonts w:ascii="Times New Roman" w:eastAsia="Times New Roman" w:hAnsi="Times New Roman" w:cs="Times New Roman"/>
      <w:snapToGrid w:val="0"/>
      <w:sz w:val="28"/>
      <w:szCs w:val="20"/>
      <w:lang w:eastAsia="ru-RU"/>
    </w:rPr>
  </w:style>
  <w:style w:type="paragraph" w:styleId="aff1">
    <w:name w:val="header"/>
    <w:basedOn w:val="a"/>
    <w:link w:val="aff2"/>
    <w:uiPriority w:val="99"/>
    <w:unhideWhenUsed/>
    <w:rsid w:val="00743831"/>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743831"/>
  </w:style>
  <w:style w:type="paragraph" w:styleId="aff3">
    <w:name w:val="footer"/>
    <w:basedOn w:val="a"/>
    <w:link w:val="aff4"/>
    <w:uiPriority w:val="99"/>
    <w:unhideWhenUsed/>
    <w:rsid w:val="00743831"/>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743831"/>
  </w:style>
  <w:style w:type="character" w:customStyle="1" w:styleId="fontstyle01">
    <w:name w:val="fontstyle01"/>
    <w:basedOn w:val="a0"/>
    <w:rsid w:val="008C3831"/>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30599">
      <w:bodyDiv w:val="1"/>
      <w:marLeft w:val="0"/>
      <w:marRight w:val="0"/>
      <w:marTop w:val="0"/>
      <w:marBottom w:val="0"/>
      <w:divBdr>
        <w:top w:val="none" w:sz="0" w:space="0" w:color="auto"/>
        <w:left w:val="none" w:sz="0" w:space="0" w:color="auto"/>
        <w:bottom w:val="none" w:sz="0" w:space="0" w:color="auto"/>
        <w:right w:val="none" w:sz="0" w:space="0" w:color="auto"/>
      </w:divBdr>
    </w:div>
    <w:div w:id="1102533436">
      <w:bodyDiv w:val="1"/>
      <w:marLeft w:val="0"/>
      <w:marRight w:val="0"/>
      <w:marTop w:val="0"/>
      <w:marBottom w:val="0"/>
      <w:divBdr>
        <w:top w:val="none" w:sz="0" w:space="0" w:color="auto"/>
        <w:left w:val="none" w:sz="0" w:space="0" w:color="auto"/>
        <w:bottom w:val="none" w:sz="0" w:space="0" w:color="auto"/>
        <w:right w:val="none" w:sz="0" w:space="0" w:color="auto"/>
      </w:divBdr>
    </w:div>
    <w:div w:id="1125932596">
      <w:bodyDiv w:val="1"/>
      <w:marLeft w:val="0"/>
      <w:marRight w:val="0"/>
      <w:marTop w:val="0"/>
      <w:marBottom w:val="0"/>
      <w:divBdr>
        <w:top w:val="none" w:sz="0" w:space="0" w:color="auto"/>
        <w:left w:val="none" w:sz="0" w:space="0" w:color="auto"/>
        <w:bottom w:val="none" w:sz="0" w:space="0" w:color="auto"/>
        <w:right w:val="none" w:sz="0" w:space="0" w:color="auto"/>
      </w:divBdr>
    </w:div>
    <w:div w:id="1525484016">
      <w:bodyDiv w:val="1"/>
      <w:marLeft w:val="0"/>
      <w:marRight w:val="0"/>
      <w:marTop w:val="0"/>
      <w:marBottom w:val="0"/>
      <w:divBdr>
        <w:top w:val="none" w:sz="0" w:space="0" w:color="auto"/>
        <w:left w:val="none" w:sz="0" w:space="0" w:color="auto"/>
        <w:bottom w:val="none" w:sz="0" w:space="0" w:color="auto"/>
        <w:right w:val="none" w:sz="0" w:space="0" w:color="auto"/>
      </w:divBdr>
    </w:div>
    <w:div w:id="1665470058">
      <w:bodyDiv w:val="1"/>
      <w:marLeft w:val="0"/>
      <w:marRight w:val="0"/>
      <w:marTop w:val="0"/>
      <w:marBottom w:val="0"/>
      <w:divBdr>
        <w:top w:val="none" w:sz="0" w:space="0" w:color="auto"/>
        <w:left w:val="none" w:sz="0" w:space="0" w:color="auto"/>
        <w:bottom w:val="none" w:sz="0" w:space="0" w:color="auto"/>
        <w:right w:val="none" w:sz="0" w:space="0" w:color="auto"/>
      </w:divBdr>
    </w:div>
    <w:div w:id="202566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45187AAF29202C0525C56DFB0F033A5457D38093CE0D6DDBC30E3CE8662E9DF8AD899A9Dn9t8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2ACE8CF35C111960818A7D5E5E6C4061F8AD98E4C8089EAA6B72DCCF2bDF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2ACE8CF35C111960818A7D5E5E6C4061F8AD98E4C8089EAA6B72DCCF2D2EF00F6F0B8E606bCFD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2ACE8CF35C111960818A7D5E5E6C4061F8AD886428289EAA6B72DCCF2D2EF00F6F0B8E7b0F4H" TargetMode="External"/><Relationship Id="rId4" Type="http://schemas.openxmlformats.org/officeDocument/2006/relationships/settings" Target="settings.xml"/><Relationship Id="rId9" Type="http://schemas.openxmlformats.org/officeDocument/2006/relationships/hyperlink" Target="consultantplus://offline/ref=32ACE8CF35C111960818A7D5E5E6C4061C83DE8E448189EAA6B72DCCF2D2EF00F6F0B8E406CB2B30bFF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Pages>
  <Words>4717</Words>
  <Characters>26891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3</cp:revision>
  <cp:lastPrinted>2018-12-04T10:20:00Z</cp:lastPrinted>
  <dcterms:created xsi:type="dcterms:W3CDTF">2018-12-04T09:26:00Z</dcterms:created>
  <dcterms:modified xsi:type="dcterms:W3CDTF">2018-12-04T10:25:00Z</dcterms:modified>
</cp:coreProperties>
</file>